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F7FC6" w14:textId="77777777" w:rsidR="00CA2EC6" w:rsidRPr="00C770F7" w:rsidRDefault="00CA2EC6" w:rsidP="000D229E">
      <w:pPr>
        <w:jc w:val="center"/>
        <w:rPr>
          <w:b/>
          <w:position w:val="-2"/>
          <w:szCs w:val="20"/>
        </w:rPr>
      </w:pPr>
      <w:bookmarkStart w:id="0" w:name="_Hlk503447079"/>
    </w:p>
    <w:p w14:paraId="09E98FD0" w14:textId="77777777" w:rsidR="00CA2EC6" w:rsidRPr="00C770F7" w:rsidRDefault="00CA2EC6" w:rsidP="000D229E">
      <w:pPr>
        <w:jc w:val="center"/>
        <w:rPr>
          <w:b/>
          <w:position w:val="-2"/>
          <w:szCs w:val="20"/>
        </w:rPr>
      </w:pPr>
    </w:p>
    <w:p w14:paraId="648B411F" w14:textId="77777777" w:rsidR="00CA2EC6" w:rsidRPr="00C770F7" w:rsidRDefault="00CA2EC6" w:rsidP="000D229E">
      <w:pPr>
        <w:jc w:val="center"/>
        <w:rPr>
          <w:b/>
          <w:position w:val="-2"/>
          <w:szCs w:val="20"/>
        </w:rPr>
      </w:pPr>
    </w:p>
    <w:p w14:paraId="4942F38B" w14:textId="77777777" w:rsidR="00C770F7" w:rsidRDefault="00C770F7" w:rsidP="000D229E">
      <w:pPr>
        <w:jc w:val="center"/>
        <w:rPr>
          <w:b/>
          <w:position w:val="-2"/>
          <w:szCs w:val="20"/>
        </w:rPr>
      </w:pPr>
    </w:p>
    <w:p w14:paraId="383B3DBB" w14:textId="77777777" w:rsidR="00C770F7" w:rsidRDefault="00C770F7" w:rsidP="000D229E">
      <w:pPr>
        <w:jc w:val="center"/>
        <w:rPr>
          <w:b/>
          <w:position w:val="-2"/>
          <w:szCs w:val="20"/>
        </w:rPr>
      </w:pPr>
    </w:p>
    <w:p w14:paraId="1C7D68D3" w14:textId="28860359" w:rsidR="00F31FA1" w:rsidRPr="00F31FA1" w:rsidRDefault="00F31FA1" w:rsidP="000D229E">
      <w:pPr>
        <w:jc w:val="center"/>
        <w:rPr>
          <w:b/>
          <w:position w:val="-2"/>
          <w:szCs w:val="20"/>
        </w:rPr>
      </w:pPr>
      <w:r w:rsidRPr="00F31FA1">
        <w:rPr>
          <w:b/>
          <w:position w:val="-2"/>
          <w:szCs w:val="20"/>
        </w:rPr>
        <w:t>HİZMET ALIMI İÇİN İHALE İLANI</w:t>
      </w:r>
    </w:p>
    <w:p w14:paraId="122B2E96" w14:textId="77777777" w:rsidR="00F31FA1" w:rsidRPr="00F31FA1" w:rsidRDefault="00F31FA1" w:rsidP="000D229E">
      <w:pPr>
        <w:rPr>
          <w:b/>
          <w:position w:val="-2"/>
          <w:szCs w:val="20"/>
        </w:rPr>
      </w:pPr>
    </w:p>
    <w:p w14:paraId="1DA6F25B" w14:textId="413C15D0" w:rsidR="00F31FA1" w:rsidRPr="00F31FA1" w:rsidRDefault="00F31FA1" w:rsidP="000D229E">
      <w:pPr>
        <w:jc w:val="both"/>
        <w:rPr>
          <w:position w:val="-2"/>
          <w:szCs w:val="20"/>
        </w:rPr>
      </w:pPr>
      <w:r w:rsidRPr="00F31FA1">
        <w:rPr>
          <w:b/>
          <w:position w:val="-2"/>
          <w:szCs w:val="20"/>
        </w:rPr>
        <w:t>Gaziantep Ticaret Borsası</w:t>
      </w:r>
      <w:r w:rsidR="00985D93" w:rsidRPr="00C770F7">
        <w:rPr>
          <w:b/>
          <w:position w:val="-2"/>
          <w:szCs w:val="20"/>
        </w:rPr>
        <w:t xml:space="preserve"> (GTB); GTB</w:t>
      </w:r>
      <w:r w:rsidR="00985D93" w:rsidRPr="00C770F7">
        <w:rPr>
          <w:position w:val="-2"/>
          <w:szCs w:val="20"/>
        </w:rPr>
        <w:t xml:space="preserve"> ve </w:t>
      </w:r>
      <w:r w:rsidR="00985D93" w:rsidRPr="00C770F7">
        <w:rPr>
          <w:b/>
          <w:bCs/>
          <w:position w:val="-2"/>
          <w:szCs w:val="20"/>
        </w:rPr>
        <w:t>Alman Uluslararası İş Birliği Kurumu (GİZ)</w:t>
      </w:r>
      <w:r w:rsidR="00985D93" w:rsidRPr="00C770F7">
        <w:rPr>
          <w:position w:val="-2"/>
          <w:szCs w:val="20"/>
        </w:rPr>
        <w:t xml:space="preserve"> iş birliğiyle yürütülen, “Mesleki Eğitimler ve Tarımsal Gıda Sanayinin Yeşil Dönüşümü ile İstihdamın Desteklenmesi” projesi </w:t>
      </w:r>
      <w:r w:rsidRPr="00F31FA1">
        <w:rPr>
          <w:position w:val="-2"/>
          <w:szCs w:val="20"/>
        </w:rPr>
        <w:t>bir hizmet alımı ihalesi sonuçlandırmayı planlamaktadır:</w:t>
      </w:r>
    </w:p>
    <w:p w14:paraId="0C6CD619" w14:textId="77777777" w:rsidR="003C0BC6" w:rsidRPr="00C770F7" w:rsidRDefault="003C0BC6" w:rsidP="000D229E">
      <w:pPr>
        <w:rPr>
          <w:position w:val="-2"/>
          <w:szCs w:val="20"/>
        </w:rPr>
      </w:pPr>
    </w:p>
    <w:p w14:paraId="77030D99" w14:textId="465E29BD" w:rsidR="00F31FA1" w:rsidRPr="00D236D2" w:rsidRDefault="003C0BC6" w:rsidP="000D229E">
      <w:pPr>
        <w:rPr>
          <w:b/>
          <w:color w:val="FF0000"/>
          <w:position w:val="-2"/>
          <w:szCs w:val="20"/>
        </w:rPr>
      </w:pPr>
      <w:r w:rsidRPr="00D236D2">
        <w:rPr>
          <w:b/>
          <w:position w:val="-2"/>
          <w:szCs w:val="20"/>
          <w:u w:val="single"/>
        </w:rPr>
        <w:t>İhale Konusu</w:t>
      </w:r>
      <w:r w:rsidRPr="00D236D2">
        <w:rPr>
          <w:b/>
          <w:position w:val="-2"/>
          <w:szCs w:val="20"/>
        </w:rPr>
        <w:t xml:space="preserve">: </w:t>
      </w:r>
      <w:r w:rsidRPr="00D236D2">
        <w:rPr>
          <w:b/>
          <w:color w:val="FF0000"/>
          <w:position w:val="-2"/>
          <w:szCs w:val="20"/>
        </w:rPr>
        <w:t>Yeşil Dönüşüm Danışmanlığı</w:t>
      </w:r>
      <w:r w:rsidRPr="00D236D2">
        <w:rPr>
          <w:bCs/>
          <w:color w:val="FF0000"/>
          <w:position w:val="-2"/>
          <w:szCs w:val="20"/>
        </w:rPr>
        <w:t xml:space="preserve"> </w:t>
      </w:r>
    </w:p>
    <w:p w14:paraId="4B2D9660" w14:textId="77777777" w:rsidR="00F31FA1" w:rsidRPr="00D236D2" w:rsidRDefault="00F31FA1" w:rsidP="000D229E">
      <w:pPr>
        <w:rPr>
          <w:position w:val="-2"/>
          <w:szCs w:val="20"/>
        </w:rPr>
      </w:pPr>
    </w:p>
    <w:p w14:paraId="2EEEBB04" w14:textId="1A18156C" w:rsidR="00F31FA1" w:rsidRPr="00D236D2" w:rsidRDefault="00F31FA1" w:rsidP="000D229E">
      <w:pPr>
        <w:rPr>
          <w:position w:val="-2"/>
          <w:szCs w:val="20"/>
        </w:rPr>
      </w:pPr>
      <w:r w:rsidRPr="00D236D2">
        <w:rPr>
          <w:position w:val="-2"/>
          <w:szCs w:val="20"/>
        </w:rPr>
        <w:t>İhaleye katılım koşulları, isteklilerde aranacak teknik ve mali bilgileri de içeren İhale Dosyası</w:t>
      </w:r>
      <w:r w:rsidR="00A54C1B" w:rsidRPr="00D236D2">
        <w:rPr>
          <w:position w:val="-2"/>
          <w:szCs w:val="20"/>
        </w:rPr>
        <w:t xml:space="preserve"> ekte yer </w:t>
      </w:r>
      <w:r w:rsidR="003C0BC6" w:rsidRPr="00D236D2">
        <w:rPr>
          <w:position w:val="-2"/>
          <w:szCs w:val="20"/>
        </w:rPr>
        <w:t>almaktadır.</w:t>
      </w:r>
    </w:p>
    <w:p w14:paraId="17894FA3" w14:textId="77777777" w:rsidR="00F31FA1" w:rsidRPr="00D236D2" w:rsidRDefault="00F31FA1" w:rsidP="000D229E">
      <w:pPr>
        <w:rPr>
          <w:position w:val="-2"/>
          <w:szCs w:val="20"/>
        </w:rPr>
      </w:pPr>
    </w:p>
    <w:p w14:paraId="2278400D" w14:textId="30727CE3" w:rsidR="00F31FA1" w:rsidRPr="00D236D2" w:rsidRDefault="00F31FA1" w:rsidP="000D229E">
      <w:pPr>
        <w:rPr>
          <w:b/>
          <w:position w:val="-2"/>
          <w:szCs w:val="20"/>
        </w:rPr>
      </w:pPr>
      <w:r w:rsidRPr="00D236D2">
        <w:rPr>
          <w:b/>
          <w:bCs/>
          <w:position w:val="-2"/>
          <w:szCs w:val="20"/>
          <w:u w:val="single"/>
        </w:rPr>
        <w:t>Teklif teslimi için son tarih ve saati:</w:t>
      </w:r>
      <w:r w:rsidRPr="00D236D2">
        <w:rPr>
          <w:position w:val="-2"/>
          <w:szCs w:val="20"/>
        </w:rPr>
        <w:t xml:space="preserve"> </w:t>
      </w:r>
      <w:r w:rsidR="00D236D2" w:rsidRPr="00D236D2">
        <w:rPr>
          <w:b/>
          <w:color w:val="FF0000"/>
          <w:position w:val="-2"/>
          <w:szCs w:val="20"/>
        </w:rPr>
        <w:t>15</w:t>
      </w:r>
      <w:r w:rsidRPr="00D236D2">
        <w:rPr>
          <w:b/>
          <w:color w:val="FF0000"/>
          <w:position w:val="-2"/>
          <w:szCs w:val="20"/>
        </w:rPr>
        <w:t>.1</w:t>
      </w:r>
      <w:r w:rsidR="00A54C1B" w:rsidRPr="00D236D2">
        <w:rPr>
          <w:b/>
          <w:color w:val="FF0000"/>
          <w:position w:val="-2"/>
          <w:szCs w:val="20"/>
        </w:rPr>
        <w:t>1</w:t>
      </w:r>
      <w:r w:rsidRPr="00D236D2">
        <w:rPr>
          <w:b/>
          <w:color w:val="FF0000"/>
          <w:position w:val="-2"/>
          <w:szCs w:val="20"/>
        </w:rPr>
        <w:t>.20</w:t>
      </w:r>
      <w:r w:rsidR="00A54C1B" w:rsidRPr="00D236D2">
        <w:rPr>
          <w:b/>
          <w:color w:val="FF0000"/>
          <w:position w:val="-2"/>
          <w:szCs w:val="20"/>
        </w:rPr>
        <w:t>23</w:t>
      </w:r>
      <w:r w:rsidRPr="00D236D2">
        <w:rPr>
          <w:b/>
          <w:color w:val="FF0000"/>
          <w:position w:val="-2"/>
          <w:szCs w:val="20"/>
        </w:rPr>
        <w:t>/10:00</w:t>
      </w:r>
    </w:p>
    <w:p w14:paraId="14352A1A" w14:textId="77777777" w:rsidR="00A54C1B" w:rsidRPr="00D236D2" w:rsidRDefault="00A54C1B" w:rsidP="000D229E">
      <w:pPr>
        <w:rPr>
          <w:b/>
          <w:position w:val="-2"/>
          <w:szCs w:val="20"/>
        </w:rPr>
      </w:pPr>
    </w:p>
    <w:p w14:paraId="7A3DF4E2" w14:textId="070234FD" w:rsidR="00F31FA1" w:rsidRDefault="00F31FA1" w:rsidP="000D229E">
      <w:pPr>
        <w:jc w:val="both"/>
        <w:rPr>
          <w:position w:val="-2"/>
          <w:szCs w:val="20"/>
        </w:rPr>
      </w:pPr>
      <w:r w:rsidRPr="00D236D2">
        <w:rPr>
          <w:position w:val="-2"/>
          <w:szCs w:val="20"/>
        </w:rPr>
        <w:t xml:space="preserve">Teknik teklifler </w:t>
      </w:r>
      <w:r w:rsidR="00D236D2" w:rsidRPr="00D236D2">
        <w:rPr>
          <w:b/>
          <w:position w:val="-2"/>
          <w:szCs w:val="20"/>
        </w:rPr>
        <w:t>15</w:t>
      </w:r>
      <w:r w:rsidRPr="00D236D2">
        <w:rPr>
          <w:b/>
          <w:position w:val="-2"/>
          <w:szCs w:val="20"/>
        </w:rPr>
        <w:t>.1</w:t>
      </w:r>
      <w:r w:rsidR="00A54C1B" w:rsidRPr="00D236D2">
        <w:rPr>
          <w:b/>
          <w:position w:val="-2"/>
          <w:szCs w:val="20"/>
        </w:rPr>
        <w:t>1</w:t>
      </w:r>
      <w:r w:rsidRPr="00D236D2">
        <w:rPr>
          <w:b/>
          <w:position w:val="-2"/>
          <w:szCs w:val="20"/>
        </w:rPr>
        <w:t>.20</w:t>
      </w:r>
      <w:r w:rsidR="00A54C1B" w:rsidRPr="00D236D2">
        <w:rPr>
          <w:b/>
          <w:position w:val="-2"/>
          <w:szCs w:val="20"/>
        </w:rPr>
        <w:t>23</w:t>
      </w:r>
      <w:r w:rsidRPr="00D236D2">
        <w:rPr>
          <w:position w:val="-2"/>
          <w:szCs w:val="20"/>
        </w:rPr>
        <w:t xml:space="preserve"> tarihinde, saat </w:t>
      </w:r>
      <w:r w:rsidRPr="00D236D2">
        <w:rPr>
          <w:b/>
          <w:position w:val="-2"/>
          <w:szCs w:val="20"/>
        </w:rPr>
        <w:t>10:00</w:t>
      </w:r>
      <w:r w:rsidRPr="00D236D2">
        <w:rPr>
          <w:position w:val="-2"/>
          <w:szCs w:val="20"/>
        </w:rPr>
        <w:t xml:space="preserve">’da Gaziantep Ticaret Borsası, </w:t>
      </w:r>
      <w:r w:rsidR="00CA2EC6" w:rsidRPr="00D236D2">
        <w:rPr>
          <w:position w:val="-2"/>
          <w:szCs w:val="20"/>
        </w:rPr>
        <w:t>Mücahitler Mah. 52025 Sk. No: 8/A 27090 Şehitkamil/GAZİANTEP</w:t>
      </w:r>
      <w:r w:rsidRPr="00D236D2">
        <w:rPr>
          <w:position w:val="-2"/>
          <w:szCs w:val="20"/>
        </w:rPr>
        <w:t xml:space="preserve"> adresinde yapılacak oturumda açılacaktır. Başarılı bulunan Teknik tekliflere ait Mali teklifler ise yine aynı adreste </w:t>
      </w:r>
      <w:r w:rsidR="00D236D2" w:rsidRPr="00D236D2">
        <w:rPr>
          <w:b/>
          <w:position w:val="-2"/>
          <w:szCs w:val="20"/>
        </w:rPr>
        <w:t>17</w:t>
      </w:r>
      <w:r w:rsidRPr="00D236D2">
        <w:rPr>
          <w:b/>
          <w:position w:val="-2"/>
          <w:szCs w:val="20"/>
        </w:rPr>
        <w:t>.1</w:t>
      </w:r>
      <w:r w:rsidR="00CA2EC6" w:rsidRPr="00D236D2">
        <w:rPr>
          <w:b/>
          <w:position w:val="-2"/>
          <w:szCs w:val="20"/>
        </w:rPr>
        <w:t>1</w:t>
      </w:r>
      <w:r w:rsidRPr="00D236D2">
        <w:rPr>
          <w:b/>
          <w:position w:val="-2"/>
          <w:szCs w:val="20"/>
        </w:rPr>
        <w:t>.2</w:t>
      </w:r>
      <w:r w:rsidR="00CA2EC6" w:rsidRPr="00D236D2">
        <w:rPr>
          <w:b/>
          <w:position w:val="-2"/>
          <w:szCs w:val="20"/>
        </w:rPr>
        <w:t>023</w:t>
      </w:r>
      <w:r w:rsidRPr="00D236D2">
        <w:rPr>
          <w:position w:val="-2"/>
          <w:szCs w:val="20"/>
        </w:rPr>
        <w:t xml:space="preserve"> tarihinde, saat </w:t>
      </w:r>
      <w:r w:rsidRPr="00D236D2">
        <w:rPr>
          <w:b/>
          <w:position w:val="-2"/>
          <w:szCs w:val="20"/>
        </w:rPr>
        <w:t>1</w:t>
      </w:r>
      <w:r w:rsidR="00D236D2" w:rsidRPr="00D236D2">
        <w:rPr>
          <w:b/>
          <w:position w:val="-2"/>
          <w:szCs w:val="20"/>
        </w:rPr>
        <w:t>0</w:t>
      </w:r>
      <w:r w:rsidRPr="00D236D2">
        <w:rPr>
          <w:b/>
          <w:position w:val="-2"/>
          <w:szCs w:val="20"/>
        </w:rPr>
        <w:t>:00</w:t>
      </w:r>
      <w:r w:rsidRPr="00D236D2">
        <w:rPr>
          <w:position w:val="-2"/>
          <w:szCs w:val="20"/>
        </w:rPr>
        <w:t>’da yapılacak oturumda açılacaktır.</w:t>
      </w:r>
    </w:p>
    <w:p w14:paraId="03964D0F" w14:textId="77777777" w:rsidR="00EF709D" w:rsidRDefault="00EF709D" w:rsidP="000D229E">
      <w:pPr>
        <w:jc w:val="both"/>
        <w:rPr>
          <w:position w:val="-2"/>
          <w:szCs w:val="20"/>
        </w:rPr>
      </w:pPr>
    </w:p>
    <w:p w14:paraId="761FB530" w14:textId="77777777" w:rsidR="004A20C8" w:rsidRDefault="004A20C8" w:rsidP="000D229E">
      <w:pPr>
        <w:jc w:val="both"/>
        <w:rPr>
          <w:position w:val="-2"/>
          <w:szCs w:val="20"/>
        </w:rPr>
      </w:pPr>
    </w:p>
    <w:bookmarkEnd w:id="0"/>
    <w:p w14:paraId="351E341D" w14:textId="2B503698" w:rsidR="00CF6ED6" w:rsidRPr="00CA0291" w:rsidRDefault="002D4909" w:rsidP="002D4909">
      <w:pPr>
        <w:rPr>
          <w:b/>
          <w:bCs/>
          <w:sz w:val="28"/>
          <w:szCs w:val="28"/>
        </w:rPr>
      </w:pPr>
      <w:r>
        <w:rPr>
          <w:position w:val="-2"/>
          <w:szCs w:val="20"/>
        </w:rPr>
        <w:br w:type="page"/>
      </w:r>
      <w:bookmarkStart w:id="1" w:name="_Toc149032660"/>
      <w:r w:rsidR="00E4299C" w:rsidRPr="00CA0291">
        <w:rPr>
          <w:b/>
          <w:bCs/>
          <w:sz w:val="28"/>
          <w:szCs w:val="28"/>
        </w:rPr>
        <w:lastRenderedPageBreak/>
        <w:t>BÖLÜM A</w:t>
      </w:r>
      <w:r w:rsidR="00D976FF" w:rsidRPr="00CA0291">
        <w:rPr>
          <w:b/>
          <w:bCs/>
          <w:sz w:val="28"/>
          <w:szCs w:val="28"/>
        </w:rPr>
        <w:t>:</w:t>
      </w:r>
      <w:r w:rsidR="00E4299C" w:rsidRPr="00CA0291">
        <w:rPr>
          <w:b/>
          <w:bCs/>
          <w:sz w:val="28"/>
          <w:szCs w:val="28"/>
        </w:rPr>
        <w:t xml:space="preserve"> </w:t>
      </w:r>
      <w:r w:rsidR="00CF6ED6" w:rsidRPr="00CA0291">
        <w:rPr>
          <w:b/>
          <w:bCs/>
          <w:sz w:val="28"/>
          <w:szCs w:val="28"/>
        </w:rPr>
        <w:t>İSTEKLİLERE TALİMATLAR</w:t>
      </w:r>
      <w:bookmarkEnd w:id="1"/>
    </w:p>
    <w:p w14:paraId="27EF1587" w14:textId="77777777" w:rsidR="00E4299C" w:rsidRPr="00C770F7" w:rsidRDefault="00E4299C" w:rsidP="000D229E">
      <w:pPr>
        <w:tabs>
          <w:tab w:val="num" w:pos="567"/>
        </w:tabs>
        <w:jc w:val="both"/>
        <w:rPr>
          <w:sz w:val="20"/>
          <w:szCs w:val="20"/>
        </w:rPr>
      </w:pPr>
    </w:p>
    <w:p w14:paraId="038190E7" w14:textId="64F374D1" w:rsidR="00CF6ED6" w:rsidRPr="00FC2DA7" w:rsidRDefault="00CF6ED6" w:rsidP="00FA248F">
      <w:pPr>
        <w:numPr>
          <w:ilvl w:val="0"/>
          <w:numId w:val="14"/>
        </w:numPr>
        <w:jc w:val="both"/>
        <w:rPr>
          <w:b/>
          <w:sz w:val="20"/>
          <w:szCs w:val="20"/>
        </w:rPr>
      </w:pPr>
      <w:bookmarkStart w:id="2" w:name="_Toc232234019"/>
      <w:r w:rsidRPr="00FC2DA7">
        <w:rPr>
          <w:b/>
          <w:sz w:val="20"/>
          <w:szCs w:val="20"/>
        </w:rPr>
        <w:t>Sözleşme Makamına ilişkin bilgiler</w:t>
      </w:r>
      <w:bookmarkEnd w:id="2"/>
    </w:p>
    <w:p w14:paraId="1CA0B04F" w14:textId="4AE1E384" w:rsidR="00CF6ED6" w:rsidRPr="00FC2DA7" w:rsidRDefault="00CF6ED6" w:rsidP="000D229E">
      <w:pPr>
        <w:jc w:val="both"/>
        <w:rPr>
          <w:sz w:val="20"/>
          <w:szCs w:val="20"/>
        </w:rPr>
      </w:pPr>
      <w:r w:rsidRPr="00FC2DA7">
        <w:rPr>
          <w:sz w:val="20"/>
          <w:szCs w:val="20"/>
        </w:rPr>
        <w:t>Sözleşme Makamının</w:t>
      </w:r>
      <w:r w:rsidR="002762A8" w:rsidRPr="00FC2DA7">
        <w:rPr>
          <w:sz w:val="20"/>
          <w:szCs w:val="20"/>
        </w:rPr>
        <w:t>:</w:t>
      </w:r>
    </w:p>
    <w:p w14:paraId="5B9877A0" w14:textId="5220C82C" w:rsidR="00CF6ED6" w:rsidRPr="00FC2DA7" w:rsidRDefault="00CF6ED6" w:rsidP="00FA248F">
      <w:pPr>
        <w:numPr>
          <w:ilvl w:val="0"/>
          <w:numId w:val="15"/>
        </w:numPr>
        <w:jc w:val="both"/>
        <w:rPr>
          <w:sz w:val="20"/>
          <w:szCs w:val="20"/>
        </w:rPr>
      </w:pPr>
      <w:r w:rsidRPr="00FC2DA7">
        <w:rPr>
          <w:sz w:val="20"/>
          <w:szCs w:val="20"/>
        </w:rPr>
        <w:t>Adı/</w:t>
      </w:r>
      <w:r w:rsidR="002762A8" w:rsidRPr="00FC2DA7">
        <w:rPr>
          <w:sz w:val="20"/>
          <w:szCs w:val="20"/>
        </w:rPr>
        <w:t>Unvanı</w:t>
      </w:r>
      <w:r w:rsidRPr="00FC2DA7">
        <w:rPr>
          <w:sz w:val="20"/>
          <w:szCs w:val="20"/>
        </w:rPr>
        <w:t>:</w:t>
      </w:r>
      <w:r w:rsidR="003B0BC7" w:rsidRPr="00FC2DA7">
        <w:rPr>
          <w:sz w:val="20"/>
          <w:szCs w:val="20"/>
        </w:rPr>
        <w:t xml:space="preserve"> </w:t>
      </w:r>
      <w:r w:rsidR="003B0BC7" w:rsidRPr="00FC2DA7">
        <w:rPr>
          <w:b/>
          <w:sz w:val="20"/>
          <w:szCs w:val="20"/>
        </w:rPr>
        <w:t>Gaziantep Ticaret Borsası</w:t>
      </w:r>
    </w:p>
    <w:p w14:paraId="0332266C" w14:textId="3F1E031E" w:rsidR="00CF6ED6" w:rsidRPr="00FC2DA7" w:rsidRDefault="00CF6ED6" w:rsidP="00FA248F">
      <w:pPr>
        <w:numPr>
          <w:ilvl w:val="0"/>
          <w:numId w:val="15"/>
        </w:numPr>
        <w:jc w:val="both"/>
        <w:rPr>
          <w:sz w:val="20"/>
          <w:szCs w:val="20"/>
        </w:rPr>
      </w:pPr>
      <w:r w:rsidRPr="00FC2DA7">
        <w:rPr>
          <w:sz w:val="20"/>
          <w:szCs w:val="20"/>
        </w:rPr>
        <w:t>Adresi:</w:t>
      </w:r>
      <w:r w:rsidR="003B0BC7" w:rsidRPr="00FC2DA7">
        <w:rPr>
          <w:sz w:val="20"/>
          <w:szCs w:val="20"/>
        </w:rPr>
        <w:t xml:space="preserve"> </w:t>
      </w:r>
      <w:r w:rsidR="002762A8" w:rsidRPr="00FC2DA7">
        <w:rPr>
          <w:b/>
          <w:sz w:val="20"/>
          <w:szCs w:val="20"/>
        </w:rPr>
        <w:t>Mücahitler Mah. 52025 Sk. No: 8/A 27090 Şehitkamil / GAZİANTEP</w:t>
      </w:r>
    </w:p>
    <w:p w14:paraId="35F8A2ED" w14:textId="7D6A676B" w:rsidR="00CF6ED6" w:rsidRPr="00FC2DA7" w:rsidRDefault="00CF6ED6" w:rsidP="00FA248F">
      <w:pPr>
        <w:numPr>
          <w:ilvl w:val="0"/>
          <w:numId w:val="15"/>
        </w:numPr>
        <w:jc w:val="both"/>
        <w:rPr>
          <w:sz w:val="20"/>
          <w:szCs w:val="20"/>
        </w:rPr>
      </w:pPr>
      <w:r w:rsidRPr="00FC2DA7">
        <w:rPr>
          <w:sz w:val="20"/>
          <w:szCs w:val="20"/>
        </w:rPr>
        <w:t>Telefon numarası:</w:t>
      </w:r>
      <w:r w:rsidR="003B0BC7" w:rsidRPr="00FC2DA7">
        <w:rPr>
          <w:sz w:val="20"/>
          <w:szCs w:val="20"/>
        </w:rPr>
        <w:t xml:space="preserve"> </w:t>
      </w:r>
      <w:r w:rsidR="003B0BC7" w:rsidRPr="00FC2DA7">
        <w:rPr>
          <w:b/>
          <w:sz w:val="20"/>
          <w:szCs w:val="20"/>
        </w:rPr>
        <w:t>0342-2380839</w:t>
      </w:r>
    </w:p>
    <w:p w14:paraId="1E8F1F97" w14:textId="760E65AF" w:rsidR="00CF6ED6" w:rsidRPr="00FC2DA7" w:rsidRDefault="00CF6ED6" w:rsidP="00FA248F">
      <w:pPr>
        <w:numPr>
          <w:ilvl w:val="0"/>
          <w:numId w:val="15"/>
        </w:numPr>
        <w:jc w:val="both"/>
        <w:rPr>
          <w:sz w:val="20"/>
          <w:szCs w:val="20"/>
        </w:rPr>
      </w:pPr>
      <w:r w:rsidRPr="00FC2DA7">
        <w:rPr>
          <w:sz w:val="20"/>
          <w:szCs w:val="20"/>
        </w:rPr>
        <w:t>Faks numarası:</w:t>
      </w:r>
      <w:r w:rsidR="003B0BC7" w:rsidRPr="00FC2DA7">
        <w:rPr>
          <w:sz w:val="20"/>
          <w:szCs w:val="20"/>
        </w:rPr>
        <w:t xml:space="preserve"> </w:t>
      </w:r>
      <w:r w:rsidR="003B0BC7" w:rsidRPr="00FC2DA7">
        <w:rPr>
          <w:b/>
          <w:sz w:val="20"/>
          <w:szCs w:val="20"/>
        </w:rPr>
        <w:t>0342-2381675</w:t>
      </w:r>
    </w:p>
    <w:p w14:paraId="3D9EBDC3" w14:textId="215FE77B" w:rsidR="002762A8" w:rsidRPr="00FC2DA7" w:rsidRDefault="00CF6ED6" w:rsidP="00FA248F">
      <w:pPr>
        <w:numPr>
          <w:ilvl w:val="0"/>
          <w:numId w:val="15"/>
        </w:numPr>
        <w:jc w:val="both"/>
        <w:rPr>
          <w:sz w:val="20"/>
          <w:szCs w:val="20"/>
        </w:rPr>
      </w:pPr>
      <w:r w:rsidRPr="00FC2DA7">
        <w:rPr>
          <w:sz w:val="20"/>
          <w:szCs w:val="20"/>
        </w:rPr>
        <w:t>Elektronik posta adre</w:t>
      </w:r>
      <w:r w:rsidR="003B0BC7" w:rsidRPr="00FC2DA7">
        <w:rPr>
          <w:sz w:val="20"/>
          <w:szCs w:val="20"/>
        </w:rPr>
        <w:t xml:space="preserve">si: </w:t>
      </w:r>
      <w:hyperlink r:id="rId8" w:history="1">
        <w:r w:rsidR="002762A8" w:rsidRPr="00FC2DA7">
          <w:rPr>
            <w:rStyle w:val="Kpr"/>
            <w:b/>
            <w:sz w:val="20"/>
            <w:szCs w:val="20"/>
          </w:rPr>
          <w:t>proje@gtb.org.tr</w:t>
        </w:r>
      </w:hyperlink>
    </w:p>
    <w:p w14:paraId="00B1B226" w14:textId="77402BBA" w:rsidR="00CF6ED6" w:rsidRPr="00FC2DA7" w:rsidRDefault="00CF6ED6" w:rsidP="00FA248F">
      <w:pPr>
        <w:numPr>
          <w:ilvl w:val="0"/>
          <w:numId w:val="15"/>
        </w:numPr>
        <w:jc w:val="both"/>
        <w:rPr>
          <w:sz w:val="20"/>
          <w:szCs w:val="20"/>
        </w:rPr>
      </w:pPr>
      <w:r w:rsidRPr="00FC2DA7">
        <w:rPr>
          <w:sz w:val="20"/>
          <w:szCs w:val="20"/>
        </w:rPr>
        <w:t>İlgili personelin adı-soyadı/unvanı:</w:t>
      </w:r>
      <w:r w:rsidR="003B0BC7" w:rsidRPr="00FC2DA7">
        <w:rPr>
          <w:sz w:val="20"/>
          <w:szCs w:val="20"/>
        </w:rPr>
        <w:t xml:space="preserve"> </w:t>
      </w:r>
      <w:r w:rsidR="002762A8" w:rsidRPr="00FC2DA7">
        <w:rPr>
          <w:b/>
          <w:sz w:val="20"/>
          <w:szCs w:val="20"/>
        </w:rPr>
        <w:t>Şener Kara</w:t>
      </w:r>
      <w:r w:rsidRPr="00FC2DA7">
        <w:rPr>
          <w:b/>
          <w:sz w:val="20"/>
          <w:szCs w:val="20"/>
        </w:rPr>
        <w:t xml:space="preserve"> </w:t>
      </w:r>
      <w:r w:rsidR="002762A8" w:rsidRPr="00FC2DA7">
        <w:rPr>
          <w:b/>
          <w:sz w:val="20"/>
          <w:szCs w:val="20"/>
        </w:rPr>
        <w:t>/ Proje Personeli</w:t>
      </w:r>
    </w:p>
    <w:p w14:paraId="3C0BFDE6" w14:textId="77777777" w:rsidR="00CF6ED6" w:rsidRPr="00FC2DA7" w:rsidRDefault="00CF6ED6" w:rsidP="000D229E">
      <w:pPr>
        <w:jc w:val="both"/>
        <w:rPr>
          <w:b/>
          <w:sz w:val="20"/>
          <w:szCs w:val="20"/>
        </w:rPr>
      </w:pPr>
    </w:p>
    <w:p w14:paraId="6B40E52D" w14:textId="79859DAD" w:rsidR="00CF6ED6" w:rsidRPr="00FC2DA7" w:rsidRDefault="00CF6ED6" w:rsidP="00FA248F">
      <w:pPr>
        <w:numPr>
          <w:ilvl w:val="0"/>
          <w:numId w:val="14"/>
        </w:numPr>
        <w:jc w:val="both"/>
        <w:rPr>
          <w:b/>
          <w:sz w:val="20"/>
          <w:szCs w:val="20"/>
        </w:rPr>
      </w:pPr>
      <w:r w:rsidRPr="00FC2DA7">
        <w:rPr>
          <w:b/>
          <w:sz w:val="20"/>
          <w:szCs w:val="20"/>
        </w:rPr>
        <w:t>İhale konusu işe ilişkin bilgiler</w:t>
      </w:r>
    </w:p>
    <w:p w14:paraId="33A4DC25" w14:textId="77777777" w:rsidR="00CF6ED6" w:rsidRPr="00FC2DA7" w:rsidRDefault="00CF6ED6" w:rsidP="000D229E">
      <w:pPr>
        <w:jc w:val="both"/>
        <w:rPr>
          <w:sz w:val="20"/>
          <w:szCs w:val="20"/>
        </w:rPr>
      </w:pPr>
      <w:r w:rsidRPr="00FC2DA7">
        <w:rPr>
          <w:sz w:val="20"/>
          <w:szCs w:val="20"/>
        </w:rPr>
        <w:t>İhale konusu işin;</w:t>
      </w:r>
    </w:p>
    <w:p w14:paraId="112599E7" w14:textId="7172C5E0" w:rsidR="00CF6ED6" w:rsidRPr="00FC2DA7" w:rsidRDefault="00434CE2" w:rsidP="00FA248F">
      <w:pPr>
        <w:numPr>
          <w:ilvl w:val="0"/>
          <w:numId w:val="16"/>
        </w:numPr>
        <w:overflowPunct w:val="0"/>
        <w:autoSpaceDE w:val="0"/>
        <w:autoSpaceDN w:val="0"/>
        <w:adjustRightInd w:val="0"/>
        <w:jc w:val="both"/>
        <w:textAlignment w:val="baseline"/>
        <w:rPr>
          <w:b/>
          <w:sz w:val="20"/>
          <w:szCs w:val="20"/>
        </w:rPr>
      </w:pPr>
      <w:r w:rsidRPr="00FC2DA7">
        <w:rPr>
          <w:sz w:val="20"/>
          <w:szCs w:val="20"/>
        </w:rPr>
        <w:t>Adı:</w:t>
      </w:r>
      <w:r w:rsidR="00CF6ED6" w:rsidRPr="00FC2DA7">
        <w:rPr>
          <w:sz w:val="20"/>
          <w:szCs w:val="20"/>
        </w:rPr>
        <w:t xml:space="preserve"> </w:t>
      </w:r>
      <w:r w:rsidRPr="00FC2DA7">
        <w:rPr>
          <w:b/>
          <w:sz w:val="20"/>
          <w:szCs w:val="20"/>
        </w:rPr>
        <w:t>Yeşil Dönüşüm Danışmanlığı</w:t>
      </w:r>
    </w:p>
    <w:p w14:paraId="6A8DECD6" w14:textId="36B16EE7" w:rsidR="00CF6ED6" w:rsidRPr="00FC2DA7" w:rsidRDefault="00434CE2" w:rsidP="00FA248F">
      <w:pPr>
        <w:numPr>
          <w:ilvl w:val="0"/>
          <w:numId w:val="16"/>
        </w:numPr>
        <w:overflowPunct w:val="0"/>
        <w:autoSpaceDE w:val="0"/>
        <w:autoSpaceDN w:val="0"/>
        <w:adjustRightInd w:val="0"/>
        <w:jc w:val="both"/>
        <w:textAlignment w:val="baseline"/>
        <w:rPr>
          <w:i/>
          <w:sz w:val="20"/>
          <w:szCs w:val="20"/>
        </w:rPr>
      </w:pPr>
      <w:r w:rsidRPr="00FC2DA7">
        <w:rPr>
          <w:sz w:val="20"/>
          <w:szCs w:val="20"/>
        </w:rPr>
        <w:t>T</w:t>
      </w:r>
      <w:r w:rsidR="00CF6ED6" w:rsidRPr="00FC2DA7">
        <w:rPr>
          <w:sz w:val="20"/>
          <w:szCs w:val="20"/>
        </w:rPr>
        <w:t xml:space="preserve">ürü: </w:t>
      </w:r>
      <w:r w:rsidR="003B0BC7" w:rsidRPr="00FC2DA7">
        <w:rPr>
          <w:b/>
          <w:sz w:val="20"/>
          <w:szCs w:val="20"/>
        </w:rPr>
        <w:t>Hizmet Alımı</w:t>
      </w:r>
    </w:p>
    <w:p w14:paraId="19EE3FD5" w14:textId="0D74D80D" w:rsidR="00434CE2" w:rsidRPr="00FC2DA7" w:rsidRDefault="00CF6ED6" w:rsidP="00FA248F">
      <w:pPr>
        <w:numPr>
          <w:ilvl w:val="0"/>
          <w:numId w:val="16"/>
        </w:numPr>
        <w:jc w:val="both"/>
        <w:rPr>
          <w:b/>
          <w:sz w:val="20"/>
          <w:szCs w:val="20"/>
        </w:rPr>
      </w:pPr>
      <w:r w:rsidRPr="00FC2DA7">
        <w:rPr>
          <w:sz w:val="20"/>
          <w:szCs w:val="20"/>
        </w:rPr>
        <w:t xml:space="preserve">Gerçekleştirileceği </w:t>
      </w:r>
      <w:r w:rsidR="00434CE2" w:rsidRPr="00FC2DA7">
        <w:rPr>
          <w:sz w:val="20"/>
          <w:szCs w:val="20"/>
        </w:rPr>
        <w:t>Y</w:t>
      </w:r>
      <w:r w:rsidRPr="00FC2DA7">
        <w:rPr>
          <w:sz w:val="20"/>
          <w:szCs w:val="20"/>
        </w:rPr>
        <w:t xml:space="preserve">er: </w:t>
      </w:r>
      <w:r w:rsidR="00CF5DD3" w:rsidRPr="00FC2DA7">
        <w:rPr>
          <w:b/>
          <w:sz w:val="20"/>
          <w:szCs w:val="20"/>
        </w:rPr>
        <w:t>Gaziantep</w:t>
      </w:r>
      <w:r w:rsidR="00434CE2" w:rsidRPr="00FC2DA7">
        <w:rPr>
          <w:b/>
          <w:sz w:val="20"/>
          <w:szCs w:val="20"/>
        </w:rPr>
        <w:t xml:space="preserve"> ili</w:t>
      </w:r>
    </w:p>
    <w:p w14:paraId="03D39504" w14:textId="3745A83C" w:rsidR="00CF6ED6" w:rsidRPr="00FC2DA7" w:rsidRDefault="00A32174" w:rsidP="00FA248F">
      <w:pPr>
        <w:numPr>
          <w:ilvl w:val="0"/>
          <w:numId w:val="16"/>
        </w:numPr>
        <w:jc w:val="both"/>
        <w:rPr>
          <w:b/>
          <w:sz w:val="20"/>
          <w:szCs w:val="20"/>
        </w:rPr>
      </w:pPr>
      <w:r w:rsidRPr="00FC2DA7">
        <w:rPr>
          <w:sz w:val="20"/>
          <w:szCs w:val="20"/>
        </w:rPr>
        <w:t>Teslim Edileceği Yer:</w:t>
      </w:r>
      <w:r w:rsidRPr="00FC2DA7">
        <w:rPr>
          <w:b/>
          <w:sz w:val="20"/>
          <w:szCs w:val="20"/>
        </w:rPr>
        <w:t xml:space="preserve"> Sözleşme Makamı</w:t>
      </w:r>
    </w:p>
    <w:p w14:paraId="57394A1B" w14:textId="77777777" w:rsidR="008120FE" w:rsidRPr="00FC2DA7" w:rsidRDefault="008120FE" w:rsidP="008120FE">
      <w:pPr>
        <w:jc w:val="both"/>
        <w:rPr>
          <w:b/>
          <w:sz w:val="20"/>
          <w:szCs w:val="20"/>
        </w:rPr>
      </w:pPr>
    </w:p>
    <w:p w14:paraId="670863E3" w14:textId="3714F337" w:rsidR="00CF6ED6" w:rsidRPr="00FC2DA7" w:rsidRDefault="00CF6ED6" w:rsidP="00FA248F">
      <w:pPr>
        <w:numPr>
          <w:ilvl w:val="0"/>
          <w:numId w:val="14"/>
        </w:numPr>
        <w:jc w:val="both"/>
        <w:rPr>
          <w:sz w:val="20"/>
          <w:szCs w:val="20"/>
        </w:rPr>
      </w:pPr>
      <w:r w:rsidRPr="00FC2DA7">
        <w:rPr>
          <w:b/>
          <w:sz w:val="20"/>
          <w:szCs w:val="20"/>
        </w:rPr>
        <w:t>İhaleye ilişkin bilgiler</w:t>
      </w:r>
    </w:p>
    <w:p w14:paraId="47ECE676" w14:textId="77777777" w:rsidR="00CF6ED6" w:rsidRPr="00FC2DA7" w:rsidRDefault="00CF6ED6" w:rsidP="000D229E">
      <w:pPr>
        <w:jc w:val="both"/>
        <w:rPr>
          <w:sz w:val="20"/>
          <w:szCs w:val="20"/>
        </w:rPr>
      </w:pPr>
      <w:r w:rsidRPr="00FC2DA7">
        <w:rPr>
          <w:sz w:val="20"/>
          <w:szCs w:val="20"/>
        </w:rPr>
        <w:t>İhaleye ilişkin bilgiler;</w:t>
      </w:r>
    </w:p>
    <w:p w14:paraId="66522564" w14:textId="77777777" w:rsidR="00CF6ED6" w:rsidRPr="00FC2DA7" w:rsidRDefault="00CF6ED6" w:rsidP="00FA248F">
      <w:pPr>
        <w:numPr>
          <w:ilvl w:val="0"/>
          <w:numId w:val="17"/>
        </w:numPr>
        <w:jc w:val="both"/>
        <w:rPr>
          <w:sz w:val="20"/>
          <w:szCs w:val="20"/>
        </w:rPr>
      </w:pPr>
      <w:r w:rsidRPr="00FC2DA7">
        <w:rPr>
          <w:sz w:val="20"/>
          <w:szCs w:val="20"/>
        </w:rPr>
        <w:t xml:space="preserve">İhale usulü: </w:t>
      </w:r>
      <w:r w:rsidR="007D7388" w:rsidRPr="00FC2DA7">
        <w:rPr>
          <w:b/>
          <w:sz w:val="20"/>
          <w:szCs w:val="20"/>
        </w:rPr>
        <w:t>Açık İhale</w:t>
      </w:r>
    </w:p>
    <w:p w14:paraId="78715613" w14:textId="6170002B" w:rsidR="00CF6ED6" w:rsidRPr="00D236D2" w:rsidRDefault="00CF6ED6" w:rsidP="00FA248F">
      <w:pPr>
        <w:numPr>
          <w:ilvl w:val="0"/>
          <w:numId w:val="17"/>
        </w:numPr>
        <w:ind w:left="567" w:hanging="207"/>
        <w:jc w:val="both"/>
        <w:rPr>
          <w:sz w:val="20"/>
          <w:szCs w:val="20"/>
        </w:rPr>
      </w:pPr>
      <w:r w:rsidRPr="00FC2DA7">
        <w:rPr>
          <w:sz w:val="20"/>
          <w:szCs w:val="20"/>
        </w:rPr>
        <w:t xml:space="preserve">İhalenin </w:t>
      </w:r>
      <w:r w:rsidRPr="00D236D2">
        <w:rPr>
          <w:sz w:val="20"/>
          <w:szCs w:val="20"/>
        </w:rPr>
        <w:t xml:space="preserve">yapılacağı adres: </w:t>
      </w:r>
      <w:bookmarkStart w:id="3" w:name="_Hlk148964354"/>
      <w:r w:rsidR="007E0228" w:rsidRPr="00D236D2">
        <w:rPr>
          <w:b/>
          <w:bCs/>
          <w:sz w:val="20"/>
          <w:szCs w:val="20"/>
        </w:rPr>
        <w:t>Gaziantep Ticaret Borsası,</w:t>
      </w:r>
      <w:r w:rsidR="007E0228" w:rsidRPr="00D236D2">
        <w:rPr>
          <w:sz w:val="20"/>
          <w:szCs w:val="20"/>
        </w:rPr>
        <w:t xml:space="preserve"> </w:t>
      </w:r>
      <w:r w:rsidR="007E0228" w:rsidRPr="00D236D2">
        <w:rPr>
          <w:b/>
          <w:sz w:val="20"/>
          <w:szCs w:val="20"/>
        </w:rPr>
        <w:t>Mücahitler Mah. 52025 Sk. No: 8/A 27090 Şehitkamil / GAZİANTEP</w:t>
      </w:r>
      <w:bookmarkEnd w:id="3"/>
    </w:p>
    <w:p w14:paraId="2F00148F" w14:textId="58C9CBE0" w:rsidR="00CF6ED6" w:rsidRPr="00D236D2" w:rsidRDefault="00CF6ED6" w:rsidP="00FA248F">
      <w:pPr>
        <w:numPr>
          <w:ilvl w:val="0"/>
          <w:numId w:val="17"/>
        </w:numPr>
        <w:jc w:val="both"/>
        <w:rPr>
          <w:sz w:val="20"/>
          <w:szCs w:val="20"/>
        </w:rPr>
      </w:pPr>
      <w:r w:rsidRPr="00D236D2">
        <w:rPr>
          <w:sz w:val="20"/>
          <w:szCs w:val="20"/>
        </w:rPr>
        <w:t>İhale tarihi:</w:t>
      </w:r>
      <w:r w:rsidR="007D7388" w:rsidRPr="00D236D2">
        <w:rPr>
          <w:sz w:val="20"/>
          <w:szCs w:val="20"/>
        </w:rPr>
        <w:t xml:space="preserve"> </w:t>
      </w:r>
      <w:r w:rsidR="007446A6">
        <w:rPr>
          <w:b/>
          <w:color w:val="FF0000"/>
          <w:sz w:val="20"/>
          <w:szCs w:val="20"/>
        </w:rPr>
        <w:t>1</w:t>
      </w:r>
      <w:r w:rsidR="00D236D2" w:rsidRPr="00D236D2">
        <w:rPr>
          <w:b/>
          <w:color w:val="FF0000"/>
          <w:sz w:val="20"/>
          <w:szCs w:val="20"/>
        </w:rPr>
        <w:t>5</w:t>
      </w:r>
      <w:r w:rsidR="007D7388" w:rsidRPr="00D236D2">
        <w:rPr>
          <w:b/>
          <w:color w:val="FF0000"/>
          <w:sz w:val="20"/>
          <w:szCs w:val="20"/>
        </w:rPr>
        <w:t>.</w:t>
      </w:r>
      <w:r w:rsidR="008E028E" w:rsidRPr="00D236D2">
        <w:rPr>
          <w:b/>
          <w:color w:val="FF0000"/>
          <w:sz w:val="20"/>
          <w:szCs w:val="20"/>
        </w:rPr>
        <w:t>1</w:t>
      </w:r>
      <w:r w:rsidR="007E0228" w:rsidRPr="00D236D2">
        <w:rPr>
          <w:b/>
          <w:color w:val="FF0000"/>
          <w:sz w:val="20"/>
          <w:szCs w:val="20"/>
        </w:rPr>
        <w:t>1</w:t>
      </w:r>
      <w:r w:rsidR="007D7388" w:rsidRPr="00D236D2">
        <w:rPr>
          <w:b/>
          <w:color w:val="FF0000"/>
          <w:sz w:val="20"/>
          <w:szCs w:val="20"/>
        </w:rPr>
        <w:t>.20</w:t>
      </w:r>
      <w:r w:rsidR="007E0228" w:rsidRPr="00D236D2">
        <w:rPr>
          <w:b/>
          <w:color w:val="FF0000"/>
          <w:sz w:val="20"/>
          <w:szCs w:val="20"/>
        </w:rPr>
        <w:t>23</w:t>
      </w:r>
    </w:p>
    <w:p w14:paraId="31217CF4" w14:textId="0E4DE1D8" w:rsidR="00CF6ED6" w:rsidRPr="00D236D2" w:rsidRDefault="00CF6ED6" w:rsidP="00FA248F">
      <w:pPr>
        <w:numPr>
          <w:ilvl w:val="0"/>
          <w:numId w:val="17"/>
        </w:numPr>
        <w:jc w:val="both"/>
        <w:rPr>
          <w:sz w:val="20"/>
          <w:szCs w:val="20"/>
        </w:rPr>
      </w:pPr>
      <w:r w:rsidRPr="00D236D2">
        <w:rPr>
          <w:sz w:val="20"/>
          <w:szCs w:val="20"/>
        </w:rPr>
        <w:t>İhale saati:</w:t>
      </w:r>
      <w:r w:rsidR="007D7388" w:rsidRPr="00D236D2">
        <w:rPr>
          <w:sz w:val="20"/>
          <w:szCs w:val="20"/>
        </w:rPr>
        <w:t xml:space="preserve"> </w:t>
      </w:r>
      <w:r w:rsidR="007D7388" w:rsidRPr="00D236D2">
        <w:rPr>
          <w:b/>
          <w:color w:val="FF0000"/>
          <w:sz w:val="20"/>
          <w:szCs w:val="20"/>
        </w:rPr>
        <w:t>10:</w:t>
      </w:r>
      <w:r w:rsidR="00AD3DFC" w:rsidRPr="00D236D2">
        <w:rPr>
          <w:b/>
          <w:color w:val="FF0000"/>
          <w:sz w:val="20"/>
          <w:szCs w:val="20"/>
        </w:rPr>
        <w:t>0</w:t>
      </w:r>
      <w:r w:rsidR="007D7388" w:rsidRPr="00D236D2">
        <w:rPr>
          <w:b/>
          <w:color w:val="FF0000"/>
          <w:sz w:val="20"/>
          <w:szCs w:val="20"/>
        </w:rPr>
        <w:t>0</w:t>
      </w:r>
    </w:p>
    <w:p w14:paraId="6CC36FA9" w14:textId="77777777" w:rsidR="00CF6ED6" w:rsidRPr="00FC2DA7" w:rsidRDefault="00CF6ED6" w:rsidP="000D229E">
      <w:pPr>
        <w:tabs>
          <w:tab w:val="left" w:pos="720"/>
          <w:tab w:val="left" w:pos="900"/>
          <w:tab w:val="left" w:pos="1080"/>
        </w:tabs>
        <w:jc w:val="both"/>
        <w:rPr>
          <w:sz w:val="20"/>
          <w:szCs w:val="20"/>
        </w:rPr>
      </w:pPr>
    </w:p>
    <w:p w14:paraId="7B3948E2" w14:textId="18DD0D91" w:rsidR="007E0228" w:rsidRPr="00FC2DA7" w:rsidRDefault="007E0228" w:rsidP="00FA248F">
      <w:pPr>
        <w:numPr>
          <w:ilvl w:val="0"/>
          <w:numId w:val="14"/>
        </w:numPr>
        <w:jc w:val="both"/>
        <w:rPr>
          <w:sz w:val="20"/>
          <w:szCs w:val="20"/>
        </w:rPr>
      </w:pPr>
      <w:r w:rsidRPr="00FC2DA7">
        <w:rPr>
          <w:b/>
          <w:sz w:val="20"/>
          <w:szCs w:val="20"/>
        </w:rPr>
        <w:t>İhale dosyasının görülmesi ve temini</w:t>
      </w:r>
    </w:p>
    <w:p w14:paraId="2382BE7A" w14:textId="0264D232" w:rsidR="00CF6ED6" w:rsidRPr="00FC2DA7" w:rsidRDefault="00CF6ED6" w:rsidP="000D229E">
      <w:pPr>
        <w:jc w:val="both"/>
        <w:rPr>
          <w:sz w:val="20"/>
          <w:szCs w:val="20"/>
        </w:rPr>
      </w:pPr>
      <w:r w:rsidRPr="00FC2DA7">
        <w:rPr>
          <w:sz w:val="20"/>
          <w:szCs w:val="20"/>
        </w:rPr>
        <w:t xml:space="preserve">İhale dosyası Sözleşme Makamının </w:t>
      </w:r>
      <w:hyperlink r:id="rId9" w:history="1">
        <w:r w:rsidR="00A54C1B" w:rsidRPr="00FC2DA7">
          <w:rPr>
            <w:rStyle w:val="Kpr"/>
            <w:sz w:val="20"/>
            <w:szCs w:val="20"/>
          </w:rPr>
          <w:t>www.gtb.org.tr</w:t>
        </w:r>
      </w:hyperlink>
      <w:r w:rsidR="00BD4C53" w:rsidRPr="00FC2DA7">
        <w:rPr>
          <w:sz w:val="20"/>
          <w:szCs w:val="20"/>
        </w:rPr>
        <w:t xml:space="preserve"> internet </w:t>
      </w:r>
      <w:r w:rsidR="00DB6E00" w:rsidRPr="00FC2DA7">
        <w:rPr>
          <w:sz w:val="20"/>
          <w:szCs w:val="20"/>
        </w:rPr>
        <w:t>adresinden görülebilir ve temin edilebilir.</w:t>
      </w:r>
    </w:p>
    <w:p w14:paraId="69D2016B" w14:textId="77777777" w:rsidR="00CF6ED6" w:rsidRPr="00FC2DA7" w:rsidRDefault="00CF6ED6" w:rsidP="000D229E">
      <w:pPr>
        <w:jc w:val="both"/>
        <w:rPr>
          <w:b/>
          <w:sz w:val="20"/>
          <w:szCs w:val="20"/>
        </w:rPr>
      </w:pPr>
    </w:p>
    <w:p w14:paraId="388D616E" w14:textId="6DF2502C" w:rsidR="00CF6ED6" w:rsidRPr="00FC2DA7" w:rsidRDefault="00CF6ED6" w:rsidP="000D229E">
      <w:pPr>
        <w:tabs>
          <w:tab w:val="left" w:pos="709"/>
        </w:tabs>
        <w:jc w:val="both"/>
        <w:rPr>
          <w:sz w:val="20"/>
          <w:szCs w:val="20"/>
        </w:rPr>
      </w:pPr>
      <w:r w:rsidRPr="00FC2DA7">
        <w:rPr>
          <w:sz w:val="20"/>
          <w:szCs w:val="20"/>
        </w:rPr>
        <w:t xml:space="preserve">İstekli </w:t>
      </w:r>
      <w:r w:rsidR="00DB6E00" w:rsidRPr="00FC2DA7">
        <w:rPr>
          <w:sz w:val="20"/>
          <w:szCs w:val="20"/>
        </w:rPr>
        <w:t>teklif dosyasını sunmakla</w:t>
      </w:r>
      <w:r w:rsidRPr="00FC2DA7">
        <w:rPr>
          <w:sz w:val="20"/>
          <w:szCs w:val="20"/>
        </w:rPr>
        <w:t>, ihale do</w:t>
      </w:r>
      <w:r w:rsidR="00794255" w:rsidRPr="00FC2DA7">
        <w:rPr>
          <w:sz w:val="20"/>
          <w:szCs w:val="20"/>
        </w:rPr>
        <w:t>syas</w:t>
      </w:r>
      <w:r w:rsidRPr="00FC2DA7">
        <w:rPr>
          <w:sz w:val="20"/>
          <w:szCs w:val="20"/>
        </w:rPr>
        <w:t xml:space="preserve">ını oluşturan belgelerde yer alan koşul ve kuralları kabul etmiş sayılır.    </w:t>
      </w:r>
    </w:p>
    <w:p w14:paraId="22DF8098" w14:textId="77777777" w:rsidR="00CF6ED6" w:rsidRPr="00FC2DA7" w:rsidRDefault="00CF6ED6" w:rsidP="000D229E">
      <w:pPr>
        <w:jc w:val="both"/>
        <w:rPr>
          <w:b/>
          <w:sz w:val="20"/>
          <w:szCs w:val="20"/>
        </w:rPr>
      </w:pPr>
    </w:p>
    <w:p w14:paraId="3A64F423" w14:textId="40F794FE" w:rsidR="00CF6ED6" w:rsidRPr="00FC2DA7" w:rsidRDefault="00CF6ED6" w:rsidP="00FA248F">
      <w:pPr>
        <w:numPr>
          <w:ilvl w:val="0"/>
          <w:numId w:val="14"/>
        </w:numPr>
        <w:tabs>
          <w:tab w:val="left" w:pos="720"/>
          <w:tab w:val="left" w:pos="900"/>
          <w:tab w:val="left" w:pos="1080"/>
        </w:tabs>
        <w:jc w:val="both"/>
        <w:rPr>
          <w:b/>
          <w:sz w:val="20"/>
          <w:szCs w:val="20"/>
        </w:rPr>
      </w:pPr>
      <w:r w:rsidRPr="00FC2DA7">
        <w:rPr>
          <w:b/>
          <w:sz w:val="20"/>
          <w:szCs w:val="20"/>
        </w:rPr>
        <w:t>Tekliflerin sunulacağı yer, son teklif verme tarih ve saati</w:t>
      </w:r>
    </w:p>
    <w:p w14:paraId="3718DE98" w14:textId="77777777" w:rsidR="00C770F7" w:rsidRPr="00D236D2" w:rsidRDefault="00CF6ED6" w:rsidP="000D229E">
      <w:pPr>
        <w:pStyle w:val="GvdeMetni2"/>
        <w:spacing w:before="0" w:after="0" w:line="240" w:lineRule="auto"/>
        <w:rPr>
          <w:rFonts w:ascii="Times New Roman" w:hAnsi="Times New Roman"/>
          <w:sz w:val="20"/>
          <w:lang w:val="tr-TR"/>
        </w:rPr>
      </w:pPr>
      <w:r w:rsidRPr="00FC2DA7">
        <w:rPr>
          <w:rFonts w:ascii="Times New Roman" w:hAnsi="Times New Roman"/>
          <w:sz w:val="20"/>
          <w:lang w:val="tr-TR"/>
        </w:rPr>
        <w:t xml:space="preserve">Teklifler aşağıda </w:t>
      </w:r>
      <w:r w:rsidRPr="00D236D2">
        <w:rPr>
          <w:rFonts w:ascii="Times New Roman" w:hAnsi="Times New Roman"/>
          <w:sz w:val="20"/>
          <w:lang w:val="tr-TR"/>
        </w:rPr>
        <w:t>belirtilen adrese elden veya posta yoluyla teslim edilebilir:</w:t>
      </w:r>
    </w:p>
    <w:p w14:paraId="43E86C4E" w14:textId="29F7D6C7" w:rsidR="00C770F7" w:rsidRPr="00D236D2" w:rsidRDefault="00CF6ED6" w:rsidP="00FA248F">
      <w:pPr>
        <w:pStyle w:val="GvdeMetni2"/>
        <w:numPr>
          <w:ilvl w:val="0"/>
          <w:numId w:val="18"/>
        </w:numPr>
        <w:spacing w:before="0" w:after="0" w:line="240" w:lineRule="auto"/>
        <w:ind w:left="567" w:hanging="207"/>
        <w:rPr>
          <w:rFonts w:ascii="Times New Roman" w:hAnsi="Times New Roman"/>
          <w:sz w:val="20"/>
          <w:lang w:val="tr-TR"/>
        </w:rPr>
      </w:pPr>
      <w:r w:rsidRPr="00D236D2">
        <w:rPr>
          <w:rFonts w:ascii="Times New Roman" w:hAnsi="Times New Roman"/>
          <w:sz w:val="20"/>
          <w:lang w:val="tr-TR"/>
        </w:rPr>
        <w:t xml:space="preserve">Tekliflerin sunulacağı yer: </w:t>
      </w:r>
      <w:r w:rsidR="00C770F7" w:rsidRPr="00D236D2">
        <w:rPr>
          <w:rFonts w:ascii="Times New Roman" w:hAnsi="Times New Roman"/>
          <w:b/>
          <w:bCs/>
          <w:sz w:val="20"/>
          <w:lang w:val="tr-TR"/>
        </w:rPr>
        <w:t>Gaziantep Ticaret Borsası, Mücahitler Mah. 52025 Sk. No: 8/A 27090 Şehitkamil / GAZİANTEP</w:t>
      </w:r>
    </w:p>
    <w:p w14:paraId="3D7505A6" w14:textId="13CF0885" w:rsidR="00CF6ED6" w:rsidRPr="00D236D2" w:rsidRDefault="00CF6ED6" w:rsidP="00FA248F">
      <w:pPr>
        <w:numPr>
          <w:ilvl w:val="0"/>
          <w:numId w:val="18"/>
        </w:numPr>
        <w:jc w:val="both"/>
        <w:rPr>
          <w:b/>
          <w:bCs/>
          <w:color w:val="FF0000"/>
          <w:sz w:val="20"/>
          <w:szCs w:val="20"/>
        </w:rPr>
      </w:pPr>
      <w:r w:rsidRPr="00D236D2">
        <w:rPr>
          <w:sz w:val="20"/>
          <w:szCs w:val="20"/>
        </w:rPr>
        <w:t>Son teklif verme tarihi (İhale tarihi)</w:t>
      </w:r>
      <w:r w:rsidR="007D7388" w:rsidRPr="00D236D2">
        <w:rPr>
          <w:sz w:val="20"/>
          <w:szCs w:val="20"/>
        </w:rPr>
        <w:t xml:space="preserve">: </w:t>
      </w:r>
      <w:r w:rsidR="00D236D2" w:rsidRPr="00D236D2">
        <w:rPr>
          <w:b/>
          <w:bCs/>
          <w:color w:val="FF0000"/>
          <w:sz w:val="20"/>
          <w:szCs w:val="20"/>
        </w:rPr>
        <w:t>15</w:t>
      </w:r>
      <w:r w:rsidR="007D7388" w:rsidRPr="00D236D2">
        <w:rPr>
          <w:b/>
          <w:bCs/>
          <w:color w:val="FF0000"/>
          <w:sz w:val="20"/>
          <w:szCs w:val="20"/>
        </w:rPr>
        <w:t>.</w:t>
      </w:r>
      <w:r w:rsidR="008E028E" w:rsidRPr="00D236D2">
        <w:rPr>
          <w:b/>
          <w:bCs/>
          <w:color w:val="FF0000"/>
          <w:sz w:val="20"/>
          <w:szCs w:val="20"/>
        </w:rPr>
        <w:t>1</w:t>
      </w:r>
      <w:r w:rsidR="00C770F7" w:rsidRPr="00D236D2">
        <w:rPr>
          <w:b/>
          <w:bCs/>
          <w:color w:val="FF0000"/>
          <w:sz w:val="20"/>
          <w:szCs w:val="20"/>
        </w:rPr>
        <w:t>1</w:t>
      </w:r>
      <w:r w:rsidR="007D7388" w:rsidRPr="00D236D2">
        <w:rPr>
          <w:b/>
          <w:bCs/>
          <w:color w:val="FF0000"/>
          <w:sz w:val="20"/>
          <w:szCs w:val="20"/>
        </w:rPr>
        <w:t>.20</w:t>
      </w:r>
      <w:r w:rsidR="00C770F7" w:rsidRPr="00D236D2">
        <w:rPr>
          <w:b/>
          <w:bCs/>
          <w:color w:val="FF0000"/>
          <w:sz w:val="20"/>
          <w:szCs w:val="20"/>
        </w:rPr>
        <w:t>23</w:t>
      </w:r>
    </w:p>
    <w:p w14:paraId="4D66744A" w14:textId="1F0196FA" w:rsidR="00CF6ED6" w:rsidRPr="00D236D2" w:rsidRDefault="00CF6ED6" w:rsidP="00FA248F">
      <w:pPr>
        <w:numPr>
          <w:ilvl w:val="0"/>
          <w:numId w:val="18"/>
        </w:numPr>
        <w:jc w:val="both"/>
        <w:rPr>
          <w:sz w:val="20"/>
          <w:szCs w:val="20"/>
        </w:rPr>
      </w:pPr>
      <w:r w:rsidRPr="00D236D2">
        <w:rPr>
          <w:sz w:val="20"/>
          <w:szCs w:val="20"/>
        </w:rPr>
        <w:t>Son teklif verme saati (İhale saati):</w:t>
      </w:r>
      <w:r w:rsidR="007D7388" w:rsidRPr="00D236D2">
        <w:rPr>
          <w:sz w:val="20"/>
          <w:szCs w:val="20"/>
        </w:rPr>
        <w:t xml:space="preserve"> </w:t>
      </w:r>
      <w:r w:rsidR="007D7388" w:rsidRPr="00D236D2">
        <w:rPr>
          <w:b/>
          <w:bCs/>
          <w:color w:val="FF0000"/>
          <w:sz w:val="20"/>
          <w:szCs w:val="20"/>
        </w:rPr>
        <w:t>10:</w:t>
      </w:r>
      <w:r w:rsidR="00AD3DFC" w:rsidRPr="00D236D2">
        <w:rPr>
          <w:b/>
          <w:bCs/>
          <w:color w:val="FF0000"/>
          <w:sz w:val="20"/>
          <w:szCs w:val="20"/>
        </w:rPr>
        <w:t>0</w:t>
      </w:r>
      <w:r w:rsidR="007D7388" w:rsidRPr="00D236D2">
        <w:rPr>
          <w:b/>
          <w:bCs/>
          <w:color w:val="FF0000"/>
          <w:sz w:val="20"/>
          <w:szCs w:val="20"/>
        </w:rPr>
        <w:t>0</w:t>
      </w:r>
    </w:p>
    <w:p w14:paraId="6E88238E" w14:textId="77777777" w:rsidR="00CF6ED6" w:rsidRPr="00D236D2" w:rsidRDefault="00CF6ED6" w:rsidP="000D229E">
      <w:pPr>
        <w:jc w:val="both"/>
        <w:rPr>
          <w:sz w:val="20"/>
          <w:szCs w:val="20"/>
        </w:rPr>
      </w:pPr>
    </w:p>
    <w:p w14:paraId="77C8F545" w14:textId="77777777" w:rsidR="00CF6ED6" w:rsidRPr="00FC2DA7" w:rsidRDefault="00CF6ED6" w:rsidP="000D229E">
      <w:pPr>
        <w:jc w:val="both"/>
        <w:rPr>
          <w:sz w:val="20"/>
          <w:szCs w:val="20"/>
        </w:rPr>
      </w:pPr>
      <w:r w:rsidRPr="00D236D2">
        <w:rPr>
          <w:sz w:val="20"/>
          <w:szCs w:val="20"/>
        </w:rPr>
        <w:t>Teklifler ihale (son teklif verme) tarih ve saatine kadar yukarıda belirtilen yere verilebileceği gibi, iadeli taahhütlü posta veya kargo veya kurye vasıtasıyla</w:t>
      </w:r>
      <w:r w:rsidRPr="00FC2DA7">
        <w:rPr>
          <w:sz w:val="20"/>
          <w:szCs w:val="20"/>
        </w:rPr>
        <w:t xml:space="preserve"> da gönderilebilir. İhale (son teklif verme) saatine kadar Sözleşme Makamına ulaşmayan teklifler değerlendirmeye alınmayacaktır. Postada yaşanan gecikmelerden Sözleşme Makamı sorumlu tutulamaz.</w:t>
      </w:r>
    </w:p>
    <w:p w14:paraId="73764D7A" w14:textId="77777777" w:rsidR="00CF6ED6" w:rsidRPr="00FC2DA7" w:rsidRDefault="00CF6ED6" w:rsidP="000D229E">
      <w:pPr>
        <w:jc w:val="both"/>
        <w:rPr>
          <w:sz w:val="20"/>
          <w:szCs w:val="20"/>
        </w:rPr>
      </w:pPr>
    </w:p>
    <w:p w14:paraId="1C873370" w14:textId="77777777" w:rsidR="00CF6ED6" w:rsidRPr="00FC2DA7" w:rsidRDefault="00CF6ED6" w:rsidP="000D229E">
      <w:pPr>
        <w:jc w:val="both"/>
        <w:rPr>
          <w:sz w:val="20"/>
          <w:szCs w:val="20"/>
        </w:rPr>
      </w:pPr>
      <w:r w:rsidRPr="00FC2DA7">
        <w:rPr>
          <w:sz w:val="20"/>
          <w:szCs w:val="20"/>
        </w:rPr>
        <w:t>Sözleşme Makamına verilen veya ulaşan teklifler, zeyilname düzenlenmesi hali hariç, herhangi bir sebeple geri alınamaz.</w:t>
      </w:r>
    </w:p>
    <w:p w14:paraId="09CD1BBE" w14:textId="77777777" w:rsidR="00CF6ED6" w:rsidRPr="00FC2DA7" w:rsidRDefault="00CF6ED6" w:rsidP="000D229E">
      <w:pPr>
        <w:jc w:val="both"/>
        <w:rPr>
          <w:sz w:val="20"/>
          <w:szCs w:val="20"/>
        </w:rPr>
      </w:pPr>
    </w:p>
    <w:p w14:paraId="1CAE0983" w14:textId="77777777" w:rsidR="00CF6ED6" w:rsidRPr="00FC2DA7" w:rsidRDefault="00CF6ED6" w:rsidP="000D229E">
      <w:pPr>
        <w:jc w:val="both"/>
        <w:rPr>
          <w:sz w:val="20"/>
          <w:szCs w:val="20"/>
        </w:rPr>
      </w:pPr>
      <w:r w:rsidRPr="00FC2DA7">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w:t>
      </w:r>
      <w:r w:rsidRPr="00FC2DA7">
        <w:rPr>
          <w:b/>
          <w:sz w:val="20"/>
          <w:szCs w:val="20"/>
        </w:rPr>
        <w:t xml:space="preserve"> </w:t>
      </w:r>
      <w:r w:rsidRPr="00FC2DA7">
        <w:rPr>
          <w:sz w:val="20"/>
          <w:szCs w:val="20"/>
        </w:rPr>
        <w:t xml:space="preserve">saat ayarı esas alınır. </w:t>
      </w:r>
    </w:p>
    <w:p w14:paraId="5BAFB6FD" w14:textId="77777777" w:rsidR="00CF6ED6" w:rsidRPr="00FC2DA7" w:rsidRDefault="00CF6ED6" w:rsidP="000D229E">
      <w:pPr>
        <w:jc w:val="both"/>
        <w:rPr>
          <w:sz w:val="20"/>
          <w:szCs w:val="20"/>
        </w:rPr>
      </w:pPr>
    </w:p>
    <w:p w14:paraId="7F0BDDED" w14:textId="28FBC09C" w:rsidR="00CF6ED6" w:rsidRPr="00FC2DA7" w:rsidRDefault="00CF6ED6" w:rsidP="00FA248F">
      <w:pPr>
        <w:numPr>
          <w:ilvl w:val="0"/>
          <w:numId w:val="14"/>
        </w:numPr>
        <w:tabs>
          <w:tab w:val="left" w:pos="720"/>
          <w:tab w:val="left" w:pos="900"/>
          <w:tab w:val="left" w:pos="1080"/>
        </w:tabs>
        <w:jc w:val="both"/>
        <w:rPr>
          <w:b/>
          <w:sz w:val="20"/>
          <w:szCs w:val="20"/>
        </w:rPr>
      </w:pPr>
      <w:r w:rsidRPr="00FC2DA7">
        <w:rPr>
          <w:b/>
          <w:sz w:val="20"/>
          <w:szCs w:val="20"/>
        </w:rPr>
        <w:t>İhale dosyasının kapsamı</w:t>
      </w:r>
    </w:p>
    <w:p w14:paraId="054DBB05" w14:textId="77777777" w:rsidR="00CF6ED6" w:rsidRPr="00FC2DA7" w:rsidRDefault="00CF6ED6" w:rsidP="000D229E">
      <w:pPr>
        <w:pStyle w:val="GvdeMetni2"/>
        <w:spacing w:before="0" w:after="0" w:line="240" w:lineRule="auto"/>
        <w:rPr>
          <w:rFonts w:ascii="Times New Roman" w:hAnsi="Times New Roman"/>
          <w:sz w:val="20"/>
          <w:lang w:val="tr-TR"/>
        </w:rPr>
      </w:pPr>
      <w:r w:rsidRPr="00FC2DA7">
        <w:rPr>
          <w:rFonts w:ascii="Times New Roman" w:hAnsi="Times New Roman"/>
          <w:sz w:val="20"/>
          <w:lang w:val="tr-TR"/>
        </w:rPr>
        <w:t>İhale dosyası aşağıdaki belgelerden oluşmaktadır:</w:t>
      </w:r>
    </w:p>
    <w:p w14:paraId="387B7DDF" w14:textId="0060FFBF" w:rsidR="001F67FC" w:rsidRPr="00070919" w:rsidRDefault="001F67FC" w:rsidP="00FA248F">
      <w:pPr>
        <w:numPr>
          <w:ilvl w:val="0"/>
          <w:numId w:val="19"/>
        </w:numPr>
        <w:tabs>
          <w:tab w:val="left" w:pos="1113"/>
        </w:tabs>
        <w:overflowPunct w:val="0"/>
        <w:autoSpaceDE w:val="0"/>
        <w:autoSpaceDN w:val="0"/>
        <w:adjustRightInd w:val="0"/>
        <w:jc w:val="both"/>
        <w:textAlignment w:val="baseline"/>
        <w:rPr>
          <w:sz w:val="20"/>
          <w:szCs w:val="20"/>
        </w:rPr>
      </w:pPr>
      <w:r w:rsidRPr="00070919">
        <w:rPr>
          <w:sz w:val="20"/>
          <w:szCs w:val="20"/>
        </w:rPr>
        <w:t>İhale İlanı</w:t>
      </w:r>
    </w:p>
    <w:p w14:paraId="7AB06D0D" w14:textId="696FDAF9" w:rsidR="009D51C4" w:rsidRPr="00070919" w:rsidRDefault="001F67FC" w:rsidP="00FA248F">
      <w:pPr>
        <w:numPr>
          <w:ilvl w:val="0"/>
          <w:numId w:val="19"/>
        </w:numPr>
        <w:tabs>
          <w:tab w:val="left" w:pos="1113"/>
        </w:tabs>
        <w:overflowPunct w:val="0"/>
        <w:autoSpaceDE w:val="0"/>
        <w:autoSpaceDN w:val="0"/>
        <w:adjustRightInd w:val="0"/>
        <w:jc w:val="both"/>
        <w:textAlignment w:val="baseline"/>
        <w:rPr>
          <w:sz w:val="20"/>
          <w:szCs w:val="20"/>
        </w:rPr>
      </w:pPr>
      <w:r w:rsidRPr="00070919">
        <w:rPr>
          <w:sz w:val="20"/>
          <w:szCs w:val="20"/>
        </w:rPr>
        <w:t>İsteklilere Talimatlar</w:t>
      </w:r>
    </w:p>
    <w:p w14:paraId="15FBB25D" w14:textId="2725613E" w:rsidR="009D51C4" w:rsidRPr="00070919" w:rsidRDefault="00502264" w:rsidP="00502264">
      <w:pPr>
        <w:numPr>
          <w:ilvl w:val="0"/>
          <w:numId w:val="19"/>
        </w:numPr>
        <w:tabs>
          <w:tab w:val="left" w:pos="1113"/>
        </w:tabs>
        <w:overflowPunct w:val="0"/>
        <w:autoSpaceDE w:val="0"/>
        <w:autoSpaceDN w:val="0"/>
        <w:adjustRightInd w:val="0"/>
        <w:jc w:val="both"/>
        <w:textAlignment w:val="baseline"/>
        <w:rPr>
          <w:sz w:val="20"/>
          <w:szCs w:val="20"/>
        </w:rPr>
      </w:pPr>
      <w:r w:rsidRPr="00070919">
        <w:rPr>
          <w:sz w:val="20"/>
          <w:szCs w:val="20"/>
        </w:rPr>
        <w:t>Taslak Sözleşme – Özel Koşullar</w:t>
      </w:r>
    </w:p>
    <w:p w14:paraId="1F433285" w14:textId="77777777" w:rsidR="009D51C4" w:rsidRPr="00070919" w:rsidRDefault="00CF6ED6" w:rsidP="00FA248F">
      <w:pPr>
        <w:numPr>
          <w:ilvl w:val="0"/>
          <w:numId w:val="19"/>
        </w:numPr>
        <w:tabs>
          <w:tab w:val="left" w:pos="1113"/>
        </w:tabs>
        <w:overflowPunct w:val="0"/>
        <w:autoSpaceDE w:val="0"/>
        <w:autoSpaceDN w:val="0"/>
        <w:adjustRightInd w:val="0"/>
        <w:jc w:val="both"/>
        <w:textAlignment w:val="baseline"/>
        <w:rPr>
          <w:sz w:val="20"/>
          <w:szCs w:val="20"/>
        </w:rPr>
      </w:pPr>
      <w:r w:rsidRPr="00070919">
        <w:rPr>
          <w:sz w:val="20"/>
          <w:szCs w:val="20"/>
        </w:rPr>
        <w:t>Genel Koşullar</w:t>
      </w:r>
    </w:p>
    <w:p w14:paraId="6FB78883" w14:textId="77777777" w:rsidR="009D51C4" w:rsidRPr="00070919" w:rsidRDefault="00CF6ED6" w:rsidP="00FA248F">
      <w:pPr>
        <w:numPr>
          <w:ilvl w:val="0"/>
          <w:numId w:val="19"/>
        </w:numPr>
        <w:tabs>
          <w:tab w:val="left" w:pos="1113"/>
        </w:tabs>
        <w:overflowPunct w:val="0"/>
        <w:autoSpaceDE w:val="0"/>
        <w:autoSpaceDN w:val="0"/>
        <w:adjustRightInd w:val="0"/>
        <w:jc w:val="both"/>
        <w:textAlignment w:val="baseline"/>
        <w:rPr>
          <w:sz w:val="20"/>
          <w:szCs w:val="20"/>
        </w:rPr>
      </w:pPr>
      <w:r w:rsidRPr="00070919">
        <w:rPr>
          <w:sz w:val="20"/>
          <w:szCs w:val="20"/>
        </w:rPr>
        <w:t>Teknik Şartname</w:t>
      </w:r>
    </w:p>
    <w:p w14:paraId="00F0BC7D" w14:textId="77777777" w:rsidR="009D51C4" w:rsidRPr="00070919" w:rsidRDefault="00CF6ED6" w:rsidP="00FA248F">
      <w:pPr>
        <w:numPr>
          <w:ilvl w:val="0"/>
          <w:numId w:val="19"/>
        </w:numPr>
        <w:tabs>
          <w:tab w:val="left" w:pos="1113"/>
        </w:tabs>
        <w:overflowPunct w:val="0"/>
        <w:autoSpaceDE w:val="0"/>
        <w:autoSpaceDN w:val="0"/>
        <w:adjustRightInd w:val="0"/>
        <w:jc w:val="both"/>
        <w:textAlignment w:val="baseline"/>
        <w:rPr>
          <w:sz w:val="20"/>
          <w:szCs w:val="20"/>
        </w:rPr>
      </w:pPr>
      <w:r w:rsidRPr="00070919">
        <w:rPr>
          <w:sz w:val="20"/>
          <w:szCs w:val="20"/>
        </w:rPr>
        <w:t>Teklif Sunma Formları</w:t>
      </w:r>
    </w:p>
    <w:p w14:paraId="7C91EFBA" w14:textId="2888A6BA" w:rsidR="00CF6ED6" w:rsidRPr="00FC2DA7" w:rsidRDefault="00CF6ED6" w:rsidP="000D229E">
      <w:pPr>
        <w:tabs>
          <w:tab w:val="left" w:pos="720"/>
          <w:tab w:val="left" w:pos="1065"/>
        </w:tabs>
        <w:jc w:val="both"/>
        <w:rPr>
          <w:sz w:val="20"/>
          <w:szCs w:val="20"/>
        </w:rPr>
      </w:pPr>
      <w:r w:rsidRPr="00FC2DA7">
        <w:rPr>
          <w:sz w:val="20"/>
          <w:szCs w:val="20"/>
        </w:rPr>
        <w:lastRenderedPageBreak/>
        <w:t>Ayrıca</w:t>
      </w:r>
      <w:r w:rsidR="009D51C4" w:rsidRPr="00FC2DA7">
        <w:rPr>
          <w:sz w:val="20"/>
          <w:szCs w:val="20"/>
        </w:rPr>
        <w:t xml:space="preserve">; </w:t>
      </w:r>
      <w:r w:rsidRPr="00FC2DA7">
        <w:rPr>
          <w:sz w:val="20"/>
          <w:szCs w:val="20"/>
        </w:rPr>
        <w:t xml:space="preserve">Sözleşme Makamının çıkaracağı zeyilnameler ile isteklilerin yazılı talebi üzerine Sözleşme Makamı tarafından yapılan yazılı açıklamalar, ihale </w:t>
      </w:r>
      <w:r w:rsidR="00794255" w:rsidRPr="00FC2DA7">
        <w:rPr>
          <w:sz w:val="20"/>
          <w:szCs w:val="20"/>
        </w:rPr>
        <w:t>dosyas</w:t>
      </w:r>
      <w:r w:rsidRPr="00FC2DA7">
        <w:rPr>
          <w:sz w:val="20"/>
          <w:szCs w:val="20"/>
        </w:rPr>
        <w:t>ının bağlayıcı bir parçasını teşkil eder.</w:t>
      </w:r>
    </w:p>
    <w:p w14:paraId="05A6BA7E" w14:textId="77777777" w:rsidR="00CF6ED6" w:rsidRPr="00FC2DA7" w:rsidRDefault="00CF6ED6" w:rsidP="000D229E">
      <w:pPr>
        <w:ind w:left="360"/>
        <w:jc w:val="both"/>
        <w:rPr>
          <w:sz w:val="20"/>
          <w:szCs w:val="20"/>
        </w:rPr>
      </w:pPr>
    </w:p>
    <w:p w14:paraId="684D3A6E" w14:textId="77777777" w:rsidR="00CF6ED6" w:rsidRPr="00FC2DA7" w:rsidRDefault="00CF6ED6" w:rsidP="000D229E">
      <w:pPr>
        <w:jc w:val="both"/>
        <w:rPr>
          <w:sz w:val="20"/>
          <w:szCs w:val="20"/>
        </w:rPr>
      </w:pPr>
      <w:r w:rsidRPr="00FC2DA7">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FC2DA7">
        <w:rPr>
          <w:sz w:val="20"/>
          <w:szCs w:val="20"/>
        </w:rPr>
        <w:t>syas</w:t>
      </w:r>
      <w:r w:rsidRPr="00FC2DA7">
        <w:rPr>
          <w:sz w:val="20"/>
          <w:szCs w:val="20"/>
        </w:rPr>
        <w:t>ında öngörülen ve tarif edilen usule uygun olmayan teklifler değerlendirmeye alınmaz.</w:t>
      </w:r>
    </w:p>
    <w:p w14:paraId="75C772D0" w14:textId="77777777" w:rsidR="00CF6ED6" w:rsidRPr="00FC2DA7" w:rsidRDefault="00CF6ED6" w:rsidP="000D229E">
      <w:pPr>
        <w:jc w:val="both"/>
        <w:rPr>
          <w:b/>
          <w:bCs/>
          <w:sz w:val="20"/>
          <w:szCs w:val="20"/>
        </w:rPr>
      </w:pPr>
    </w:p>
    <w:p w14:paraId="275AA5B2" w14:textId="12CE69FD" w:rsidR="000D229E" w:rsidRPr="00FC2DA7" w:rsidRDefault="000D229E" w:rsidP="00FA248F">
      <w:pPr>
        <w:numPr>
          <w:ilvl w:val="0"/>
          <w:numId w:val="14"/>
        </w:numPr>
        <w:tabs>
          <w:tab w:val="left" w:pos="720"/>
          <w:tab w:val="left" w:pos="900"/>
          <w:tab w:val="left" w:pos="1080"/>
        </w:tabs>
        <w:jc w:val="both"/>
        <w:rPr>
          <w:b/>
          <w:sz w:val="20"/>
          <w:szCs w:val="20"/>
        </w:rPr>
      </w:pPr>
      <w:r w:rsidRPr="00FC2DA7">
        <w:rPr>
          <w:b/>
          <w:sz w:val="20"/>
          <w:szCs w:val="20"/>
        </w:rPr>
        <w:t>İhaleye katılabilmek için gereken belgeler</w:t>
      </w:r>
    </w:p>
    <w:p w14:paraId="4C6933D5" w14:textId="5F62E24C" w:rsidR="00CF6ED6" w:rsidRDefault="00CF6ED6" w:rsidP="004B7FF1">
      <w:pPr>
        <w:pStyle w:val="GvdeMetni2"/>
        <w:spacing w:before="0" w:after="0" w:line="240" w:lineRule="auto"/>
        <w:rPr>
          <w:rFonts w:ascii="Times New Roman" w:hAnsi="Times New Roman"/>
          <w:sz w:val="20"/>
          <w:lang w:val="tr-TR"/>
        </w:rPr>
      </w:pPr>
      <w:r w:rsidRPr="00FC2DA7">
        <w:rPr>
          <w:rFonts w:ascii="Times New Roman" w:hAnsi="Times New Roman"/>
          <w:sz w:val="20"/>
          <w:lang w:val="tr-TR"/>
        </w:rPr>
        <w:t>İsteklilerin ihaleye katılabilmeleri için aşağıda sayılan belgeleri teklifleri kapsamında sunmaları gerekir</w:t>
      </w:r>
      <w:r w:rsidR="00175091">
        <w:rPr>
          <w:rFonts w:ascii="Times New Roman" w:hAnsi="Times New Roman"/>
          <w:sz w:val="20"/>
          <w:lang w:val="tr-TR"/>
        </w:rPr>
        <w:t xml:space="preserve"> (</w:t>
      </w:r>
      <w:r w:rsidR="00175091" w:rsidRPr="00175091">
        <w:rPr>
          <w:rFonts w:ascii="Times New Roman" w:hAnsi="Times New Roman"/>
          <w:b/>
          <w:bCs/>
          <w:color w:val="FF0000"/>
          <w:sz w:val="20"/>
          <w:u w:val="single"/>
          <w:lang w:val="tr-TR"/>
        </w:rPr>
        <w:t>Tüm formlar elektronik ortamda doldurulmalıdır</w:t>
      </w:r>
      <w:r w:rsidR="00175091">
        <w:rPr>
          <w:rFonts w:ascii="Times New Roman" w:hAnsi="Times New Roman"/>
          <w:sz w:val="20"/>
          <w:lang w:val="tr-TR"/>
        </w:rPr>
        <w:t>)</w:t>
      </w:r>
      <w:r w:rsidRPr="00FC2DA7">
        <w:rPr>
          <w:rFonts w:ascii="Times New Roman" w:hAnsi="Times New Roman"/>
          <w:sz w:val="20"/>
          <w:lang w:val="tr-TR"/>
        </w:rPr>
        <w:t>:</w:t>
      </w:r>
    </w:p>
    <w:p w14:paraId="484A2080" w14:textId="77777777" w:rsidR="004D6935" w:rsidRDefault="004D6935" w:rsidP="004B7FF1">
      <w:pPr>
        <w:pStyle w:val="GvdeMetni2"/>
        <w:spacing w:before="0" w:after="0" w:line="240" w:lineRule="auto"/>
        <w:rPr>
          <w:rFonts w:ascii="Times New Roman" w:hAnsi="Times New Roman"/>
          <w:sz w:val="20"/>
          <w:u w:val="single"/>
          <w:lang w:val="tr-TR"/>
        </w:rPr>
      </w:pPr>
    </w:p>
    <w:p w14:paraId="73734CD2" w14:textId="08FC0B4C" w:rsidR="00155511" w:rsidRPr="00155511" w:rsidRDefault="00155511" w:rsidP="004B7FF1">
      <w:pPr>
        <w:pStyle w:val="GvdeMetni2"/>
        <w:spacing w:before="0" w:after="0" w:line="240" w:lineRule="auto"/>
        <w:rPr>
          <w:rFonts w:ascii="Times New Roman" w:hAnsi="Times New Roman"/>
          <w:sz w:val="20"/>
          <w:u w:val="single"/>
          <w:lang w:val="tr-TR"/>
        </w:rPr>
      </w:pPr>
      <w:r w:rsidRPr="00155511">
        <w:rPr>
          <w:rFonts w:ascii="Times New Roman" w:hAnsi="Times New Roman"/>
          <w:sz w:val="20"/>
          <w:u w:val="single"/>
          <w:lang w:val="tr-TR"/>
        </w:rPr>
        <w:t>A ZARFI: TEKNİK TEKLİF</w:t>
      </w:r>
    </w:p>
    <w:p w14:paraId="6AB06610" w14:textId="70BB966A" w:rsidR="00E01BC7" w:rsidRPr="00582643" w:rsidRDefault="00E01BC7" w:rsidP="00FA248F">
      <w:pPr>
        <w:numPr>
          <w:ilvl w:val="0"/>
          <w:numId w:val="20"/>
        </w:numPr>
        <w:tabs>
          <w:tab w:val="left" w:pos="1305"/>
        </w:tabs>
        <w:jc w:val="both"/>
        <w:rPr>
          <w:sz w:val="20"/>
          <w:szCs w:val="20"/>
        </w:rPr>
      </w:pPr>
      <w:r w:rsidRPr="00582643">
        <w:rPr>
          <w:sz w:val="20"/>
          <w:szCs w:val="20"/>
        </w:rPr>
        <w:t>Ek-3: Teklif Sunum Formu yetkili tarafından imza ve kaşeli hali</w:t>
      </w:r>
      <w:r w:rsidR="00615595" w:rsidRPr="00582643">
        <w:rPr>
          <w:sz w:val="20"/>
          <w:szCs w:val="20"/>
        </w:rPr>
        <w:t xml:space="preserve"> </w:t>
      </w:r>
      <w:r w:rsidR="00B40FD4" w:rsidRPr="00582643">
        <w:rPr>
          <w:sz w:val="20"/>
          <w:szCs w:val="20"/>
        </w:rPr>
        <w:t xml:space="preserve">(sayfa </w:t>
      </w:r>
      <w:r w:rsidR="00615595" w:rsidRPr="00582643">
        <w:rPr>
          <w:sz w:val="20"/>
          <w:szCs w:val="20"/>
        </w:rPr>
        <w:t>2</w:t>
      </w:r>
      <w:r w:rsidR="00A258F3" w:rsidRPr="00582643">
        <w:rPr>
          <w:sz w:val="20"/>
          <w:szCs w:val="20"/>
        </w:rPr>
        <w:t>6</w:t>
      </w:r>
      <w:r w:rsidR="00B40FD4" w:rsidRPr="00582643">
        <w:rPr>
          <w:sz w:val="20"/>
          <w:szCs w:val="20"/>
        </w:rPr>
        <w:t>),</w:t>
      </w:r>
    </w:p>
    <w:p w14:paraId="640CFC42" w14:textId="42B365F0" w:rsidR="00502264" w:rsidRPr="00582643" w:rsidRDefault="00DD347E" w:rsidP="00FA248F">
      <w:pPr>
        <w:numPr>
          <w:ilvl w:val="0"/>
          <w:numId w:val="20"/>
        </w:numPr>
        <w:tabs>
          <w:tab w:val="left" w:pos="1305"/>
        </w:tabs>
        <w:jc w:val="both"/>
        <w:rPr>
          <w:sz w:val="20"/>
          <w:szCs w:val="20"/>
        </w:rPr>
      </w:pPr>
      <w:r w:rsidRPr="00582643">
        <w:rPr>
          <w:sz w:val="20"/>
          <w:szCs w:val="20"/>
        </w:rPr>
        <w:t>Bölüm A: İsteklilere Talimatlar kısmının tamamının yetkili tarafından imza ve kaşeli hali</w:t>
      </w:r>
      <w:r w:rsidR="00D74C89" w:rsidRPr="00582643">
        <w:rPr>
          <w:sz w:val="20"/>
          <w:szCs w:val="20"/>
        </w:rPr>
        <w:t xml:space="preserve"> (sayfa 1-</w:t>
      </w:r>
      <w:r w:rsidR="004D6935" w:rsidRPr="00582643">
        <w:rPr>
          <w:sz w:val="20"/>
          <w:szCs w:val="20"/>
        </w:rPr>
        <w:t>10</w:t>
      </w:r>
      <w:r w:rsidR="00D74C89" w:rsidRPr="00582643">
        <w:rPr>
          <w:sz w:val="20"/>
          <w:szCs w:val="20"/>
        </w:rPr>
        <w:t>)</w:t>
      </w:r>
      <w:r w:rsidRPr="00582643">
        <w:rPr>
          <w:sz w:val="20"/>
          <w:szCs w:val="20"/>
        </w:rPr>
        <w:t>,</w:t>
      </w:r>
    </w:p>
    <w:p w14:paraId="4DA53EFB" w14:textId="302AFD47" w:rsidR="00DD347E" w:rsidRPr="00582643" w:rsidRDefault="00D74C89" w:rsidP="00DD347E">
      <w:pPr>
        <w:numPr>
          <w:ilvl w:val="0"/>
          <w:numId w:val="20"/>
        </w:numPr>
        <w:tabs>
          <w:tab w:val="left" w:pos="1305"/>
        </w:tabs>
        <w:jc w:val="both"/>
        <w:rPr>
          <w:sz w:val="20"/>
          <w:szCs w:val="20"/>
        </w:rPr>
      </w:pPr>
      <w:r w:rsidRPr="00582643">
        <w:rPr>
          <w:sz w:val="20"/>
          <w:szCs w:val="20"/>
        </w:rPr>
        <w:t xml:space="preserve">Bölüm B: </w:t>
      </w:r>
      <w:r w:rsidR="00DD347E" w:rsidRPr="00582643">
        <w:rPr>
          <w:sz w:val="20"/>
          <w:szCs w:val="20"/>
        </w:rPr>
        <w:t>Taslak Sözleşme</w:t>
      </w:r>
      <w:r w:rsidRPr="00582643">
        <w:rPr>
          <w:sz w:val="20"/>
          <w:szCs w:val="20"/>
        </w:rPr>
        <w:t>-</w:t>
      </w:r>
      <w:r w:rsidR="00DD347E" w:rsidRPr="00582643">
        <w:rPr>
          <w:sz w:val="20"/>
          <w:szCs w:val="20"/>
        </w:rPr>
        <w:t>Özel Koşullar kısmının tamamının yetkili tarafından imza ve kaşeli hali</w:t>
      </w:r>
      <w:r w:rsidRPr="00582643">
        <w:rPr>
          <w:sz w:val="20"/>
          <w:szCs w:val="20"/>
        </w:rPr>
        <w:t xml:space="preserve"> (sayfa 1</w:t>
      </w:r>
      <w:r w:rsidR="00A258F3" w:rsidRPr="00582643">
        <w:rPr>
          <w:sz w:val="20"/>
          <w:szCs w:val="20"/>
        </w:rPr>
        <w:t>1</w:t>
      </w:r>
      <w:r w:rsidRPr="00582643">
        <w:rPr>
          <w:sz w:val="20"/>
          <w:szCs w:val="20"/>
        </w:rPr>
        <w:t>-1</w:t>
      </w:r>
      <w:r w:rsidR="00A258F3" w:rsidRPr="00582643">
        <w:rPr>
          <w:sz w:val="20"/>
          <w:szCs w:val="20"/>
        </w:rPr>
        <w:t>3</w:t>
      </w:r>
      <w:r w:rsidRPr="00582643">
        <w:rPr>
          <w:sz w:val="20"/>
          <w:szCs w:val="20"/>
        </w:rPr>
        <w:t>)</w:t>
      </w:r>
      <w:r w:rsidR="00DD347E" w:rsidRPr="00582643">
        <w:rPr>
          <w:sz w:val="20"/>
          <w:szCs w:val="20"/>
        </w:rPr>
        <w:t>,</w:t>
      </w:r>
    </w:p>
    <w:p w14:paraId="4FB2DCF8" w14:textId="264444BC" w:rsidR="00DD347E" w:rsidRPr="00582643" w:rsidRDefault="00D74C89" w:rsidP="00FA248F">
      <w:pPr>
        <w:numPr>
          <w:ilvl w:val="0"/>
          <w:numId w:val="20"/>
        </w:numPr>
        <w:tabs>
          <w:tab w:val="left" w:pos="1305"/>
        </w:tabs>
        <w:jc w:val="both"/>
        <w:rPr>
          <w:sz w:val="20"/>
          <w:szCs w:val="20"/>
        </w:rPr>
      </w:pPr>
      <w:r w:rsidRPr="00582643">
        <w:rPr>
          <w:sz w:val="20"/>
          <w:szCs w:val="20"/>
        </w:rPr>
        <w:t>Ek</w:t>
      </w:r>
      <w:r w:rsidR="00E01BC7" w:rsidRPr="00582643">
        <w:rPr>
          <w:sz w:val="20"/>
          <w:szCs w:val="20"/>
        </w:rPr>
        <w:t>-1: Genel Koşullar kısmının tamamının yetkili tarafından imza ve kaşeli hali</w:t>
      </w:r>
      <w:r w:rsidR="004D6935" w:rsidRPr="00582643">
        <w:rPr>
          <w:sz w:val="20"/>
          <w:szCs w:val="20"/>
        </w:rPr>
        <w:t xml:space="preserve"> </w:t>
      </w:r>
      <w:r w:rsidR="00B40FD4" w:rsidRPr="00582643">
        <w:rPr>
          <w:sz w:val="20"/>
          <w:szCs w:val="20"/>
        </w:rPr>
        <w:t xml:space="preserve">(sayfa </w:t>
      </w:r>
      <w:r w:rsidR="00A258F3" w:rsidRPr="00582643">
        <w:rPr>
          <w:sz w:val="20"/>
          <w:szCs w:val="20"/>
        </w:rPr>
        <w:t>14-22</w:t>
      </w:r>
      <w:r w:rsidR="00B40FD4" w:rsidRPr="00582643">
        <w:rPr>
          <w:sz w:val="20"/>
          <w:szCs w:val="20"/>
        </w:rPr>
        <w:t>),</w:t>
      </w:r>
    </w:p>
    <w:p w14:paraId="781669FE" w14:textId="0844CE50" w:rsidR="00E01BC7" w:rsidRPr="00582643" w:rsidRDefault="00E93AFB" w:rsidP="00FA248F">
      <w:pPr>
        <w:numPr>
          <w:ilvl w:val="0"/>
          <w:numId w:val="20"/>
        </w:numPr>
        <w:tabs>
          <w:tab w:val="left" w:pos="1305"/>
        </w:tabs>
        <w:jc w:val="both"/>
        <w:rPr>
          <w:sz w:val="20"/>
          <w:szCs w:val="20"/>
        </w:rPr>
      </w:pPr>
      <w:r w:rsidRPr="00582643">
        <w:rPr>
          <w:sz w:val="20"/>
          <w:szCs w:val="20"/>
        </w:rPr>
        <w:t>Ek-2: Teknik Şartname</w:t>
      </w:r>
      <w:r w:rsidR="00B40FD4" w:rsidRPr="00582643">
        <w:rPr>
          <w:sz w:val="20"/>
          <w:szCs w:val="20"/>
        </w:rPr>
        <w:t xml:space="preserve"> kısmının tamamının yetkili tarafından imza ve kaşeli hali</w:t>
      </w:r>
      <w:r w:rsidR="004D6935" w:rsidRPr="00582643">
        <w:rPr>
          <w:sz w:val="20"/>
          <w:szCs w:val="20"/>
        </w:rPr>
        <w:t xml:space="preserve"> </w:t>
      </w:r>
      <w:r w:rsidR="00B40FD4" w:rsidRPr="00582643">
        <w:rPr>
          <w:sz w:val="20"/>
          <w:szCs w:val="20"/>
        </w:rPr>
        <w:t xml:space="preserve">(sayfa </w:t>
      </w:r>
      <w:r w:rsidR="00A258F3" w:rsidRPr="00582643">
        <w:rPr>
          <w:sz w:val="20"/>
          <w:szCs w:val="20"/>
        </w:rPr>
        <w:t>23-25</w:t>
      </w:r>
      <w:r w:rsidR="00B40FD4" w:rsidRPr="00582643">
        <w:rPr>
          <w:sz w:val="20"/>
          <w:szCs w:val="20"/>
        </w:rPr>
        <w:t>),</w:t>
      </w:r>
    </w:p>
    <w:p w14:paraId="3CD9F8F5" w14:textId="0C52C66C" w:rsidR="00E93AFB" w:rsidRPr="00582643" w:rsidRDefault="00E93AFB" w:rsidP="00FA248F">
      <w:pPr>
        <w:numPr>
          <w:ilvl w:val="0"/>
          <w:numId w:val="20"/>
        </w:numPr>
        <w:tabs>
          <w:tab w:val="left" w:pos="1305"/>
        </w:tabs>
        <w:jc w:val="both"/>
        <w:rPr>
          <w:sz w:val="20"/>
          <w:szCs w:val="20"/>
        </w:rPr>
      </w:pPr>
      <w:r w:rsidRPr="00582643">
        <w:rPr>
          <w:sz w:val="20"/>
          <w:szCs w:val="20"/>
        </w:rPr>
        <w:t>Tüzel Kimlik Formu</w:t>
      </w:r>
      <w:r w:rsidR="00B40FD4" w:rsidRPr="00582643">
        <w:rPr>
          <w:sz w:val="20"/>
          <w:szCs w:val="20"/>
        </w:rPr>
        <w:t xml:space="preserve"> yetkili tarafından imza ve kaşeli hali (Gerçek Kişiler </w:t>
      </w:r>
      <w:r w:rsidR="000455FE" w:rsidRPr="00582643">
        <w:rPr>
          <w:sz w:val="20"/>
          <w:szCs w:val="20"/>
        </w:rPr>
        <w:t>i</w:t>
      </w:r>
      <w:r w:rsidR="00B40FD4" w:rsidRPr="00582643">
        <w:rPr>
          <w:sz w:val="20"/>
          <w:szCs w:val="20"/>
        </w:rPr>
        <w:t>çin Ek-4A, Özel Kurum ve Kuruluşlar için Ek-4B</w:t>
      </w:r>
      <w:r w:rsidR="000455FE" w:rsidRPr="00582643">
        <w:rPr>
          <w:sz w:val="20"/>
          <w:szCs w:val="20"/>
        </w:rPr>
        <w:t>, Ortak Girişimler için Ek-4C</w:t>
      </w:r>
      <w:r w:rsidR="00B40FD4" w:rsidRPr="00582643">
        <w:rPr>
          <w:sz w:val="20"/>
          <w:szCs w:val="20"/>
        </w:rPr>
        <w:t xml:space="preserve">) (sayfa </w:t>
      </w:r>
      <w:r w:rsidR="00A258F3" w:rsidRPr="00582643">
        <w:rPr>
          <w:sz w:val="20"/>
          <w:szCs w:val="20"/>
        </w:rPr>
        <w:t>27-29</w:t>
      </w:r>
      <w:r w:rsidR="00B40FD4" w:rsidRPr="00582643">
        <w:rPr>
          <w:sz w:val="20"/>
          <w:szCs w:val="20"/>
        </w:rPr>
        <w:t>),</w:t>
      </w:r>
    </w:p>
    <w:p w14:paraId="48FC7963" w14:textId="543EE8AD" w:rsidR="00BF5E1E" w:rsidRPr="00582643" w:rsidRDefault="00BF5E1E" w:rsidP="00BF5E1E">
      <w:pPr>
        <w:numPr>
          <w:ilvl w:val="1"/>
          <w:numId w:val="20"/>
        </w:numPr>
        <w:tabs>
          <w:tab w:val="left" w:pos="1305"/>
        </w:tabs>
        <w:jc w:val="both"/>
        <w:rPr>
          <w:sz w:val="20"/>
          <w:szCs w:val="20"/>
        </w:rPr>
      </w:pPr>
      <w:r w:rsidRPr="00582643">
        <w:rPr>
          <w:sz w:val="20"/>
          <w:szCs w:val="20"/>
        </w:rPr>
        <w:t>Gerçek Kişiler ayrıca kimlik fotokopisi sunmak zorundadır.</w:t>
      </w:r>
    </w:p>
    <w:p w14:paraId="6AE8299A" w14:textId="720DEB98" w:rsidR="00BF5E1E" w:rsidRPr="00582643" w:rsidRDefault="00BF5E1E" w:rsidP="00BF5E1E">
      <w:pPr>
        <w:numPr>
          <w:ilvl w:val="1"/>
          <w:numId w:val="20"/>
        </w:numPr>
        <w:tabs>
          <w:tab w:val="left" w:pos="1305"/>
        </w:tabs>
        <w:jc w:val="both"/>
        <w:rPr>
          <w:sz w:val="20"/>
          <w:szCs w:val="20"/>
        </w:rPr>
      </w:pPr>
      <w:r w:rsidRPr="00582643">
        <w:rPr>
          <w:sz w:val="20"/>
          <w:szCs w:val="20"/>
        </w:rPr>
        <w:t>Tüzel Kişiler ayrıca Ticaret Sicil Gazetesi fotokopisi sunmak zorundadır.</w:t>
      </w:r>
    </w:p>
    <w:p w14:paraId="32711BCB" w14:textId="7A7DA2ED" w:rsidR="00B40FD4" w:rsidRPr="00582643" w:rsidRDefault="000455FE" w:rsidP="000455FE">
      <w:pPr>
        <w:numPr>
          <w:ilvl w:val="0"/>
          <w:numId w:val="20"/>
        </w:numPr>
        <w:tabs>
          <w:tab w:val="left" w:pos="1305"/>
        </w:tabs>
        <w:jc w:val="both"/>
        <w:rPr>
          <w:sz w:val="20"/>
          <w:szCs w:val="20"/>
        </w:rPr>
      </w:pPr>
      <w:r w:rsidRPr="00582643">
        <w:rPr>
          <w:sz w:val="20"/>
          <w:szCs w:val="20"/>
        </w:rPr>
        <w:t xml:space="preserve">Ek-5: Mali Kimlik Formu yetkili ve banka tarafından imza ve kaşeli hali (sayfa </w:t>
      </w:r>
      <w:r w:rsidR="00582643" w:rsidRPr="00582643">
        <w:rPr>
          <w:sz w:val="20"/>
          <w:szCs w:val="20"/>
        </w:rPr>
        <w:t>30</w:t>
      </w:r>
      <w:r w:rsidRPr="00582643">
        <w:rPr>
          <w:sz w:val="20"/>
          <w:szCs w:val="20"/>
        </w:rPr>
        <w:t>),</w:t>
      </w:r>
    </w:p>
    <w:p w14:paraId="6A300320" w14:textId="45D8645C" w:rsidR="000455FE" w:rsidRPr="00582643" w:rsidRDefault="00EF1B8E" w:rsidP="000455FE">
      <w:pPr>
        <w:numPr>
          <w:ilvl w:val="0"/>
          <w:numId w:val="20"/>
        </w:numPr>
        <w:tabs>
          <w:tab w:val="left" w:pos="1305"/>
        </w:tabs>
        <w:jc w:val="both"/>
        <w:rPr>
          <w:sz w:val="20"/>
          <w:szCs w:val="20"/>
        </w:rPr>
      </w:pPr>
      <w:r w:rsidRPr="00582643">
        <w:rPr>
          <w:sz w:val="20"/>
          <w:szCs w:val="20"/>
        </w:rPr>
        <w:t xml:space="preserve">Ek-6: </w:t>
      </w:r>
      <w:r w:rsidR="000455FE" w:rsidRPr="00582643">
        <w:rPr>
          <w:sz w:val="20"/>
          <w:szCs w:val="20"/>
        </w:rPr>
        <w:t>Beyanname Formu</w:t>
      </w:r>
      <w:r w:rsidRPr="00582643">
        <w:rPr>
          <w:sz w:val="20"/>
          <w:szCs w:val="20"/>
        </w:rPr>
        <w:t xml:space="preserve"> yetkili tarafından imza ve kaşeli hali</w:t>
      </w:r>
      <w:r w:rsidR="00582643" w:rsidRPr="00582643">
        <w:rPr>
          <w:sz w:val="20"/>
          <w:szCs w:val="20"/>
        </w:rPr>
        <w:t xml:space="preserve"> </w:t>
      </w:r>
      <w:r w:rsidR="00D92A8E" w:rsidRPr="00582643">
        <w:rPr>
          <w:sz w:val="20"/>
          <w:szCs w:val="20"/>
        </w:rPr>
        <w:t xml:space="preserve">(sayfa </w:t>
      </w:r>
      <w:r w:rsidR="00582643" w:rsidRPr="00582643">
        <w:rPr>
          <w:sz w:val="20"/>
          <w:szCs w:val="20"/>
        </w:rPr>
        <w:t>31</w:t>
      </w:r>
      <w:r w:rsidR="00D92A8E" w:rsidRPr="00582643">
        <w:rPr>
          <w:sz w:val="20"/>
          <w:szCs w:val="20"/>
        </w:rPr>
        <w:t>),</w:t>
      </w:r>
    </w:p>
    <w:p w14:paraId="4AE98F20" w14:textId="57F86D42" w:rsidR="00175091" w:rsidRDefault="00175091" w:rsidP="000455FE">
      <w:pPr>
        <w:numPr>
          <w:ilvl w:val="0"/>
          <w:numId w:val="20"/>
        </w:numPr>
        <w:tabs>
          <w:tab w:val="left" w:pos="1305"/>
        </w:tabs>
        <w:jc w:val="both"/>
        <w:rPr>
          <w:sz w:val="20"/>
          <w:szCs w:val="20"/>
        </w:rPr>
      </w:pPr>
      <w:r w:rsidRPr="00582643">
        <w:rPr>
          <w:sz w:val="20"/>
          <w:szCs w:val="20"/>
        </w:rPr>
        <w:t>Vergi Levhası fotokopisi</w:t>
      </w:r>
    </w:p>
    <w:p w14:paraId="591BA4BC" w14:textId="5073DD78" w:rsidR="0038539E" w:rsidRPr="00582643" w:rsidRDefault="0038539E" w:rsidP="000455FE">
      <w:pPr>
        <w:numPr>
          <w:ilvl w:val="0"/>
          <w:numId w:val="20"/>
        </w:numPr>
        <w:tabs>
          <w:tab w:val="left" w:pos="1305"/>
        </w:tabs>
        <w:jc w:val="both"/>
        <w:rPr>
          <w:sz w:val="20"/>
          <w:szCs w:val="20"/>
        </w:rPr>
      </w:pPr>
      <w:r>
        <w:rPr>
          <w:sz w:val="20"/>
          <w:szCs w:val="20"/>
        </w:rPr>
        <w:t>Adli Sicil Kaydı</w:t>
      </w:r>
    </w:p>
    <w:p w14:paraId="50F304E8" w14:textId="77777777" w:rsidR="00C5524C" w:rsidRPr="00FC2DA7" w:rsidRDefault="00CF6ED6" w:rsidP="00FA248F">
      <w:pPr>
        <w:numPr>
          <w:ilvl w:val="0"/>
          <w:numId w:val="20"/>
        </w:numPr>
        <w:jc w:val="both"/>
        <w:rPr>
          <w:sz w:val="20"/>
          <w:szCs w:val="20"/>
        </w:rPr>
      </w:pPr>
      <w:r w:rsidRPr="00FC2DA7">
        <w:rPr>
          <w:sz w:val="20"/>
          <w:szCs w:val="20"/>
        </w:rPr>
        <w:t xml:space="preserve">Mevzuatı gereği kayıtlı olduğu </w:t>
      </w:r>
      <w:r w:rsidRPr="00FC2DA7">
        <w:rPr>
          <w:b/>
          <w:bCs/>
          <w:sz w:val="20"/>
          <w:szCs w:val="20"/>
        </w:rPr>
        <w:t>Ticaret ve/veya Sanayi Odası</w:t>
      </w:r>
      <w:r w:rsidRPr="00FC2DA7">
        <w:rPr>
          <w:sz w:val="20"/>
          <w:szCs w:val="20"/>
        </w:rPr>
        <w:t xml:space="preserve"> veya </w:t>
      </w:r>
      <w:r w:rsidRPr="00FC2DA7">
        <w:rPr>
          <w:b/>
          <w:bCs/>
          <w:sz w:val="20"/>
          <w:szCs w:val="20"/>
        </w:rPr>
        <w:t>Meslek Odası Belgesi;</w:t>
      </w:r>
    </w:p>
    <w:p w14:paraId="61A263E2" w14:textId="77777777" w:rsidR="00C5524C" w:rsidRPr="00FC2DA7" w:rsidRDefault="00CF6ED6" w:rsidP="00FA248F">
      <w:pPr>
        <w:numPr>
          <w:ilvl w:val="1"/>
          <w:numId w:val="20"/>
        </w:numPr>
        <w:jc w:val="both"/>
        <w:rPr>
          <w:sz w:val="20"/>
          <w:szCs w:val="20"/>
        </w:rPr>
      </w:pPr>
      <w:r w:rsidRPr="00FC2DA7">
        <w:rPr>
          <w:sz w:val="20"/>
          <w:szCs w:val="20"/>
        </w:rPr>
        <w:t>Gerçek kişi olması halinde</w:t>
      </w:r>
      <w:r w:rsidR="00106B8E" w:rsidRPr="00FC2DA7">
        <w:rPr>
          <w:sz w:val="20"/>
          <w:szCs w:val="20"/>
        </w:rPr>
        <w:t xml:space="preserve">; </w:t>
      </w:r>
      <w:r w:rsidRPr="00FC2DA7">
        <w:rPr>
          <w:b/>
          <w:bCs/>
          <w:sz w:val="20"/>
          <w:szCs w:val="20"/>
        </w:rPr>
        <w:t>ihale tarihinin içerisinde bulunduğu yılda alınmış</w:t>
      </w:r>
      <w:r w:rsidRPr="00FC2DA7">
        <w:rPr>
          <w:sz w:val="20"/>
          <w:szCs w:val="20"/>
        </w:rPr>
        <w:t xml:space="preserve"> ilgisine göre Ticaret ve/veya Sanayi Odasına veya ilgili Meslek Odasına kayıtlı olduğunu gösterir belge,</w:t>
      </w:r>
    </w:p>
    <w:p w14:paraId="30DB5A58" w14:textId="71B90284" w:rsidR="00CF6ED6" w:rsidRPr="00FC2DA7" w:rsidRDefault="00CF6ED6" w:rsidP="00FA248F">
      <w:pPr>
        <w:numPr>
          <w:ilvl w:val="1"/>
          <w:numId w:val="20"/>
        </w:numPr>
        <w:jc w:val="both"/>
        <w:rPr>
          <w:sz w:val="20"/>
          <w:szCs w:val="20"/>
        </w:rPr>
      </w:pPr>
      <w:r w:rsidRPr="00FC2DA7">
        <w:rPr>
          <w:sz w:val="20"/>
          <w:szCs w:val="20"/>
        </w:rPr>
        <w:t>Tüzel kişi olması halinde</w:t>
      </w:r>
      <w:r w:rsidR="00106B8E" w:rsidRPr="00FC2DA7">
        <w:rPr>
          <w:sz w:val="20"/>
          <w:szCs w:val="20"/>
        </w:rPr>
        <w:t xml:space="preserve">; </w:t>
      </w:r>
      <w:r w:rsidRPr="00FC2DA7">
        <w:rPr>
          <w:sz w:val="20"/>
          <w:szCs w:val="20"/>
        </w:rPr>
        <w:t xml:space="preserve">mevzuatı gereği tüzel kişiliğin siciline kayıtlı bulunduğu Ticaret ve/veya Sanayi Odasından, </w:t>
      </w:r>
      <w:r w:rsidRPr="00FC2DA7">
        <w:rPr>
          <w:b/>
          <w:bCs/>
          <w:sz w:val="20"/>
          <w:szCs w:val="20"/>
        </w:rPr>
        <w:t>ihale tarihinin içerisinde bulunduğu yılda alınmış,</w:t>
      </w:r>
      <w:r w:rsidRPr="00FC2DA7">
        <w:rPr>
          <w:sz w:val="20"/>
          <w:szCs w:val="20"/>
        </w:rPr>
        <w:t xml:space="preserve"> tüzel kişiliğin sicile kayıtlı olduğuna dair belge,</w:t>
      </w:r>
    </w:p>
    <w:p w14:paraId="77FE442D" w14:textId="77777777" w:rsidR="00C5524C" w:rsidRPr="00D236D2" w:rsidRDefault="00CF6ED6" w:rsidP="00FA248F">
      <w:pPr>
        <w:numPr>
          <w:ilvl w:val="0"/>
          <w:numId w:val="20"/>
        </w:numPr>
        <w:tabs>
          <w:tab w:val="left" w:pos="851"/>
          <w:tab w:val="left" w:pos="1305"/>
        </w:tabs>
        <w:jc w:val="both"/>
        <w:rPr>
          <w:sz w:val="20"/>
          <w:szCs w:val="20"/>
        </w:rPr>
      </w:pPr>
      <w:r w:rsidRPr="00FC2DA7">
        <w:rPr>
          <w:sz w:val="20"/>
          <w:szCs w:val="20"/>
        </w:rPr>
        <w:t xml:space="preserve">Teklif </w:t>
      </w:r>
      <w:r w:rsidRPr="00D236D2">
        <w:rPr>
          <w:sz w:val="20"/>
          <w:szCs w:val="20"/>
        </w:rPr>
        <w:t xml:space="preserve">vermeye yetkili olduğunu gösteren </w:t>
      </w:r>
      <w:r w:rsidRPr="00D236D2">
        <w:rPr>
          <w:b/>
          <w:bCs/>
          <w:sz w:val="20"/>
          <w:szCs w:val="20"/>
        </w:rPr>
        <w:t>imza beyannamesi</w:t>
      </w:r>
      <w:r w:rsidRPr="00D236D2">
        <w:rPr>
          <w:sz w:val="20"/>
          <w:szCs w:val="20"/>
        </w:rPr>
        <w:t xml:space="preserve"> veya </w:t>
      </w:r>
      <w:r w:rsidRPr="00D236D2">
        <w:rPr>
          <w:b/>
          <w:bCs/>
          <w:sz w:val="20"/>
          <w:szCs w:val="20"/>
        </w:rPr>
        <w:t>imza sirküleri</w:t>
      </w:r>
      <w:r w:rsidRPr="00D236D2">
        <w:rPr>
          <w:sz w:val="20"/>
          <w:szCs w:val="20"/>
        </w:rPr>
        <w:t>;</w:t>
      </w:r>
    </w:p>
    <w:p w14:paraId="2773C09B" w14:textId="77777777" w:rsidR="00C5524C" w:rsidRPr="00D236D2" w:rsidRDefault="00CF6ED6" w:rsidP="00FA248F">
      <w:pPr>
        <w:numPr>
          <w:ilvl w:val="1"/>
          <w:numId w:val="20"/>
        </w:numPr>
        <w:tabs>
          <w:tab w:val="left" w:pos="851"/>
          <w:tab w:val="left" w:pos="1305"/>
        </w:tabs>
        <w:jc w:val="both"/>
        <w:rPr>
          <w:sz w:val="20"/>
          <w:szCs w:val="20"/>
        </w:rPr>
      </w:pPr>
      <w:r w:rsidRPr="00D236D2">
        <w:rPr>
          <w:sz w:val="20"/>
          <w:szCs w:val="20"/>
        </w:rPr>
        <w:t>Gerçek kişi olması halinde</w:t>
      </w:r>
      <w:r w:rsidR="00106B8E" w:rsidRPr="00D236D2">
        <w:rPr>
          <w:sz w:val="20"/>
          <w:szCs w:val="20"/>
        </w:rPr>
        <w:t>;</w:t>
      </w:r>
      <w:r w:rsidRPr="00D236D2">
        <w:rPr>
          <w:sz w:val="20"/>
          <w:szCs w:val="20"/>
        </w:rPr>
        <w:t xml:space="preserve"> noter tasdikli imza beyannamesi,</w:t>
      </w:r>
    </w:p>
    <w:p w14:paraId="632E974F" w14:textId="77777777" w:rsidR="00C5524C" w:rsidRPr="00D236D2" w:rsidRDefault="00CF6ED6" w:rsidP="00FA248F">
      <w:pPr>
        <w:numPr>
          <w:ilvl w:val="1"/>
          <w:numId w:val="20"/>
        </w:numPr>
        <w:tabs>
          <w:tab w:val="left" w:pos="851"/>
          <w:tab w:val="left" w:pos="1305"/>
        </w:tabs>
        <w:jc w:val="both"/>
        <w:rPr>
          <w:sz w:val="20"/>
          <w:szCs w:val="20"/>
        </w:rPr>
      </w:pPr>
      <w:r w:rsidRPr="00D236D2">
        <w:rPr>
          <w:sz w:val="20"/>
          <w:szCs w:val="20"/>
        </w:rPr>
        <w:t>Tüzel kişi olması halinde</w:t>
      </w:r>
      <w:r w:rsidR="00106B8E" w:rsidRPr="00D236D2">
        <w:rPr>
          <w:sz w:val="20"/>
          <w:szCs w:val="20"/>
        </w:rPr>
        <w:t>;</w:t>
      </w:r>
      <w:r w:rsidRPr="00D236D2">
        <w:rPr>
          <w:sz w:val="20"/>
          <w:szCs w:val="20"/>
        </w:rPr>
        <w:t xml:space="preserve"> noter tasdikli imza sirküleri,</w:t>
      </w:r>
    </w:p>
    <w:p w14:paraId="60C5CBD6" w14:textId="3DB59B12" w:rsidR="00C5524C" w:rsidRPr="00D236D2" w:rsidRDefault="00FC2DA7" w:rsidP="00FA248F">
      <w:pPr>
        <w:numPr>
          <w:ilvl w:val="0"/>
          <w:numId w:val="20"/>
        </w:numPr>
        <w:tabs>
          <w:tab w:val="left" w:pos="851"/>
          <w:tab w:val="left" w:pos="1305"/>
        </w:tabs>
        <w:jc w:val="both"/>
        <w:rPr>
          <w:sz w:val="20"/>
          <w:szCs w:val="20"/>
        </w:rPr>
      </w:pPr>
      <w:r w:rsidRPr="00D236D2">
        <w:rPr>
          <w:b/>
          <w:bCs/>
          <w:sz w:val="20"/>
          <w:szCs w:val="20"/>
        </w:rPr>
        <w:t>G</w:t>
      </w:r>
      <w:r w:rsidR="00CF6ED6" w:rsidRPr="00D236D2">
        <w:rPr>
          <w:b/>
          <w:bCs/>
          <w:sz w:val="20"/>
          <w:szCs w:val="20"/>
        </w:rPr>
        <w:t xml:space="preserve">eçici </w:t>
      </w:r>
      <w:r w:rsidRPr="00D236D2">
        <w:rPr>
          <w:b/>
          <w:bCs/>
          <w:sz w:val="20"/>
          <w:szCs w:val="20"/>
        </w:rPr>
        <w:t>T</w:t>
      </w:r>
      <w:r w:rsidR="00CF6ED6" w:rsidRPr="00D236D2">
        <w:rPr>
          <w:b/>
          <w:bCs/>
          <w:sz w:val="20"/>
          <w:szCs w:val="20"/>
        </w:rPr>
        <w:t>emina</w:t>
      </w:r>
      <w:r w:rsidR="00A17660" w:rsidRPr="00D236D2">
        <w:rPr>
          <w:b/>
          <w:bCs/>
          <w:sz w:val="20"/>
          <w:szCs w:val="20"/>
        </w:rPr>
        <w:t>t:</w:t>
      </w:r>
      <w:r w:rsidR="00A17660" w:rsidRPr="00D236D2">
        <w:rPr>
          <w:sz w:val="20"/>
          <w:szCs w:val="20"/>
        </w:rPr>
        <w:t xml:space="preserve"> </w:t>
      </w:r>
      <w:r w:rsidRPr="00D236D2">
        <w:rPr>
          <w:b/>
          <w:bCs/>
          <w:color w:val="FF0000"/>
          <w:sz w:val="20"/>
          <w:szCs w:val="20"/>
        </w:rPr>
        <w:t>(teklif edilen KDV hariç bedelin en az %3'ü)</w:t>
      </w:r>
    </w:p>
    <w:p w14:paraId="6F1BC7C8" w14:textId="77777777" w:rsidR="00C5524C" w:rsidRPr="00D236D2" w:rsidRDefault="00CF6ED6" w:rsidP="00FA248F">
      <w:pPr>
        <w:numPr>
          <w:ilvl w:val="0"/>
          <w:numId w:val="20"/>
        </w:numPr>
        <w:tabs>
          <w:tab w:val="left" w:pos="851"/>
          <w:tab w:val="left" w:pos="1305"/>
        </w:tabs>
        <w:jc w:val="both"/>
        <w:rPr>
          <w:sz w:val="20"/>
          <w:szCs w:val="20"/>
        </w:rPr>
      </w:pPr>
      <w:r w:rsidRPr="00D236D2">
        <w:rPr>
          <w:sz w:val="20"/>
          <w:szCs w:val="20"/>
        </w:rPr>
        <w:t>Vekâleten ihaleye katılma halinde</w:t>
      </w:r>
      <w:r w:rsidR="004B7FF1" w:rsidRPr="00D236D2">
        <w:rPr>
          <w:sz w:val="20"/>
          <w:szCs w:val="20"/>
        </w:rPr>
        <w:t>,</w:t>
      </w:r>
      <w:r w:rsidRPr="00D236D2">
        <w:rPr>
          <w:sz w:val="20"/>
          <w:szCs w:val="20"/>
        </w:rPr>
        <w:t xml:space="preserve"> istekli adına katılan kişinin ihaleye katılmaya ilişkin </w:t>
      </w:r>
      <w:r w:rsidRPr="00D236D2">
        <w:rPr>
          <w:b/>
          <w:bCs/>
          <w:sz w:val="20"/>
          <w:szCs w:val="20"/>
        </w:rPr>
        <w:t>noter tasdikli vekâletnamesi ile noter tasdikli imza beyannamesi</w:t>
      </w:r>
      <w:r w:rsidRPr="00D236D2">
        <w:rPr>
          <w:sz w:val="20"/>
          <w:szCs w:val="20"/>
        </w:rPr>
        <w:t xml:space="preserve">, </w:t>
      </w:r>
    </w:p>
    <w:p w14:paraId="2CBF61D4" w14:textId="77777777" w:rsidR="00C5524C" w:rsidRPr="00FC2DA7" w:rsidRDefault="00CF6ED6" w:rsidP="00FA248F">
      <w:pPr>
        <w:numPr>
          <w:ilvl w:val="0"/>
          <w:numId w:val="20"/>
        </w:numPr>
        <w:tabs>
          <w:tab w:val="left" w:pos="851"/>
          <w:tab w:val="left" w:pos="1305"/>
        </w:tabs>
        <w:jc w:val="both"/>
        <w:rPr>
          <w:sz w:val="20"/>
          <w:szCs w:val="20"/>
        </w:rPr>
      </w:pPr>
      <w:r w:rsidRPr="00D236D2">
        <w:rPr>
          <w:sz w:val="20"/>
          <w:szCs w:val="20"/>
        </w:rPr>
        <w:t>İsteklinin iş ortaklığı</w:t>
      </w:r>
      <w:r w:rsidRPr="00FC2DA7">
        <w:rPr>
          <w:sz w:val="20"/>
          <w:szCs w:val="20"/>
        </w:rPr>
        <w:t xml:space="preserve"> olması halinde </w:t>
      </w:r>
      <w:r w:rsidRPr="00796FDD">
        <w:rPr>
          <w:b/>
          <w:bCs/>
          <w:sz w:val="20"/>
          <w:szCs w:val="20"/>
        </w:rPr>
        <w:t>iş ortaklığı beyannamesi</w:t>
      </w:r>
      <w:r w:rsidRPr="00FC2DA7">
        <w:rPr>
          <w:sz w:val="20"/>
          <w:szCs w:val="20"/>
        </w:rPr>
        <w:t xml:space="preserve"> ile konsorsiyumların da teklif verebilecekleri</w:t>
      </w:r>
      <w:r w:rsidR="004B7FF1" w:rsidRPr="00FC2DA7">
        <w:rPr>
          <w:sz w:val="20"/>
          <w:szCs w:val="20"/>
        </w:rPr>
        <w:t xml:space="preserve"> </w:t>
      </w:r>
      <w:r w:rsidRPr="00FC2DA7">
        <w:rPr>
          <w:sz w:val="20"/>
          <w:szCs w:val="20"/>
        </w:rPr>
        <w:t xml:space="preserve">öngörülmüş ise, isteklinin konsorsiyum olması halinde </w:t>
      </w:r>
      <w:r w:rsidRPr="00796FDD">
        <w:rPr>
          <w:b/>
          <w:bCs/>
          <w:sz w:val="20"/>
          <w:szCs w:val="20"/>
        </w:rPr>
        <w:t>konsorsiyum beyannamesi</w:t>
      </w:r>
      <w:r w:rsidRPr="00FC2DA7">
        <w:rPr>
          <w:sz w:val="20"/>
          <w:szCs w:val="20"/>
        </w:rPr>
        <w:t xml:space="preserve">, </w:t>
      </w:r>
    </w:p>
    <w:p w14:paraId="337B04AF" w14:textId="7F316245" w:rsidR="00C5524C" w:rsidRPr="00582643" w:rsidRDefault="00CF6ED6" w:rsidP="00FA248F">
      <w:pPr>
        <w:numPr>
          <w:ilvl w:val="0"/>
          <w:numId w:val="20"/>
        </w:numPr>
        <w:tabs>
          <w:tab w:val="left" w:pos="851"/>
          <w:tab w:val="left" w:pos="1305"/>
        </w:tabs>
        <w:jc w:val="both"/>
        <w:rPr>
          <w:sz w:val="20"/>
          <w:szCs w:val="20"/>
        </w:rPr>
      </w:pPr>
      <w:r w:rsidRPr="00FC2DA7">
        <w:rPr>
          <w:sz w:val="20"/>
          <w:szCs w:val="20"/>
        </w:rPr>
        <w:t xml:space="preserve">İsteklinin iş ortaklığı olması halinde </w:t>
      </w:r>
      <w:r w:rsidR="00956351" w:rsidRPr="00FC2DA7">
        <w:rPr>
          <w:sz w:val="20"/>
          <w:szCs w:val="20"/>
        </w:rPr>
        <w:t>(</w:t>
      </w:r>
      <w:r w:rsidR="004A5A04">
        <w:rPr>
          <w:sz w:val="20"/>
          <w:szCs w:val="20"/>
        </w:rPr>
        <w:t>9</w:t>
      </w:r>
      <w:r w:rsidR="0051031C" w:rsidRPr="00FC2DA7">
        <w:rPr>
          <w:sz w:val="20"/>
          <w:szCs w:val="20"/>
        </w:rPr>
        <w:t>’</w:t>
      </w:r>
      <w:r w:rsidR="004A5A04">
        <w:rPr>
          <w:sz w:val="20"/>
          <w:szCs w:val="20"/>
        </w:rPr>
        <w:t>uncu</w:t>
      </w:r>
      <w:r w:rsidR="00956351" w:rsidRPr="00FC2DA7">
        <w:rPr>
          <w:sz w:val="20"/>
          <w:szCs w:val="20"/>
        </w:rPr>
        <w:t>)</w:t>
      </w:r>
      <w:r w:rsidRPr="00FC2DA7">
        <w:rPr>
          <w:sz w:val="20"/>
          <w:szCs w:val="20"/>
        </w:rPr>
        <w:t xml:space="preserve"> ve (</w:t>
      </w:r>
      <w:r w:rsidR="004A5A04">
        <w:rPr>
          <w:sz w:val="20"/>
          <w:szCs w:val="20"/>
        </w:rPr>
        <w:t>10</w:t>
      </w:r>
      <w:r w:rsidR="0051031C" w:rsidRPr="00FC2DA7">
        <w:rPr>
          <w:sz w:val="20"/>
          <w:szCs w:val="20"/>
        </w:rPr>
        <w:t>’</w:t>
      </w:r>
      <w:r w:rsidR="004A5A04">
        <w:rPr>
          <w:sz w:val="20"/>
          <w:szCs w:val="20"/>
        </w:rPr>
        <w:t>uncu</w:t>
      </w:r>
      <w:r w:rsidRPr="00FC2DA7">
        <w:rPr>
          <w:sz w:val="20"/>
          <w:szCs w:val="20"/>
        </w:rPr>
        <w:t xml:space="preserve">) bentlerinde yer alan belgelerin her bir ortak tarafından ayrı ayrı verilmesi zorunludur. İhaleye </w:t>
      </w:r>
      <w:r w:rsidRPr="00582643">
        <w:rPr>
          <w:sz w:val="20"/>
          <w:szCs w:val="20"/>
        </w:rPr>
        <w:t>katılabileceklerinin öngörülmesi halinde Konsorsiyumlarda (</w:t>
      </w:r>
      <w:r w:rsidR="004A5A04" w:rsidRPr="00582643">
        <w:rPr>
          <w:sz w:val="20"/>
          <w:szCs w:val="20"/>
        </w:rPr>
        <w:t>9</w:t>
      </w:r>
      <w:r w:rsidR="0051031C" w:rsidRPr="00582643">
        <w:rPr>
          <w:sz w:val="20"/>
          <w:szCs w:val="20"/>
        </w:rPr>
        <w:t>’</w:t>
      </w:r>
      <w:r w:rsidR="004A5A04" w:rsidRPr="00582643">
        <w:rPr>
          <w:sz w:val="20"/>
          <w:szCs w:val="20"/>
        </w:rPr>
        <w:t>uncu</w:t>
      </w:r>
      <w:r w:rsidR="00A34F3A" w:rsidRPr="00582643">
        <w:rPr>
          <w:sz w:val="20"/>
          <w:szCs w:val="20"/>
        </w:rPr>
        <w:t>)</w:t>
      </w:r>
      <w:r w:rsidRPr="00582643">
        <w:rPr>
          <w:sz w:val="20"/>
          <w:szCs w:val="20"/>
        </w:rPr>
        <w:t xml:space="preserve"> ve (</w:t>
      </w:r>
      <w:r w:rsidR="004A5A04" w:rsidRPr="00582643">
        <w:rPr>
          <w:sz w:val="20"/>
          <w:szCs w:val="20"/>
        </w:rPr>
        <w:t>10’uncu</w:t>
      </w:r>
      <w:r w:rsidRPr="00582643">
        <w:rPr>
          <w:sz w:val="20"/>
          <w:szCs w:val="20"/>
        </w:rPr>
        <w:t>) bentlerinde yer alan belgelerin her bir ortak tarafından ayrı ayrı verilmesi gerekir.</w:t>
      </w:r>
    </w:p>
    <w:p w14:paraId="59F4FD50" w14:textId="387DC4F4" w:rsidR="004A5A04" w:rsidRPr="00582643" w:rsidRDefault="00D92A8E" w:rsidP="00FA248F">
      <w:pPr>
        <w:numPr>
          <w:ilvl w:val="0"/>
          <w:numId w:val="20"/>
        </w:numPr>
        <w:tabs>
          <w:tab w:val="left" w:pos="851"/>
          <w:tab w:val="left" w:pos="1305"/>
        </w:tabs>
        <w:jc w:val="both"/>
        <w:rPr>
          <w:sz w:val="20"/>
          <w:szCs w:val="20"/>
        </w:rPr>
      </w:pPr>
      <w:r w:rsidRPr="00582643">
        <w:rPr>
          <w:sz w:val="20"/>
          <w:szCs w:val="20"/>
        </w:rPr>
        <w:t>Ek-7: Teknik Teklif Formu yetkili tarafından imza ve kaşeli hali</w:t>
      </w:r>
      <w:r w:rsidR="00582643" w:rsidRPr="00582643">
        <w:rPr>
          <w:sz w:val="20"/>
          <w:szCs w:val="20"/>
        </w:rPr>
        <w:t xml:space="preserve"> </w:t>
      </w:r>
      <w:r w:rsidRPr="00582643">
        <w:rPr>
          <w:sz w:val="20"/>
          <w:szCs w:val="20"/>
        </w:rPr>
        <w:t xml:space="preserve">(sayfa </w:t>
      </w:r>
      <w:r w:rsidR="00582643" w:rsidRPr="00582643">
        <w:rPr>
          <w:sz w:val="20"/>
          <w:szCs w:val="20"/>
        </w:rPr>
        <w:t>32</w:t>
      </w:r>
      <w:r w:rsidRPr="00582643">
        <w:rPr>
          <w:sz w:val="20"/>
          <w:szCs w:val="20"/>
        </w:rPr>
        <w:t>)</w:t>
      </w:r>
      <w:r w:rsidR="00A04E09" w:rsidRPr="00582643">
        <w:rPr>
          <w:sz w:val="20"/>
          <w:szCs w:val="20"/>
        </w:rPr>
        <w:t xml:space="preserve"> (Aşağıda belirtilen eklerin hepsinin yetkili tarafından imza ve kaşeli olması gerekmektedir.)</w:t>
      </w:r>
    </w:p>
    <w:p w14:paraId="7F1D4A4F" w14:textId="77777777" w:rsidR="00A04E09" w:rsidRPr="00582643" w:rsidRDefault="00A04E09" w:rsidP="00A04E09">
      <w:pPr>
        <w:numPr>
          <w:ilvl w:val="1"/>
          <w:numId w:val="20"/>
        </w:numPr>
        <w:tabs>
          <w:tab w:val="left" w:pos="851"/>
          <w:tab w:val="left" w:pos="1305"/>
        </w:tabs>
        <w:jc w:val="both"/>
        <w:rPr>
          <w:sz w:val="20"/>
          <w:szCs w:val="20"/>
        </w:rPr>
      </w:pPr>
      <w:r w:rsidRPr="00582643">
        <w:rPr>
          <w:sz w:val="20"/>
          <w:szCs w:val="20"/>
        </w:rPr>
        <w:t>Metodoloji</w:t>
      </w:r>
    </w:p>
    <w:p w14:paraId="21B8B9E1" w14:textId="77777777" w:rsidR="00A04E09" w:rsidRPr="00582643" w:rsidRDefault="00A04E09" w:rsidP="00A04E09">
      <w:pPr>
        <w:numPr>
          <w:ilvl w:val="1"/>
          <w:numId w:val="20"/>
        </w:numPr>
        <w:tabs>
          <w:tab w:val="left" w:pos="851"/>
          <w:tab w:val="left" w:pos="1305"/>
        </w:tabs>
        <w:jc w:val="both"/>
        <w:rPr>
          <w:sz w:val="20"/>
          <w:szCs w:val="20"/>
        </w:rPr>
      </w:pPr>
      <w:r w:rsidRPr="00582643">
        <w:rPr>
          <w:sz w:val="20"/>
          <w:szCs w:val="20"/>
        </w:rPr>
        <w:t>Faaliyet Takvimi</w:t>
      </w:r>
    </w:p>
    <w:p w14:paraId="46BFA5E9" w14:textId="77777777" w:rsidR="00A04E09" w:rsidRPr="00582643" w:rsidRDefault="00A04E09" w:rsidP="00A04E09">
      <w:pPr>
        <w:numPr>
          <w:ilvl w:val="1"/>
          <w:numId w:val="20"/>
        </w:numPr>
        <w:tabs>
          <w:tab w:val="left" w:pos="851"/>
          <w:tab w:val="left" w:pos="1305"/>
        </w:tabs>
        <w:jc w:val="both"/>
        <w:rPr>
          <w:sz w:val="20"/>
          <w:szCs w:val="20"/>
        </w:rPr>
      </w:pPr>
      <w:r w:rsidRPr="00582643">
        <w:rPr>
          <w:sz w:val="20"/>
          <w:szCs w:val="20"/>
        </w:rPr>
        <w:t>Verilecek Hizmetlerin detayları (Eğitimlerin alt başlıkları, danışmanlıkların alt başlıkları)</w:t>
      </w:r>
    </w:p>
    <w:p w14:paraId="414CA5D3" w14:textId="77777777" w:rsidR="00A04E09" w:rsidRPr="00582643" w:rsidRDefault="00A04E09" w:rsidP="00A04E09">
      <w:pPr>
        <w:numPr>
          <w:ilvl w:val="1"/>
          <w:numId w:val="20"/>
        </w:numPr>
        <w:tabs>
          <w:tab w:val="left" w:pos="851"/>
          <w:tab w:val="left" w:pos="1305"/>
        </w:tabs>
        <w:jc w:val="both"/>
        <w:rPr>
          <w:sz w:val="20"/>
          <w:szCs w:val="20"/>
        </w:rPr>
      </w:pPr>
      <w:r w:rsidRPr="00582643">
        <w:rPr>
          <w:sz w:val="20"/>
          <w:szCs w:val="20"/>
        </w:rPr>
        <w:t>Çalışacak uzmanların iş dağılımları</w:t>
      </w:r>
    </w:p>
    <w:p w14:paraId="348262C0" w14:textId="77777777" w:rsidR="00A04E09" w:rsidRPr="00582643" w:rsidRDefault="00A04E09" w:rsidP="00A04E09">
      <w:pPr>
        <w:numPr>
          <w:ilvl w:val="1"/>
          <w:numId w:val="20"/>
        </w:numPr>
        <w:tabs>
          <w:tab w:val="left" w:pos="851"/>
          <w:tab w:val="left" w:pos="1305"/>
        </w:tabs>
        <w:jc w:val="both"/>
        <w:rPr>
          <w:sz w:val="20"/>
          <w:szCs w:val="20"/>
        </w:rPr>
      </w:pPr>
      <w:r w:rsidRPr="00582643">
        <w:rPr>
          <w:sz w:val="20"/>
          <w:szCs w:val="20"/>
        </w:rPr>
        <w:t>Çalışacak uzmanların özgeçmişleri</w:t>
      </w:r>
    </w:p>
    <w:p w14:paraId="09132417" w14:textId="77777777" w:rsidR="00A04E09" w:rsidRPr="00582643" w:rsidRDefault="00A04E09" w:rsidP="00A04E09">
      <w:pPr>
        <w:numPr>
          <w:ilvl w:val="1"/>
          <w:numId w:val="20"/>
        </w:numPr>
        <w:tabs>
          <w:tab w:val="left" w:pos="851"/>
          <w:tab w:val="left" w:pos="1305"/>
        </w:tabs>
        <w:jc w:val="both"/>
        <w:rPr>
          <w:sz w:val="20"/>
          <w:szCs w:val="20"/>
        </w:rPr>
      </w:pPr>
      <w:r w:rsidRPr="00582643">
        <w:rPr>
          <w:sz w:val="20"/>
          <w:szCs w:val="20"/>
        </w:rPr>
        <w:t>İsteklinin vermekte olduğu hizmetler ile ilgili bilgi, belge, broşür, vs.</w:t>
      </w:r>
    </w:p>
    <w:p w14:paraId="3E5C2CA5" w14:textId="77777777" w:rsidR="00A04E09" w:rsidRPr="00582643" w:rsidRDefault="00A04E09" w:rsidP="00A04E09">
      <w:pPr>
        <w:numPr>
          <w:ilvl w:val="1"/>
          <w:numId w:val="20"/>
        </w:numPr>
        <w:tabs>
          <w:tab w:val="left" w:pos="851"/>
          <w:tab w:val="left" w:pos="1305"/>
        </w:tabs>
        <w:jc w:val="both"/>
        <w:rPr>
          <w:sz w:val="20"/>
          <w:szCs w:val="20"/>
        </w:rPr>
      </w:pPr>
      <w:r w:rsidRPr="00582643">
        <w:rPr>
          <w:sz w:val="20"/>
          <w:szCs w:val="20"/>
        </w:rPr>
        <w:t>İsteklinin daha önce benzer konularda vermiş olduğu hizmetlerin listesi</w:t>
      </w:r>
    </w:p>
    <w:p w14:paraId="712988CF" w14:textId="3626AC6F" w:rsidR="00A04E09" w:rsidRPr="00582643" w:rsidRDefault="00A04E09" w:rsidP="00A04E09">
      <w:pPr>
        <w:numPr>
          <w:ilvl w:val="1"/>
          <w:numId w:val="20"/>
        </w:numPr>
        <w:tabs>
          <w:tab w:val="left" w:pos="851"/>
          <w:tab w:val="left" w:pos="1305"/>
        </w:tabs>
        <w:jc w:val="both"/>
        <w:rPr>
          <w:sz w:val="20"/>
          <w:szCs w:val="20"/>
        </w:rPr>
      </w:pPr>
      <w:r w:rsidRPr="00582643">
        <w:rPr>
          <w:sz w:val="20"/>
          <w:szCs w:val="20"/>
        </w:rPr>
        <w:t xml:space="preserve">İsteklinin daha önce benzer konularda hizmet verdiği firmalarda bilgi alınabilecek en az 3 </w:t>
      </w:r>
      <w:r w:rsidR="008260B2" w:rsidRPr="00582643">
        <w:rPr>
          <w:sz w:val="20"/>
          <w:szCs w:val="20"/>
        </w:rPr>
        <w:t xml:space="preserve">ilgili </w:t>
      </w:r>
      <w:r w:rsidRPr="00582643">
        <w:rPr>
          <w:sz w:val="20"/>
          <w:szCs w:val="20"/>
        </w:rPr>
        <w:t>kişinin ad, soyad, unvan ve telefon bilgileri.</w:t>
      </w:r>
    </w:p>
    <w:p w14:paraId="21740211" w14:textId="41860154" w:rsidR="00D92A8E" w:rsidRPr="00582643" w:rsidRDefault="008260B2" w:rsidP="008260B2">
      <w:pPr>
        <w:numPr>
          <w:ilvl w:val="1"/>
          <w:numId w:val="20"/>
        </w:numPr>
        <w:rPr>
          <w:sz w:val="20"/>
          <w:szCs w:val="20"/>
        </w:rPr>
      </w:pPr>
      <w:r w:rsidRPr="00582643">
        <w:rPr>
          <w:sz w:val="20"/>
          <w:szCs w:val="20"/>
        </w:rPr>
        <w:t>İsteklinin beyan etmek istediği ek belgeler</w:t>
      </w:r>
    </w:p>
    <w:p w14:paraId="5730DF86" w14:textId="77777777" w:rsidR="004D6935" w:rsidRPr="00582643" w:rsidRDefault="004D6935" w:rsidP="008260B2">
      <w:pPr>
        <w:rPr>
          <w:sz w:val="20"/>
          <w:szCs w:val="20"/>
        </w:rPr>
      </w:pPr>
    </w:p>
    <w:p w14:paraId="5BBAB8E8" w14:textId="1C67DA5D" w:rsidR="008260B2" w:rsidRPr="00582643" w:rsidRDefault="008260B2" w:rsidP="008260B2">
      <w:pPr>
        <w:rPr>
          <w:sz w:val="20"/>
          <w:szCs w:val="20"/>
        </w:rPr>
      </w:pPr>
      <w:r w:rsidRPr="00582643">
        <w:rPr>
          <w:sz w:val="20"/>
          <w:szCs w:val="20"/>
        </w:rPr>
        <w:t>B ZARFI: MALİ TEKLİF</w:t>
      </w:r>
    </w:p>
    <w:p w14:paraId="651CD889" w14:textId="4E01DCBB" w:rsidR="008260B2" w:rsidRPr="00582643" w:rsidRDefault="008260B2" w:rsidP="008260B2">
      <w:pPr>
        <w:numPr>
          <w:ilvl w:val="0"/>
          <w:numId w:val="85"/>
        </w:numPr>
        <w:rPr>
          <w:sz w:val="20"/>
          <w:szCs w:val="20"/>
        </w:rPr>
      </w:pPr>
      <w:r w:rsidRPr="00582643">
        <w:rPr>
          <w:sz w:val="20"/>
          <w:szCs w:val="20"/>
        </w:rPr>
        <w:t xml:space="preserve">Ek-8: Mali Teklif Formu yetkili tarafından imza ve kaşeli hali (sayfa </w:t>
      </w:r>
      <w:r w:rsidR="00582643" w:rsidRPr="00582643">
        <w:rPr>
          <w:sz w:val="20"/>
          <w:szCs w:val="20"/>
        </w:rPr>
        <w:t>33</w:t>
      </w:r>
      <w:r w:rsidRPr="00582643">
        <w:rPr>
          <w:sz w:val="20"/>
          <w:szCs w:val="20"/>
        </w:rPr>
        <w:t>)</w:t>
      </w:r>
    </w:p>
    <w:p w14:paraId="0F301FB7" w14:textId="77777777" w:rsidR="00863498" w:rsidRPr="00FC2DA7" w:rsidRDefault="00863498" w:rsidP="004B7FF1">
      <w:pPr>
        <w:jc w:val="both"/>
        <w:rPr>
          <w:sz w:val="20"/>
          <w:szCs w:val="20"/>
        </w:rPr>
      </w:pPr>
    </w:p>
    <w:p w14:paraId="12F3A0F4" w14:textId="77777777" w:rsidR="004D6935" w:rsidRDefault="004D6935" w:rsidP="004B7FF1">
      <w:pPr>
        <w:pStyle w:val="GvdeMetni2"/>
        <w:tabs>
          <w:tab w:val="left" w:pos="540"/>
        </w:tabs>
        <w:spacing w:before="0" w:after="0" w:line="240" w:lineRule="auto"/>
        <w:rPr>
          <w:rFonts w:ascii="Times New Roman" w:hAnsi="Times New Roman"/>
          <w:sz w:val="20"/>
          <w:lang w:val="tr-TR"/>
        </w:rPr>
      </w:pPr>
    </w:p>
    <w:p w14:paraId="30575578" w14:textId="5ECDA9B0" w:rsidR="00CF6ED6" w:rsidRPr="00FC2DA7" w:rsidRDefault="00CF6ED6" w:rsidP="004B7FF1">
      <w:pPr>
        <w:pStyle w:val="GvdeMetni2"/>
        <w:tabs>
          <w:tab w:val="left" w:pos="540"/>
        </w:tabs>
        <w:spacing w:before="0" w:after="0" w:line="240" w:lineRule="auto"/>
        <w:rPr>
          <w:rFonts w:ascii="Times New Roman" w:hAnsi="Times New Roman"/>
          <w:sz w:val="20"/>
          <w:lang w:val="tr-TR"/>
        </w:rPr>
      </w:pPr>
      <w:r w:rsidRPr="00FC2DA7">
        <w:rPr>
          <w:rFonts w:ascii="Times New Roman" w:hAnsi="Times New Roman"/>
          <w:sz w:val="20"/>
          <w:lang w:val="tr-TR"/>
        </w:rPr>
        <w:lastRenderedPageBreak/>
        <w:t xml:space="preserve">İstekliler, yukarıda sayılan </w:t>
      </w:r>
      <w:r w:rsidRPr="00796FDD">
        <w:rPr>
          <w:rFonts w:ascii="Times New Roman" w:hAnsi="Times New Roman"/>
          <w:b/>
          <w:bCs/>
          <w:sz w:val="20"/>
          <w:lang w:val="tr-TR"/>
        </w:rPr>
        <w:t>belgelerin aslını veya aslına uygunluğu noterce onaylanmış</w:t>
      </w:r>
      <w:r w:rsidRPr="00FC2DA7">
        <w:rPr>
          <w:rFonts w:ascii="Times New Roman" w:hAnsi="Times New Roman"/>
          <w:sz w:val="20"/>
          <w:lang w:val="tr-TR"/>
        </w:rPr>
        <w:t xml:space="preserve"> örneklerini vermek zorundadır.</w:t>
      </w:r>
    </w:p>
    <w:p w14:paraId="3477A29C" w14:textId="77777777" w:rsidR="00863498" w:rsidRPr="00FC2DA7" w:rsidRDefault="00863498" w:rsidP="004B7FF1">
      <w:pPr>
        <w:pStyle w:val="GvdeMetni2"/>
        <w:tabs>
          <w:tab w:val="left" w:pos="540"/>
        </w:tabs>
        <w:spacing w:before="0" w:after="0" w:line="240" w:lineRule="auto"/>
        <w:rPr>
          <w:rFonts w:ascii="Times New Roman" w:hAnsi="Times New Roman"/>
          <w:sz w:val="20"/>
          <w:lang w:val="tr-TR"/>
        </w:rPr>
      </w:pPr>
    </w:p>
    <w:p w14:paraId="2176B8AF" w14:textId="77777777" w:rsidR="00CF6ED6" w:rsidRPr="00FC2DA7" w:rsidRDefault="00CF6ED6" w:rsidP="000D229E">
      <w:pPr>
        <w:pStyle w:val="GvdeMetni2"/>
        <w:tabs>
          <w:tab w:val="left" w:pos="540"/>
        </w:tabs>
        <w:spacing w:before="0" w:after="0" w:line="240" w:lineRule="auto"/>
        <w:rPr>
          <w:rFonts w:ascii="Times New Roman" w:hAnsi="Times New Roman"/>
          <w:sz w:val="20"/>
          <w:lang w:val="tr-TR"/>
        </w:rPr>
      </w:pPr>
      <w:r w:rsidRPr="00FC2DA7">
        <w:rPr>
          <w:rFonts w:ascii="Times New Roman" w:hAnsi="Times New Roman"/>
          <w:sz w:val="20"/>
          <w:lang w:val="tr-TR"/>
        </w:rPr>
        <w:t>Noter onaylı belgelerin aslına uygun olduğunu belirten bir şerh taşıması zorunlu olup, sureti veya fotokopisi görülerek onaylanmış olanlar ile “</w:t>
      </w:r>
      <w:r w:rsidRPr="00796FDD">
        <w:rPr>
          <w:rFonts w:ascii="Times New Roman" w:hAnsi="Times New Roman"/>
          <w:sz w:val="20"/>
          <w:u w:val="single"/>
          <w:lang w:val="tr-TR"/>
        </w:rPr>
        <w:t>ibraz edilenin aynıdır</w:t>
      </w:r>
      <w:r w:rsidRPr="00FC2DA7">
        <w:rPr>
          <w:rFonts w:ascii="Times New Roman" w:hAnsi="Times New Roman"/>
          <w:sz w:val="20"/>
          <w:lang w:val="tr-TR"/>
        </w:rPr>
        <w:t xml:space="preserve">” veya bu anlama gelecek bir şerh taşıyanlar geçerli </w:t>
      </w:r>
      <w:r w:rsidRPr="00796FDD">
        <w:rPr>
          <w:rFonts w:ascii="Times New Roman" w:hAnsi="Times New Roman"/>
          <w:sz w:val="20"/>
          <w:u w:val="single"/>
          <w:lang w:val="tr-TR"/>
        </w:rPr>
        <w:t>kabul edilmeyecektir.</w:t>
      </w:r>
    </w:p>
    <w:p w14:paraId="39C9DEA2" w14:textId="77777777" w:rsidR="00863498" w:rsidRPr="00FC2DA7" w:rsidRDefault="00863498" w:rsidP="000D229E">
      <w:pPr>
        <w:pStyle w:val="GvdeMetni2"/>
        <w:tabs>
          <w:tab w:val="left" w:pos="540"/>
        </w:tabs>
        <w:spacing w:before="0" w:after="0" w:line="240" w:lineRule="auto"/>
        <w:rPr>
          <w:rFonts w:ascii="Times New Roman" w:hAnsi="Times New Roman"/>
          <w:sz w:val="20"/>
          <w:lang w:val="tr-TR"/>
        </w:rPr>
      </w:pPr>
    </w:p>
    <w:p w14:paraId="6297CE1D" w14:textId="77777777" w:rsidR="00CF6ED6" w:rsidRPr="00FC2DA7" w:rsidRDefault="00CF6ED6" w:rsidP="000D229E">
      <w:pPr>
        <w:pStyle w:val="GvdeMetni2"/>
        <w:tabs>
          <w:tab w:val="left" w:pos="540"/>
        </w:tabs>
        <w:spacing w:before="0" w:after="0" w:line="240" w:lineRule="auto"/>
        <w:rPr>
          <w:rFonts w:ascii="Times New Roman" w:hAnsi="Times New Roman"/>
          <w:sz w:val="20"/>
          <w:lang w:val="tr-TR"/>
        </w:rPr>
      </w:pPr>
      <w:r w:rsidRPr="00FC2DA7">
        <w:rPr>
          <w:rFonts w:ascii="Times New Roman" w:hAnsi="Times New Roman"/>
          <w:sz w:val="20"/>
          <w:lang w:val="tr-TR"/>
        </w:rPr>
        <w:t xml:space="preserve">İstekliler, istenen belgelerin aslı yerine ihaleden önce </w:t>
      </w:r>
      <w:r w:rsidRPr="00FC2DA7">
        <w:rPr>
          <w:rFonts w:ascii="Times New Roman" w:hAnsi="Times New Roman"/>
          <w:b/>
          <w:bCs/>
          <w:sz w:val="20"/>
          <w:lang w:val="tr-TR"/>
        </w:rPr>
        <w:t>Sözleşme Makamının yetkili personeli</w:t>
      </w:r>
      <w:r w:rsidRPr="00FC2DA7">
        <w:rPr>
          <w:rFonts w:ascii="Times New Roman" w:hAnsi="Times New Roman"/>
          <w:sz w:val="20"/>
          <w:lang w:val="tr-TR"/>
        </w:rPr>
        <w:t xml:space="preserve"> tarafından “</w:t>
      </w:r>
      <w:r w:rsidRPr="00796FDD">
        <w:rPr>
          <w:rFonts w:ascii="Times New Roman" w:hAnsi="Times New Roman"/>
          <w:b/>
          <w:bCs/>
          <w:sz w:val="20"/>
          <w:lang w:val="tr-TR"/>
        </w:rPr>
        <w:t>aslı Sözleşme Makamı tarafından görülmüştür</w:t>
      </w:r>
      <w:r w:rsidRPr="00FC2DA7">
        <w:rPr>
          <w:rFonts w:ascii="Times New Roman" w:hAnsi="Times New Roman"/>
          <w:sz w:val="20"/>
          <w:lang w:val="tr-TR"/>
        </w:rPr>
        <w:t>” veya bu anlama gelecek şerh düşülen ve aslı kendilerine iade edilen belgelerin suretlerini de tekliflerine ekleyebilirler.</w:t>
      </w:r>
    </w:p>
    <w:p w14:paraId="18D6BEC4" w14:textId="77777777" w:rsidR="00C5524C" w:rsidRPr="00FC2DA7" w:rsidRDefault="00C5524C" w:rsidP="000D229E">
      <w:pPr>
        <w:pStyle w:val="GvdeMetni2"/>
        <w:tabs>
          <w:tab w:val="left" w:pos="540"/>
        </w:tabs>
        <w:spacing w:before="0" w:after="0" w:line="240" w:lineRule="auto"/>
        <w:rPr>
          <w:rFonts w:ascii="Times New Roman" w:hAnsi="Times New Roman"/>
          <w:sz w:val="20"/>
          <w:lang w:val="tr-TR"/>
        </w:rPr>
      </w:pPr>
    </w:p>
    <w:p w14:paraId="2E545C08" w14:textId="5902D708" w:rsidR="00C5524C" w:rsidRPr="00FC2DA7" w:rsidRDefault="00C5524C" w:rsidP="00FA248F">
      <w:pPr>
        <w:numPr>
          <w:ilvl w:val="0"/>
          <w:numId w:val="14"/>
        </w:numPr>
        <w:tabs>
          <w:tab w:val="left" w:pos="720"/>
          <w:tab w:val="left" w:pos="900"/>
          <w:tab w:val="left" w:pos="1080"/>
        </w:tabs>
        <w:jc w:val="both"/>
        <w:rPr>
          <w:b/>
          <w:sz w:val="20"/>
          <w:szCs w:val="20"/>
        </w:rPr>
      </w:pPr>
      <w:r w:rsidRPr="00FC2DA7">
        <w:rPr>
          <w:b/>
          <w:sz w:val="20"/>
          <w:szCs w:val="20"/>
        </w:rPr>
        <w:t>İhalenin yabancı isteklilere açıklığı</w:t>
      </w:r>
    </w:p>
    <w:p w14:paraId="3073E9DA" w14:textId="653057E8" w:rsidR="00CF6ED6" w:rsidRPr="00FC2DA7" w:rsidRDefault="00CF6ED6" w:rsidP="000D229E">
      <w:pPr>
        <w:pStyle w:val="GvdeMetni2"/>
        <w:tabs>
          <w:tab w:val="left" w:pos="0"/>
        </w:tabs>
        <w:spacing w:before="0" w:after="0" w:line="240" w:lineRule="auto"/>
        <w:rPr>
          <w:rFonts w:ascii="Times New Roman" w:hAnsi="Times New Roman"/>
          <w:sz w:val="20"/>
          <w:lang w:val="tr-TR"/>
        </w:rPr>
      </w:pPr>
      <w:r w:rsidRPr="00FC2DA7">
        <w:rPr>
          <w:rFonts w:ascii="Times New Roman" w:hAnsi="Times New Roman"/>
          <w:sz w:val="20"/>
          <w:lang w:val="tr-TR"/>
        </w:rPr>
        <w:t>Sözleşme Makamı tarafından gerçekleştirilecek ihal</w:t>
      </w:r>
      <w:r w:rsidR="00D3500C" w:rsidRPr="00FC2DA7">
        <w:rPr>
          <w:rFonts w:ascii="Times New Roman" w:hAnsi="Times New Roman"/>
          <w:sz w:val="20"/>
          <w:lang w:val="tr-TR"/>
        </w:rPr>
        <w:t>e</w:t>
      </w:r>
      <w:r w:rsidRPr="00FC2DA7">
        <w:rPr>
          <w:rFonts w:ascii="Times New Roman" w:hAnsi="Times New Roman"/>
          <w:sz w:val="20"/>
          <w:lang w:val="tr-TR"/>
        </w:rPr>
        <w:t>ler yerli</w:t>
      </w:r>
      <w:r w:rsidR="00D3500C" w:rsidRPr="00FC2DA7">
        <w:rPr>
          <w:rFonts w:ascii="Times New Roman" w:hAnsi="Times New Roman"/>
          <w:sz w:val="20"/>
          <w:lang w:val="tr-TR"/>
        </w:rPr>
        <w:t xml:space="preserve"> </w:t>
      </w:r>
      <w:r w:rsidR="00C5524C" w:rsidRPr="00FC2DA7">
        <w:rPr>
          <w:rFonts w:ascii="Times New Roman" w:hAnsi="Times New Roman"/>
          <w:sz w:val="20"/>
          <w:lang w:val="tr-TR"/>
        </w:rPr>
        <w:t xml:space="preserve">ve yabancı </w:t>
      </w:r>
      <w:r w:rsidRPr="00FC2DA7">
        <w:rPr>
          <w:rFonts w:ascii="Times New Roman" w:hAnsi="Times New Roman"/>
          <w:sz w:val="20"/>
          <w:lang w:val="tr-TR"/>
        </w:rPr>
        <w:t>isteklilere açıktır.</w:t>
      </w:r>
    </w:p>
    <w:p w14:paraId="05DCD2CD" w14:textId="77777777" w:rsidR="00C5524C" w:rsidRPr="00FC2DA7" w:rsidRDefault="00C5524C" w:rsidP="000D229E">
      <w:pPr>
        <w:pStyle w:val="GvdeMetni2"/>
        <w:tabs>
          <w:tab w:val="left" w:pos="0"/>
        </w:tabs>
        <w:spacing w:before="0" w:after="0" w:line="240" w:lineRule="auto"/>
        <w:rPr>
          <w:rFonts w:ascii="Times New Roman" w:hAnsi="Times New Roman"/>
          <w:sz w:val="20"/>
          <w:lang w:val="tr-TR"/>
        </w:rPr>
      </w:pPr>
    </w:p>
    <w:p w14:paraId="47CBEA45" w14:textId="49B7AD5C" w:rsidR="00C5524C" w:rsidRPr="00FC2DA7" w:rsidRDefault="00C5524C" w:rsidP="00FA248F">
      <w:pPr>
        <w:numPr>
          <w:ilvl w:val="0"/>
          <w:numId w:val="14"/>
        </w:numPr>
        <w:tabs>
          <w:tab w:val="left" w:pos="720"/>
          <w:tab w:val="left" w:pos="900"/>
          <w:tab w:val="left" w:pos="1080"/>
        </w:tabs>
        <w:jc w:val="both"/>
        <w:rPr>
          <w:b/>
          <w:sz w:val="20"/>
          <w:szCs w:val="20"/>
        </w:rPr>
      </w:pPr>
      <w:r w:rsidRPr="00FC2DA7">
        <w:rPr>
          <w:b/>
          <w:sz w:val="20"/>
          <w:szCs w:val="20"/>
        </w:rPr>
        <w:t>İhaleye katılamayacak olanlar</w:t>
      </w:r>
    </w:p>
    <w:p w14:paraId="694B6180" w14:textId="0D2FA309" w:rsidR="00CF6ED6" w:rsidRPr="00FC2DA7" w:rsidRDefault="00CF6ED6" w:rsidP="00956351">
      <w:pPr>
        <w:pStyle w:val="GvdeMetni2"/>
        <w:tabs>
          <w:tab w:val="left" w:pos="540"/>
        </w:tabs>
        <w:spacing w:before="0" w:after="0" w:line="240" w:lineRule="auto"/>
        <w:rPr>
          <w:rFonts w:ascii="Times New Roman" w:hAnsi="Times New Roman"/>
          <w:sz w:val="20"/>
          <w:lang w:val="tr-TR"/>
        </w:rPr>
      </w:pPr>
      <w:r w:rsidRPr="00FC2DA7">
        <w:rPr>
          <w:rFonts w:ascii="Times New Roman" w:hAnsi="Times New Roman"/>
          <w:sz w:val="20"/>
          <w:lang w:val="tr-TR"/>
        </w:rPr>
        <w:t>Aşağıda sayılanlar doğrudan veya dolaylı veya alt yüklenici olarak, kendileri veya başkaları adına hiçbir şekilde</w:t>
      </w:r>
      <w:r w:rsidR="00C5524C" w:rsidRPr="00FC2DA7">
        <w:rPr>
          <w:rFonts w:ascii="Times New Roman" w:hAnsi="Times New Roman"/>
          <w:sz w:val="20"/>
          <w:lang w:val="tr-TR"/>
        </w:rPr>
        <w:t xml:space="preserve"> </w:t>
      </w:r>
      <w:r w:rsidRPr="00FC2DA7">
        <w:rPr>
          <w:rFonts w:ascii="Times New Roman" w:hAnsi="Times New Roman"/>
          <w:sz w:val="20"/>
          <w:lang w:val="tr-TR"/>
        </w:rPr>
        <w:t>ihale</w:t>
      </w:r>
      <w:r w:rsidR="00C5524C" w:rsidRPr="00FC2DA7">
        <w:rPr>
          <w:rFonts w:ascii="Times New Roman" w:hAnsi="Times New Roman"/>
          <w:sz w:val="20"/>
          <w:lang w:val="tr-TR"/>
        </w:rPr>
        <w:t>y</w:t>
      </w:r>
      <w:r w:rsidRPr="00FC2DA7">
        <w:rPr>
          <w:rFonts w:ascii="Times New Roman" w:hAnsi="Times New Roman"/>
          <w:sz w:val="20"/>
          <w:lang w:val="tr-TR"/>
        </w:rPr>
        <w:t>e katılamazlar</w:t>
      </w:r>
      <w:r w:rsidR="00956351" w:rsidRPr="00FC2DA7">
        <w:rPr>
          <w:rFonts w:ascii="Times New Roman" w:hAnsi="Times New Roman"/>
          <w:sz w:val="20"/>
          <w:lang w:val="tr-TR"/>
        </w:rPr>
        <w:t>:</w:t>
      </w:r>
    </w:p>
    <w:p w14:paraId="0BE8499D" w14:textId="166DF30D" w:rsidR="00CF6ED6" w:rsidRPr="00FC2DA7" w:rsidRDefault="00CF6ED6" w:rsidP="00FA248F">
      <w:pPr>
        <w:numPr>
          <w:ilvl w:val="0"/>
          <w:numId w:val="21"/>
        </w:numPr>
        <w:jc w:val="both"/>
        <w:rPr>
          <w:sz w:val="20"/>
          <w:szCs w:val="20"/>
        </w:rPr>
      </w:pPr>
      <w:r w:rsidRPr="00FC2DA7">
        <w:rPr>
          <w:sz w:val="20"/>
          <w:szCs w:val="20"/>
        </w:rPr>
        <w:t>Kamu ihalelerine katılmaktan geçici veya sürekli olarak yasaklanmış olanlar, Terörle Mücadele Kanunu kapsamına giren suçlardan ve organize suçlardan dolayı hükümlü bulunanlar, d</w:t>
      </w:r>
      <w:r w:rsidRPr="00FC2DA7">
        <w:rPr>
          <w:color w:val="000000"/>
          <w:sz w:val="20"/>
          <w:szCs w:val="20"/>
        </w:rPr>
        <w:t>olandırıcılık, yolsuzluk, bir suç örgütü içinde yer almak suçlarından veya başka bir yasadışı faaliyetten dolayı kesinleşmiş yargı kararı ile mahkûm olanlar</w:t>
      </w:r>
      <w:r w:rsidR="000C0DBB" w:rsidRPr="00FC2DA7">
        <w:rPr>
          <w:color w:val="000000"/>
          <w:sz w:val="20"/>
          <w:szCs w:val="20"/>
        </w:rPr>
        <w:t>.</w:t>
      </w:r>
    </w:p>
    <w:p w14:paraId="695CC4E7" w14:textId="238BE90A" w:rsidR="00CF6ED6" w:rsidRPr="00FC2DA7" w:rsidRDefault="00CF6ED6" w:rsidP="00FA248F">
      <w:pPr>
        <w:numPr>
          <w:ilvl w:val="0"/>
          <w:numId w:val="21"/>
        </w:numPr>
        <w:jc w:val="both"/>
        <w:rPr>
          <w:sz w:val="20"/>
          <w:szCs w:val="20"/>
        </w:rPr>
      </w:pPr>
      <w:r w:rsidRPr="00FC2DA7">
        <w:rPr>
          <w:sz w:val="20"/>
          <w:szCs w:val="20"/>
        </w:rPr>
        <w:t>İlgili mercilerce hileli iflas ettiğine karar verilenler</w:t>
      </w:r>
      <w:r w:rsidR="000C0DBB" w:rsidRPr="00FC2DA7">
        <w:rPr>
          <w:sz w:val="20"/>
          <w:szCs w:val="20"/>
        </w:rPr>
        <w:t>.</w:t>
      </w:r>
    </w:p>
    <w:p w14:paraId="26FACCF4" w14:textId="77777777" w:rsidR="00CF6ED6" w:rsidRPr="00FC2DA7" w:rsidRDefault="00CF6ED6" w:rsidP="00FA248F">
      <w:pPr>
        <w:numPr>
          <w:ilvl w:val="0"/>
          <w:numId w:val="21"/>
        </w:numPr>
        <w:jc w:val="both"/>
        <w:rPr>
          <w:sz w:val="20"/>
          <w:szCs w:val="20"/>
        </w:rPr>
      </w:pPr>
      <w:r w:rsidRPr="00FC2DA7">
        <w:rPr>
          <w:sz w:val="20"/>
          <w:szCs w:val="20"/>
        </w:rPr>
        <w:t>Sözleşme Makamının ihale yetkilisi kişileri ile bu yetkiye sahip kurullarda görevli kişiler.</w:t>
      </w:r>
    </w:p>
    <w:p w14:paraId="7E9569DB" w14:textId="77777777" w:rsidR="00CF6ED6" w:rsidRPr="00FC2DA7" w:rsidRDefault="00CF6ED6" w:rsidP="00FA248F">
      <w:pPr>
        <w:numPr>
          <w:ilvl w:val="0"/>
          <w:numId w:val="21"/>
        </w:numPr>
        <w:jc w:val="both"/>
        <w:rPr>
          <w:sz w:val="20"/>
          <w:szCs w:val="20"/>
        </w:rPr>
      </w:pPr>
      <w:r w:rsidRPr="00FC2DA7">
        <w:rPr>
          <w:sz w:val="20"/>
          <w:szCs w:val="20"/>
        </w:rPr>
        <w:t>Sözleşme Makamının ihale konusu işle ilgili her türlü ihale işlemlerini hazırlamak, yürütmek, sonuçlandırmak ve onaylamakla görevli olanlar.</w:t>
      </w:r>
    </w:p>
    <w:p w14:paraId="450ADFC2" w14:textId="77777777" w:rsidR="00CF6ED6" w:rsidRPr="00FC2DA7" w:rsidRDefault="00CF6ED6" w:rsidP="00FA248F">
      <w:pPr>
        <w:numPr>
          <w:ilvl w:val="0"/>
          <w:numId w:val="21"/>
        </w:numPr>
        <w:jc w:val="both"/>
        <w:rPr>
          <w:sz w:val="20"/>
          <w:szCs w:val="20"/>
        </w:rPr>
      </w:pPr>
      <w:r w:rsidRPr="00FC2DA7">
        <w:rPr>
          <w:sz w:val="20"/>
          <w:szCs w:val="20"/>
        </w:rPr>
        <w:t>(c) ve (d) bentlerinde belirtilen şahısların eşleri ve üçüncü dereceye kadar kan ve ikinci dereceye kadar kayın hısımları ile evlatlıkları ve evlat edinenleri.</w:t>
      </w:r>
    </w:p>
    <w:p w14:paraId="4D36F037" w14:textId="77777777" w:rsidR="00CF6ED6" w:rsidRPr="00FC2DA7" w:rsidRDefault="00CF6ED6" w:rsidP="00FA248F">
      <w:pPr>
        <w:numPr>
          <w:ilvl w:val="0"/>
          <w:numId w:val="21"/>
        </w:numPr>
        <w:jc w:val="both"/>
        <w:rPr>
          <w:sz w:val="20"/>
          <w:szCs w:val="20"/>
        </w:rPr>
      </w:pPr>
      <w:r w:rsidRPr="00FC2DA7">
        <w:rPr>
          <w:sz w:val="20"/>
          <w:szCs w:val="20"/>
        </w:rPr>
        <w:t xml:space="preserve">(c), (d) ve (e) bentlerinde belirtilenlerin ortakları ile şirketleri (bu kişilerin yönetim kurullarında görevli bulunmadıkları veya sermayesinin % 10'undan fazlasına sahip olmadıkları anonim şirketler hariç). </w:t>
      </w:r>
    </w:p>
    <w:p w14:paraId="4FAA468C" w14:textId="4F50AC72" w:rsidR="00CF6ED6" w:rsidRPr="00FC2DA7" w:rsidRDefault="000C0DBB" w:rsidP="00FA248F">
      <w:pPr>
        <w:numPr>
          <w:ilvl w:val="0"/>
          <w:numId w:val="21"/>
        </w:numPr>
        <w:jc w:val="both"/>
        <w:rPr>
          <w:color w:val="000000"/>
          <w:sz w:val="20"/>
          <w:szCs w:val="20"/>
        </w:rPr>
      </w:pPr>
      <w:r w:rsidRPr="00FC2DA7">
        <w:rPr>
          <w:color w:val="000000"/>
          <w:sz w:val="20"/>
          <w:szCs w:val="20"/>
        </w:rPr>
        <w:t>Sözleşme Makamının</w:t>
      </w:r>
      <w:r w:rsidR="00CF6ED6" w:rsidRPr="00FC2DA7">
        <w:rPr>
          <w:color w:val="000000"/>
          <w:sz w:val="20"/>
          <w:szCs w:val="20"/>
        </w:rPr>
        <w:t xml:space="preserve"> bünyesinde bulunan veya onunla ilgili olarak her ne amaçla kurulmuş olursa olsun vakıf, dernek, birlik, sandık gibi kuruluşlar ile bu kuruluşların ortak oldukları şirketler.</w:t>
      </w:r>
    </w:p>
    <w:p w14:paraId="52613729" w14:textId="77777777" w:rsidR="00CF6ED6" w:rsidRPr="00FC2DA7" w:rsidRDefault="00CF6ED6" w:rsidP="00FA248F">
      <w:pPr>
        <w:numPr>
          <w:ilvl w:val="0"/>
          <w:numId w:val="21"/>
        </w:numPr>
        <w:jc w:val="both"/>
        <w:rPr>
          <w:sz w:val="20"/>
          <w:szCs w:val="20"/>
        </w:rPr>
      </w:pPr>
      <w:r w:rsidRPr="00FC2DA7">
        <w:rPr>
          <w:sz w:val="20"/>
          <w:szCs w:val="20"/>
        </w:rPr>
        <w:t>Bakanlar Kurulu Kararları ile belirlenen ve Türkiye’de yapılacak ihalelere katılması yasaklanan yabancı ülkelerin isteklileri.</w:t>
      </w:r>
    </w:p>
    <w:p w14:paraId="768DF29D" w14:textId="77777777" w:rsidR="00CF6ED6" w:rsidRPr="00FC2DA7" w:rsidRDefault="00CF6ED6" w:rsidP="000D229E">
      <w:pPr>
        <w:jc w:val="both"/>
        <w:rPr>
          <w:b/>
          <w:sz w:val="20"/>
          <w:szCs w:val="20"/>
        </w:rPr>
      </w:pPr>
    </w:p>
    <w:p w14:paraId="3EA15F41" w14:textId="45FCADE0" w:rsidR="00CF6ED6" w:rsidRPr="00FC2DA7" w:rsidRDefault="00CF6ED6" w:rsidP="000D229E">
      <w:pPr>
        <w:jc w:val="both"/>
        <w:rPr>
          <w:sz w:val="20"/>
          <w:szCs w:val="20"/>
        </w:rPr>
      </w:pPr>
      <w:r w:rsidRPr="00FC2DA7">
        <w:rPr>
          <w:sz w:val="20"/>
          <w:szCs w:val="20"/>
        </w:rPr>
        <w:t xml:space="preserve">Ayrıca ihale </w:t>
      </w:r>
      <w:r w:rsidR="000C0DBB" w:rsidRPr="00FC2DA7">
        <w:rPr>
          <w:sz w:val="20"/>
          <w:szCs w:val="20"/>
        </w:rPr>
        <w:t>konusu ile ilgili</w:t>
      </w:r>
      <w:r w:rsidRPr="00FC2DA7">
        <w:rPr>
          <w:sz w:val="20"/>
          <w:szCs w:val="20"/>
        </w:rPr>
        <w:t xml:space="preserve"> </w:t>
      </w:r>
      <w:r w:rsidR="000C0DBB" w:rsidRPr="00FC2DA7">
        <w:rPr>
          <w:sz w:val="20"/>
          <w:szCs w:val="20"/>
        </w:rPr>
        <w:t xml:space="preserve">Sözleşme Makamına </w:t>
      </w:r>
      <w:r w:rsidRPr="00FC2DA7">
        <w:rPr>
          <w:sz w:val="20"/>
          <w:szCs w:val="20"/>
        </w:rPr>
        <w:t xml:space="preserve">danışmanlık hizmetlerini yapan yükleniciler bu işin ihalesine katılamazlar. Bu yasak, bunların ortaklık ve yönetim ilişkisi olan şirketleri ile bu şirketlerin sermayesinin yarısından fazlasına sahip oldukları şirketleri için de geçerlidir. </w:t>
      </w:r>
    </w:p>
    <w:p w14:paraId="4FD021F2" w14:textId="77777777" w:rsidR="00CF6ED6" w:rsidRPr="00FC2DA7" w:rsidRDefault="00CF6ED6" w:rsidP="000D229E">
      <w:pPr>
        <w:jc w:val="both"/>
        <w:rPr>
          <w:b/>
          <w:sz w:val="20"/>
          <w:szCs w:val="20"/>
        </w:rPr>
      </w:pPr>
    </w:p>
    <w:p w14:paraId="7EB318E0" w14:textId="77777777" w:rsidR="00CF6ED6" w:rsidRPr="00FC2DA7" w:rsidRDefault="00CF6ED6" w:rsidP="000D229E">
      <w:pPr>
        <w:jc w:val="both"/>
        <w:rPr>
          <w:sz w:val="20"/>
          <w:szCs w:val="20"/>
        </w:rPr>
      </w:pPr>
      <w:r w:rsidRPr="00D236D2">
        <w:rPr>
          <w:sz w:val="20"/>
          <w:szCs w:val="20"/>
        </w:rPr>
        <w:t xml:space="preserve">Yukarıdaki yasaklara rağmen ihaleye katılan istekliler ihale dışı bırakılarak </w:t>
      </w:r>
      <w:r w:rsidRPr="00D236D2">
        <w:rPr>
          <w:b/>
          <w:bCs/>
          <w:sz w:val="20"/>
          <w:szCs w:val="20"/>
        </w:rPr>
        <w:t>geçici teminatları gelir kaydedilir.</w:t>
      </w:r>
      <w:r w:rsidRPr="00D236D2">
        <w:rPr>
          <w:sz w:val="20"/>
          <w:szCs w:val="20"/>
        </w:rPr>
        <w:t xml:space="preserve"> Ayrıca, bu durumun tekliflerin değerlendirmesi aşamasında tespit edilememesi nedeniyle bunlardan biri üzerine ihale yapılmışsa teminatı gelir kaydedilerek ihale iptal edilir.</w:t>
      </w:r>
    </w:p>
    <w:p w14:paraId="7AF0BEE6" w14:textId="77777777" w:rsidR="00077D26" w:rsidRPr="00FC2DA7" w:rsidRDefault="00077D26" w:rsidP="000D229E">
      <w:pPr>
        <w:jc w:val="both"/>
        <w:rPr>
          <w:sz w:val="20"/>
          <w:szCs w:val="20"/>
        </w:rPr>
      </w:pPr>
    </w:p>
    <w:p w14:paraId="37CE5305" w14:textId="77777777" w:rsidR="00CF6ED6" w:rsidRPr="00FC2DA7" w:rsidRDefault="00CF6ED6" w:rsidP="000D229E">
      <w:pPr>
        <w:jc w:val="both"/>
        <w:rPr>
          <w:color w:val="000000"/>
          <w:sz w:val="20"/>
          <w:szCs w:val="20"/>
        </w:rPr>
      </w:pPr>
      <w:r w:rsidRPr="00FC2DA7">
        <w:rPr>
          <w:b/>
          <w:bCs/>
          <w:color w:val="000000"/>
          <w:sz w:val="20"/>
          <w:szCs w:val="20"/>
        </w:rPr>
        <w:t>Alt-yüklenicilere izin verilmemektedir.</w:t>
      </w:r>
      <w:r w:rsidRPr="00FC2DA7">
        <w:rPr>
          <w:color w:val="000000"/>
          <w:sz w:val="20"/>
          <w:szCs w:val="20"/>
        </w:rPr>
        <w:t xml:space="preserve"> Ancak bu durum, isteklilerin ortak girişim ya da konsorsiyum halinde ihalelere katılmalarına engel değildir.</w:t>
      </w:r>
    </w:p>
    <w:p w14:paraId="0C744C31" w14:textId="77777777" w:rsidR="00077D26" w:rsidRPr="00FC2DA7" w:rsidRDefault="00077D26" w:rsidP="000D229E">
      <w:pPr>
        <w:jc w:val="both"/>
        <w:rPr>
          <w:color w:val="000000"/>
          <w:sz w:val="20"/>
          <w:szCs w:val="20"/>
        </w:rPr>
      </w:pPr>
    </w:p>
    <w:p w14:paraId="0153B439" w14:textId="4E14C287" w:rsidR="00CF6ED6" w:rsidRPr="00FC2DA7" w:rsidRDefault="00077D26" w:rsidP="00FA248F">
      <w:pPr>
        <w:numPr>
          <w:ilvl w:val="0"/>
          <w:numId w:val="14"/>
        </w:numPr>
        <w:tabs>
          <w:tab w:val="left" w:pos="720"/>
          <w:tab w:val="left" w:pos="900"/>
          <w:tab w:val="left" w:pos="1080"/>
        </w:tabs>
        <w:jc w:val="both"/>
        <w:rPr>
          <w:b/>
          <w:sz w:val="20"/>
          <w:szCs w:val="20"/>
        </w:rPr>
      </w:pPr>
      <w:r w:rsidRPr="00FC2DA7">
        <w:rPr>
          <w:b/>
          <w:sz w:val="20"/>
          <w:szCs w:val="20"/>
        </w:rPr>
        <w:t>İhale dışı bırakılma nedenleri</w:t>
      </w:r>
    </w:p>
    <w:p w14:paraId="0335942D" w14:textId="77777777" w:rsidR="00CF6ED6" w:rsidRPr="00FC2DA7" w:rsidRDefault="00CF6ED6" w:rsidP="000D229E">
      <w:pPr>
        <w:jc w:val="both"/>
        <w:rPr>
          <w:sz w:val="20"/>
          <w:szCs w:val="20"/>
        </w:rPr>
      </w:pPr>
      <w:r w:rsidRPr="00FC2DA7">
        <w:rPr>
          <w:sz w:val="20"/>
          <w:szCs w:val="20"/>
        </w:rPr>
        <w:t>Aşağıda belirtilen durumlardaki istekliler, bu durumlarının tespit edilmesi halinde, ihale dışı bırakılacaktır;</w:t>
      </w:r>
    </w:p>
    <w:p w14:paraId="39822EEF" w14:textId="77777777" w:rsidR="00CF6ED6" w:rsidRPr="00FC2DA7" w:rsidRDefault="00CF6ED6" w:rsidP="00A21064">
      <w:pPr>
        <w:numPr>
          <w:ilvl w:val="0"/>
          <w:numId w:val="3"/>
        </w:numPr>
        <w:jc w:val="both"/>
        <w:rPr>
          <w:sz w:val="20"/>
          <w:szCs w:val="20"/>
        </w:rPr>
      </w:pPr>
      <w:r w:rsidRPr="00FC2DA7">
        <w:rPr>
          <w:sz w:val="20"/>
          <w:szCs w:val="20"/>
        </w:rPr>
        <w:t>İflası ilân edilen, zorunlu tasfiye kararı verilen, alacaklılara karşı borçlarından dolayı mahkeme idaresi altında bulunan</w:t>
      </w:r>
      <w:r w:rsidR="00EC4CA5" w:rsidRPr="00FC2DA7">
        <w:rPr>
          <w:sz w:val="20"/>
          <w:szCs w:val="20"/>
        </w:rPr>
        <w:t>, konkordato ilan eden</w:t>
      </w:r>
      <w:r w:rsidRPr="00FC2DA7">
        <w:rPr>
          <w:sz w:val="20"/>
          <w:szCs w:val="20"/>
        </w:rPr>
        <w:t xml:space="preserve"> veya kendi ülkesindeki mevzuat hükümlerine göre benzer bir durumda olan.</w:t>
      </w:r>
    </w:p>
    <w:p w14:paraId="5D08C3EC" w14:textId="77777777" w:rsidR="00CF6ED6" w:rsidRPr="00FC2DA7" w:rsidRDefault="00CF6ED6" w:rsidP="00A21064">
      <w:pPr>
        <w:numPr>
          <w:ilvl w:val="0"/>
          <w:numId w:val="3"/>
        </w:numPr>
        <w:jc w:val="both"/>
        <w:rPr>
          <w:sz w:val="20"/>
          <w:szCs w:val="20"/>
        </w:rPr>
      </w:pPr>
      <w:r w:rsidRPr="00FC2DA7">
        <w:rPr>
          <w:sz w:val="20"/>
          <w:szCs w:val="20"/>
        </w:rPr>
        <w:t>İhale tarihinden önceki beş yıl içinde, mesleki faaliyetlerinden dolayı yargı kararıyla hüküm giyen.</w:t>
      </w:r>
    </w:p>
    <w:p w14:paraId="34510EA6" w14:textId="77777777" w:rsidR="00CF6ED6" w:rsidRPr="00FC2DA7" w:rsidRDefault="00CF6ED6" w:rsidP="00A21064">
      <w:pPr>
        <w:numPr>
          <w:ilvl w:val="0"/>
          <w:numId w:val="3"/>
        </w:numPr>
        <w:jc w:val="both"/>
        <w:rPr>
          <w:sz w:val="20"/>
          <w:szCs w:val="20"/>
        </w:rPr>
      </w:pPr>
      <w:r w:rsidRPr="00FC2DA7">
        <w:rPr>
          <w:sz w:val="20"/>
          <w:szCs w:val="20"/>
        </w:rPr>
        <w:t>İhale tarihinden önceki beş yıl içinde, yaptığı işler sırasında iş veya meslek ahlakına aykırı faaliyetlerde bulunduğu Sözleşme Makamı tarafından ispat edilen.</w:t>
      </w:r>
    </w:p>
    <w:p w14:paraId="24ABCEF2" w14:textId="77777777" w:rsidR="00CF6ED6" w:rsidRPr="00FC2DA7" w:rsidRDefault="00CF6ED6" w:rsidP="00A21064">
      <w:pPr>
        <w:numPr>
          <w:ilvl w:val="0"/>
          <w:numId w:val="3"/>
        </w:numPr>
        <w:jc w:val="both"/>
        <w:rPr>
          <w:sz w:val="20"/>
          <w:szCs w:val="20"/>
        </w:rPr>
      </w:pPr>
      <w:r w:rsidRPr="00FC2DA7">
        <w:rPr>
          <w:sz w:val="20"/>
          <w:szCs w:val="20"/>
        </w:rPr>
        <w:t>İhale tarihi itibariyle, mevzuatı gereği kayıtlı olduğu oda tarafından mesleki faaliyetten men edilmiş olan.</w:t>
      </w:r>
    </w:p>
    <w:p w14:paraId="6E2EEF2E" w14:textId="77777777" w:rsidR="00CF6ED6" w:rsidRPr="00FC2DA7" w:rsidRDefault="00CF6ED6" w:rsidP="00A21064">
      <w:pPr>
        <w:numPr>
          <w:ilvl w:val="0"/>
          <w:numId w:val="3"/>
        </w:numPr>
        <w:jc w:val="both"/>
        <w:rPr>
          <w:sz w:val="20"/>
          <w:szCs w:val="20"/>
        </w:rPr>
      </w:pPr>
      <w:r w:rsidRPr="00FC2DA7">
        <w:rPr>
          <w:sz w:val="20"/>
          <w:szCs w:val="20"/>
        </w:rPr>
        <w:t>Bu maddede belirtilen bilgi ve belgeleri vermeyen veya yanıltıcı bilgi ve/veya sahte belge verdiği tespit edilen.</w:t>
      </w:r>
    </w:p>
    <w:p w14:paraId="199AACAD" w14:textId="6A37E92F" w:rsidR="00CF6ED6" w:rsidRPr="00FC2DA7" w:rsidRDefault="00CF6ED6" w:rsidP="00A21064">
      <w:pPr>
        <w:numPr>
          <w:ilvl w:val="0"/>
          <w:numId w:val="3"/>
        </w:numPr>
        <w:jc w:val="both"/>
        <w:rPr>
          <w:sz w:val="20"/>
          <w:szCs w:val="20"/>
        </w:rPr>
      </w:pPr>
      <w:r w:rsidRPr="00FC2DA7">
        <w:rPr>
          <w:sz w:val="20"/>
          <w:szCs w:val="20"/>
        </w:rPr>
        <w:t>9</w:t>
      </w:r>
      <w:r w:rsidR="0051031C" w:rsidRPr="00FC2DA7">
        <w:rPr>
          <w:sz w:val="20"/>
          <w:szCs w:val="20"/>
        </w:rPr>
        <w:t>’</w:t>
      </w:r>
      <w:r w:rsidRPr="00FC2DA7">
        <w:rPr>
          <w:sz w:val="20"/>
          <w:szCs w:val="20"/>
        </w:rPr>
        <w:t>uncu maddede ihaleye katılamayacağı belirtildiği halde ihaleye katılan.</w:t>
      </w:r>
    </w:p>
    <w:p w14:paraId="5DDF3127" w14:textId="2758503C" w:rsidR="00CF6ED6" w:rsidRPr="00FC2DA7" w:rsidRDefault="00CF6ED6" w:rsidP="00A21064">
      <w:pPr>
        <w:numPr>
          <w:ilvl w:val="0"/>
          <w:numId w:val="3"/>
        </w:numPr>
        <w:jc w:val="both"/>
        <w:rPr>
          <w:sz w:val="20"/>
          <w:szCs w:val="20"/>
        </w:rPr>
      </w:pPr>
      <w:r w:rsidRPr="00FC2DA7">
        <w:rPr>
          <w:sz w:val="20"/>
          <w:szCs w:val="20"/>
        </w:rPr>
        <w:t>11</w:t>
      </w:r>
      <w:r w:rsidR="0051031C" w:rsidRPr="00FC2DA7">
        <w:rPr>
          <w:sz w:val="20"/>
          <w:szCs w:val="20"/>
        </w:rPr>
        <w:t>’</w:t>
      </w:r>
      <w:r w:rsidRPr="00FC2DA7">
        <w:rPr>
          <w:sz w:val="20"/>
          <w:szCs w:val="20"/>
        </w:rPr>
        <w:t>inci maddede belirtilen yasak fiil veya davranışlarda bulunduğu tespit edilen.</w:t>
      </w:r>
    </w:p>
    <w:p w14:paraId="566D89DF" w14:textId="77777777" w:rsidR="00CF6ED6" w:rsidRPr="00FC2DA7" w:rsidRDefault="00CF6ED6" w:rsidP="000D229E">
      <w:pPr>
        <w:jc w:val="both"/>
        <w:rPr>
          <w:sz w:val="20"/>
          <w:szCs w:val="20"/>
        </w:rPr>
      </w:pPr>
    </w:p>
    <w:p w14:paraId="434F0EA5" w14:textId="3DF830EE" w:rsidR="00CF6ED6" w:rsidRPr="00FC2DA7" w:rsidRDefault="002935DC" w:rsidP="00FA248F">
      <w:pPr>
        <w:numPr>
          <w:ilvl w:val="0"/>
          <w:numId w:val="14"/>
        </w:numPr>
        <w:tabs>
          <w:tab w:val="left" w:pos="720"/>
          <w:tab w:val="left" w:pos="900"/>
          <w:tab w:val="left" w:pos="1080"/>
        </w:tabs>
        <w:jc w:val="both"/>
        <w:rPr>
          <w:b/>
          <w:sz w:val="20"/>
          <w:szCs w:val="20"/>
        </w:rPr>
      </w:pPr>
      <w:r w:rsidRPr="00FC2DA7">
        <w:rPr>
          <w:b/>
          <w:sz w:val="20"/>
          <w:szCs w:val="20"/>
        </w:rPr>
        <w:t>Yasak fiil veya davranışlar</w:t>
      </w:r>
    </w:p>
    <w:p w14:paraId="4AF1B997" w14:textId="77777777" w:rsidR="00CF6ED6" w:rsidRPr="00FC2DA7" w:rsidRDefault="00CF6ED6" w:rsidP="000D229E">
      <w:pPr>
        <w:jc w:val="both"/>
        <w:rPr>
          <w:sz w:val="20"/>
          <w:szCs w:val="20"/>
        </w:rPr>
      </w:pPr>
      <w:r w:rsidRPr="00FC2DA7">
        <w:rPr>
          <w:sz w:val="20"/>
          <w:szCs w:val="20"/>
        </w:rPr>
        <w:t>İhale süresince aşağıda belirtilen fiil veya davranışlarda bulunmak yasaktır:</w:t>
      </w:r>
    </w:p>
    <w:p w14:paraId="3669B40B" w14:textId="77777777" w:rsidR="00CF6ED6" w:rsidRPr="00FC2DA7" w:rsidRDefault="00CF6ED6" w:rsidP="00A21064">
      <w:pPr>
        <w:numPr>
          <w:ilvl w:val="0"/>
          <w:numId w:val="4"/>
        </w:numPr>
        <w:ind w:left="714" w:hanging="357"/>
        <w:jc w:val="both"/>
        <w:rPr>
          <w:sz w:val="20"/>
          <w:szCs w:val="20"/>
        </w:rPr>
      </w:pPr>
      <w:r w:rsidRPr="00FC2DA7">
        <w:rPr>
          <w:sz w:val="20"/>
          <w:szCs w:val="20"/>
        </w:rPr>
        <w:lastRenderedPageBreak/>
        <w:t xml:space="preserve">Hile, vaat, tehdit, nüfuz kullanma, çıkar sağlama, anlaşma, irtikap, rüşvet suretiyle veya başka yollarla ihaleye ilişkin işlemlere fesat karıştırmak veya buna teşebbüs etmek. </w:t>
      </w:r>
    </w:p>
    <w:p w14:paraId="102CC9D7" w14:textId="77777777" w:rsidR="00CF6ED6" w:rsidRPr="00FC2DA7" w:rsidRDefault="00CF6ED6" w:rsidP="00A21064">
      <w:pPr>
        <w:numPr>
          <w:ilvl w:val="0"/>
          <w:numId w:val="4"/>
        </w:numPr>
        <w:ind w:left="714" w:hanging="357"/>
        <w:jc w:val="both"/>
        <w:rPr>
          <w:sz w:val="20"/>
          <w:szCs w:val="20"/>
        </w:rPr>
      </w:pPr>
      <w:r w:rsidRPr="00FC2DA7">
        <w:rPr>
          <w:sz w:val="20"/>
          <w:szCs w:val="20"/>
        </w:rPr>
        <w:t>İsteklileri tereddüde düşürmek, katılımı engellemek, isteklilere anlaşma teklifinde bulunmak veya teşvik etmek, rekabeti veya ihale kararını etkileyecek davranışlarda bulunmak.</w:t>
      </w:r>
    </w:p>
    <w:p w14:paraId="2147E74B" w14:textId="77777777" w:rsidR="00CF6ED6" w:rsidRPr="00FC2DA7" w:rsidRDefault="00CF6ED6" w:rsidP="00A21064">
      <w:pPr>
        <w:numPr>
          <w:ilvl w:val="0"/>
          <w:numId w:val="4"/>
        </w:numPr>
        <w:jc w:val="both"/>
        <w:rPr>
          <w:sz w:val="20"/>
          <w:szCs w:val="20"/>
        </w:rPr>
      </w:pPr>
      <w:r w:rsidRPr="00FC2DA7">
        <w:rPr>
          <w:sz w:val="20"/>
          <w:szCs w:val="20"/>
        </w:rPr>
        <w:t xml:space="preserve">Sahte belge veya sahte teminat düzenlemek, kullanmak veya bunlara teşebbüs etmek. </w:t>
      </w:r>
    </w:p>
    <w:p w14:paraId="5E80E5D6" w14:textId="77777777" w:rsidR="00CF6ED6" w:rsidRPr="00FC2DA7" w:rsidRDefault="00CF6ED6" w:rsidP="00A21064">
      <w:pPr>
        <w:numPr>
          <w:ilvl w:val="0"/>
          <w:numId w:val="4"/>
        </w:numPr>
        <w:jc w:val="both"/>
        <w:rPr>
          <w:sz w:val="20"/>
          <w:szCs w:val="20"/>
        </w:rPr>
      </w:pPr>
      <w:r w:rsidRPr="00FC2DA7">
        <w:rPr>
          <w:sz w:val="20"/>
          <w:szCs w:val="20"/>
        </w:rPr>
        <w:t xml:space="preserve">Bir istekli tarafından kendisi veya başkaları adına doğrudan veya dolaylı olarak, asaleten ya da </w:t>
      </w:r>
      <w:r w:rsidR="00273D0B" w:rsidRPr="00FC2DA7">
        <w:rPr>
          <w:sz w:val="20"/>
          <w:szCs w:val="20"/>
        </w:rPr>
        <w:t>vekâleten</w:t>
      </w:r>
      <w:r w:rsidRPr="00FC2DA7">
        <w:rPr>
          <w:sz w:val="20"/>
          <w:szCs w:val="20"/>
        </w:rPr>
        <w:t xml:space="preserve"> birden fazla teklif vermek.</w:t>
      </w:r>
    </w:p>
    <w:p w14:paraId="11FE286C" w14:textId="77777777" w:rsidR="00CF6ED6" w:rsidRPr="00FC2DA7" w:rsidRDefault="00CF6ED6" w:rsidP="00A21064">
      <w:pPr>
        <w:pStyle w:val="GvdeMetniGirintisi3"/>
        <w:numPr>
          <w:ilvl w:val="0"/>
          <w:numId w:val="4"/>
        </w:numPr>
        <w:spacing w:after="0"/>
        <w:rPr>
          <w:sz w:val="20"/>
          <w:szCs w:val="20"/>
        </w:rPr>
      </w:pPr>
      <w:r w:rsidRPr="00FC2DA7">
        <w:rPr>
          <w:sz w:val="20"/>
          <w:szCs w:val="20"/>
        </w:rPr>
        <w:t>9 uncu maddede ihaleye katılamayacağı belirtildiği halde ihaleye katılmak.</w:t>
      </w:r>
    </w:p>
    <w:p w14:paraId="17855722" w14:textId="77777777" w:rsidR="00937C42" w:rsidRPr="00FC2DA7" w:rsidRDefault="00937C42" w:rsidP="00937C42">
      <w:pPr>
        <w:pStyle w:val="GvdeMetniGirintisi3"/>
        <w:spacing w:after="0"/>
        <w:ind w:left="0"/>
        <w:rPr>
          <w:sz w:val="20"/>
          <w:szCs w:val="20"/>
        </w:rPr>
      </w:pPr>
    </w:p>
    <w:p w14:paraId="5E617D5E" w14:textId="6B12B75E" w:rsidR="00CF6ED6" w:rsidRPr="00FC2DA7" w:rsidRDefault="00CF6ED6" w:rsidP="000D229E">
      <w:pPr>
        <w:pStyle w:val="GvdeMetniGirintisi3"/>
        <w:spacing w:after="0"/>
        <w:ind w:left="0"/>
        <w:jc w:val="both"/>
        <w:rPr>
          <w:sz w:val="20"/>
          <w:szCs w:val="20"/>
        </w:rPr>
      </w:pPr>
      <w:r w:rsidRPr="00FC2DA7">
        <w:rPr>
          <w:sz w:val="20"/>
          <w:szCs w:val="20"/>
        </w:rPr>
        <w:t>Bu yasak fiil veya davranışlarda bulunanlar hakkında fiil veya davranışın özelliğine göre ilgili yasal hükümler uygulanır ve bunların gerçekleştirilecek diğer ihalelere katılmaları engellenir.</w:t>
      </w:r>
    </w:p>
    <w:p w14:paraId="5FFD152D" w14:textId="77777777" w:rsidR="00937C42" w:rsidRPr="00FC2DA7" w:rsidRDefault="00937C42" w:rsidP="000D229E">
      <w:pPr>
        <w:pStyle w:val="GvdeMetniGirintisi3"/>
        <w:spacing w:after="0"/>
        <w:ind w:left="0"/>
        <w:jc w:val="both"/>
        <w:rPr>
          <w:sz w:val="20"/>
          <w:szCs w:val="20"/>
        </w:rPr>
      </w:pPr>
    </w:p>
    <w:p w14:paraId="47849F8E" w14:textId="09DE3E4F" w:rsidR="002935DC" w:rsidRPr="00FC2DA7" w:rsidRDefault="002935DC" w:rsidP="00FA248F">
      <w:pPr>
        <w:numPr>
          <w:ilvl w:val="0"/>
          <w:numId w:val="14"/>
        </w:numPr>
        <w:tabs>
          <w:tab w:val="left" w:pos="720"/>
          <w:tab w:val="left" w:pos="900"/>
          <w:tab w:val="left" w:pos="1080"/>
        </w:tabs>
        <w:jc w:val="both"/>
        <w:rPr>
          <w:b/>
          <w:sz w:val="20"/>
          <w:szCs w:val="20"/>
        </w:rPr>
      </w:pPr>
      <w:bookmarkStart w:id="4" w:name="_Toc232234020"/>
      <w:r w:rsidRPr="00FC2DA7">
        <w:rPr>
          <w:b/>
          <w:sz w:val="20"/>
          <w:szCs w:val="20"/>
        </w:rPr>
        <w:t>Teklif hazırlama giderleri</w:t>
      </w:r>
    </w:p>
    <w:p w14:paraId="4A60B28C" w14:textId="77777777" w:rsidR="00CF6ED6" w:rsidRPr="00FC2DA7" w:rsidRDefault="00CF6ED6" w:rsidP="000D229E">
      <w:pPr>
        <w:jc w:val="both"/>
        <w:rPr>
          <w:sz w:val="20"/>
          <w:szCs w:val="20"/>
        </w:rPr>
      </w:pPr>
      <w:bookmarkStart w:id="5" w:name="_Toc232234021"/>
      <w:bookmarkEnd w:id="4"/>
      <w:r w:rsidRPr="00FC2DA7">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5"/>
    </w:p>
    <w:p w14:paraId="7AAE83A4" w14:textId="77777777" w:rsidR="00CF6ED6" w:rsidRPr="00FC2DA7" w:rsidRDefault="00CF6ED6" w:rsidP="000D229E">
      <w:pPr>
        <w:pStyle w:val="Altbilgi"/>
        <w:tabs>
          <w:tab w:val="clear" w:pos="4536"/>
          <w:tab w:val="clear" w:pos="9072"/>
        </w:tabs>
        <w:jc w:val="both"/>
        <w:rPr>
          <w:sz w:val="20"/>
          <w:szCs w:val="20"/>
        </w:rPr>
      </w:pPr>
    </w:p>
    <w:p w14:paraId="5476BF80" w14:textId="77777777" w:rsidR="00815F8F" w:rsidRPr="00FC2DA7" w:rsidRDefault="00815F8F" w:rsidP="00FA248F">
      <w:pPr>
        <w:numPr>
          <w:ilvl w:val="0"/>
          <w:numId w:val="14"/>
        </w:numPr>
        <w:tabs>
          <w:tab w:val="left" w:pos="720"/>
          <w:tab w:val="left" w:pos="900"/>
          <w:tab w:val="left" w:pos="1080"/>
        </w:tabs>
        <w:jc w:val="both"/>
        <w:rPr>
          <w:sz w:val="20"/>
          <w:szCs w:val="20"/>
        </w:rPr>
      </w:pPr>
      <w:r w:rsidRPr="00FC2DA7">
        <w:rPr>
          <w:b/>
          <w:sz w:val="20"/>
          <w:szCs w:val="20"/>
        </w:rPr>
        <w:t>İhale dosyasında açıklama yapılması</w:t>
      </w:r>
    </w:p>
    <w:p w14:paraId="71147B33" w14:textId="5BBBE3E6" w:rsidR="00CF6ED6" w:rsidRPr="00FC2DA7" w:rsidRDefault="00CF6ED6" w:rsidP="00815F8F">
      <w:pPr>
        <w:tabs>
          <w:tab w:val="left" w:pos="720"/>
          <w:tab w:val="left" w:pos="900"/>
          <w:tab w:val="left" w:pos="1080"/>
        </w:tabs>
        <w:jc w:val="both"/>
        <w:rPr>
          <w:sz w:val="20"/>
          <w:szCs w:val="20"/>
        </w:rPr>
      </w:pPr>
      <w:r w:rsidRPr="00FC2DA7">
        <w:rPr>
          <w:sz w:val="20"/>
          <w:szCs w:val="20"/>
        </w:rPr>
        <w:t xml:space="preserve">İstekliler, tekliflerin hazırlanması aşamasında, ihale dosyasında açıklanmasına ihtiyaç duydukları hususlarla ilgili olarak, son teklif verme gününden </w:t>
      </w:r>
      <w:r w:rsidR="00125DAA" w:rsidRPr="00FC2DA7">
        <w:rPr>
          <w:sz w:val="20"/>
          <w:szCs w:val="20"/>
        </w:rPr>
        <w:t>7</w:t>
      </w:r>
      <w:r w:rsidRPr="00FC2DA7">
        <w:rPr>
          <w:sz w:val="20"/>
          <w:szCs w:val="20"/>
        </w:rPr>
        <w:t xml:space="preserve"> (</w:t>
      </w:r>
      <w:r w:rsidR="00125DAA" w:rsidRPr="00FC2DA7">
        <w:rPr>
          <w:sz w:val="20"/>
          <w:szCs w:val="20"/>
        </w:rPr>
        <w:t>yedi</w:t>
      </w:r>
      <w:r w:rsidRPr="00FC2DA7">
        <w:rPr>
          <w:sz w:val="20"/>
          <w:szCs w:val="20"/>
        </w:rPr>
        <w:t xml:space="preserve">) gün öncesine kadar yazılı </w:t>
      </w:r>
      <w:r w:rsidR="00125DAA" w:rsidRPr="00FC2DA7">
        <w:rPr>
          <w:sz w:val="20"/>
          <w:szCs w:val="20"/>
        </w:rPr>
        <w:t xml:space="preserve">(dilekçe veya 1’inci maddede belirtilen elektronik posta yoluyla) </w:t>
      </w:r>
      <w:r w:rsidRPr="00FC2DA7">
        <w:rPr>
          <w:sz w:val="20"/>
          <w:szCs w:val="20"/>
        </w:rPr>
        <w:t>olarak açıklama talep edebilirler. Bu tarihten sonra yapılacak açıklama talepleri değerlendirmeye alınmayacaktır.</w:t>
      </w:r>
    </w:p>
    <w:p w14:paraId="39C73A7B" w14:textId="77777777" w:rsidR="00CF6ED6" w:rsidRPr="00FC2DA7" w:rsidRDefault="00CF6ED6" w:rsidP="000D229E">
      <w:pPr>
        <w:ind w:left="360"/>
        <w:jc w:val="both"/>
        <w:rPr>
          <w:sz w:val="20"/>
          <w:szCs w:val="20"/>
        </w:rPr>
      </w:pPr>
    </w:p>
    <w:p w14:paraId="2B1B4A57" w14:textId="04091FA2" w:rsidR="00CF6ED6" w:rsidRPr="00FC2DA7" w:rsidRDefault="00CF6ED6" w:rsidP="000D229E">
      <w:pPr>
        <w:jc w:val="both"/>
        <w:rPr>
          <w:sz w:val="20"/>
          <w:szCs w:val="20"/>
        </w:rPr>
      </w:pPr>
      <w:r w:rsidRPr="00FC2DA7">
        <w:rPr>
          <w:sz w:val="20"/>
          <w:szCs w:val="20"/>
        </w:rPr>
        <w:t>Açıklama talebinin uygun görülmesi halinde, Sözleşme Makamı tarafından yapılacak açıklama</w:t>
      </w:r>
      <w:r w:rsidR="00125DAA" w:rsidRPr="00FC2DA7">
        <w:rPr>
          <w:sz w:val="20"/>
          <w:szCs w:val="20"/>
        </w:rPr>
        <w:t xml:space="preserve"> en az beş (5) gün önce </w:t>
      </w:r>
      <w:hyperlink r:id="rId10" w:history="1">
        <w:r w:rsidR="00125DAA" w:rsidRPr="00FC2DA7">
          <w:rPr>
            <w:rStyle w:val="Kpr"/>
            <w:sz w:val="20"/>
            <w:szCs w:val="20"/>
          </w:rPr>
          <w:t>www.gtb.org.tr</w:t>
        </w:r>
      </w:hyperlink>
      <w:r w:rsidR="00125DAA" w:rsidRPr="00FC2DA7">
        <w:rPr>
          <w:sz w:val="20"/>
          <w:szCs w:val="20"/>
        </w:rPr>
        <w:t xml:space="preserve"> web adresi üzerinden ilan edilecektir.</w:t>
      </w:r>
    </w:p>
    <w:p w14:paraId="50FFB449" w14:textId="77777777" w:rsidR="00CF6ED6" w:rsidRPr="00FC2DA7" w:rsidRDefault="00CF6ED6" w:rsidP="000D229E">
      <w:pPr>
        <w:ind w:left="360"/>
        <w:jc w:val="both"/>
        <w:rPr>
          <w:sz w:val="20"/>
          <w:szCs w:val="20"/>
        </w:rPr>
      </w:pPr>
    </w:p>
    <w:p w14:paraId="287D046C" w14:textId="77777777" w:rsidR="00CF6ED6" w:rsidRPr="00FC2DA7" w:rsidRDefault="00CF6ED6" w:rsidP="000D229E">
      <w:pPr>
        <w:ind w:firstLine="709"/>
        <w:jc w:val="both"/>
        <w:rPr>
          <w:b/>
          <w:sz w:val="20"/>
          <w:szCs w:val="20"/>
        </w:rPr>
      </w:pPr>
    </w:p>
    <w:p w14:paraId="4F40BD91" w14:textId="77777777" w:rsidR="007008E0" w:rsidRPr="00FC2DA7" w:rsidRDefault="007008E0" w:rsidP="00FA248F">
      <w:pPr>
        <w:numPr>
          <w:ilvl w:val="0"/>
          <w:numId w:val="14"/>
        </w:numPr>
        <w:tabs>
          <w:tab w:val="left" w:pos="720"/>
          <w:tab w:val="left" w:pos="900"/>
          <w:tab w:val="left" w:pos="1080"/>
        </w:tabs>
        <w:jc w:val="both"/>
        <w:rPr>
          <w:sz w:val="20"/>
          <w:szCs w:val="20"/>
        </w:rPr>
      </w:pPr>
      <w:r w:rsidRPr="00FC2DA7">
        <w:rPr>
          <w:b/>
          <w:sz w:val="20"/>
          <w:szCs w:val="20"/>
        </w:rPr>
        <w:t>İhale dosyasında değişiklik yapılması</w:t>
      </w:r>
    </w:p>
    <w:p w14:paraId="52F4B744" w14:textId="01B5307B" w:rsidR="00CF6ED6" w:rsidRPr="00FC2DA7" w:rsidRDefault="00CF6ED6" w:rsidP="007008E0">
      <w:pPr>
        <w:tabs>
          <w:tab w:val="left" w:pos="720"/>
          <w:tab w:val="left" w:pos="900"/>
          <w:tab w:val="left" w:pos="1080"/>
        </w:tabs>
        <w:jc w:val="both"/>
        <w:rPr>
          <w:sz w:val="20"/>
          <w:szCs w:val="20"/>
        </w:rPr>
      </w:pPr>
      <w:r w:rsidRPr="00FC2DA7">
        <w:rPr>
          <w:sz w:val="20"/>
          <w:szCs w:val="20"/>
        </w:rPr>
        <w:t>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w:t>
      </w:r>
    </w:p>
    <w:p w14:paraId="012C548C" w14:textId="77777777" w:rsidR="007008E0" w:rsidRPr="00FC2DA7" w:rsidRDefault="007008E0" w:rsidP="007008E0">
      <w:pPr>
        <w:tabs>
          <w:tab w:val="left" w:pos="720"/>
          <w:tab w:val="left" w:pos="900"/>
          <w:tab w:val="left" w:pos="1080"/>
        </w:tabs>
        <w:jc w:val="both"/>
        <w:rPr>
          <w:sz w:val="20"/>
          <w:szCs w:val="20"/>
        </w:rPr>
      </w:pPr>
    </w:p>
    <w:p w14:paraId="11279DF9" w14:textId="7A0E62BF" w:rsidR="00CF6ED6" w:rsidRPr="00FC2DA7" w:rsidRDefault="00CF6ED6" w:rsidP="000D229E">
      <w:pPr>
        <w:jc w:val="both"/>
        <w:rPr>
          <w:sz w:val="20"/>
          <w:szCs w:val="20"/>
        </w:rPr>
      </w:pPr>
      <w:r w:rsidRPr="00FC2DA7">
        <w:rPr>
          <w:sz w:val="20"/>
          <w:szCs w:val="20"/>
        </w:rPr>
        <w:t xml:space="preserve">Zeyilname, ihale tarihinden en az beş (5) gün önce </w:t>
      </w:r>
      <w:hyperlink r:id="rId11" w:history="1">
        <w:r w:rsidR="008F6BE3" w:rsidRPr="00FC2DA7">
          <w:rPr>
            <w:rStyle w:val="Kpr"/>
            <w:sz w:val="20"/>
            <w:szCs w:val="20"/>
          </w:rPr>
          <w:t>www.gtb.org.tr</w:t>
        </w:r>
      </w:hyperlink>
      <w:r w:rsidR="008F6BE3" w:rsidRPr="00FC2DA7">
        <w:rPr>
          <w:sz w:val="20"/>
          <w:szCs w:val="20"/>
        </w:rPr>
        <w:t xml:space="preserve"> internet adresinden ilan edilir.</w:t>
      </w:r>
      <w:r w:rsidRPr="00FC2DA7">
        <w:rPr>
          <w:sz w:val="20"/>
          <w:szCs w:val="20"/>
        </w:rPr>
        <w:t xml:space="preserve"> Yapılan değişiklik nedeniyle tekliflerin hazırlanabilmesi için ek süreye ihtiyaç duyulması halinde, Sözleşme Makamı ihale tarihini bir defaya mahsus olmak üzere en fazla </w:t>
      </w:r>
      <w:r w:rsidR="008F6BE3" w:rsidRPr="00FC2DA7">
        <w:rPr>
          <w:sz w:val="20"/>
          <w:szCs w:val="20"/>
        </w:rPr>
        <w:t>yedi</w:t>
      </w:r>
      <w:r w:rsidRPr="00FC2DA7">
        <w:rPr>
          <w:sz w:val="20"/>
          <w:szCs w:val="20"/>
        </w:rPr>
        <w:t xml:space="preserve"> (</w:t>
      </w:r>
      <w:r w:rsidR="008F6BE3" w:rsidRPr="00FC2DA7">
        <w:rPr>
          <w:sz w:val="20"/>
          <w:szCs w:val="20"/>
        </w:rPr>
        <w:t>7</w:t>
      </w:r>
      <w:r w:rsidRPr="00FC2DA7">
        <w:rPr>
          <w:sz w:val="20"/>
          <w:szCs w:val="20"/>
        </w:rPr>
        <w:t>) gün süreyle zeyilname ile erteleyebilir. Erteleme süresince teklif alınmasına devam edilecektir.</w:t>
      </w:r>
    </w:p>
    <w:p w14:paraId="45ABB98E" w14:textId="77777777" w:rsidR="007008E0" w:rsidRPr="00FC2DA7" w:rsidRDefault="007008E0" w:rsidP="000D229E">
      <w:pPr>
        <w:jc w:val="both"/>
        <w:rPr>
          <w:sz w:val="20"/>
          <w:szCs w:val="20"/>
        </w:rPr>
      </w:pPr>
    </w:p>
    <w:p w14:paraId="37E40D02" w14:textId="722B82B8" w:rsidR="00CF6ED6" w:rsidRPr="00FC2DA7" w:rsidRDefault="00CF6ED6" w:rsidP="000D229E">
      <w:pPr>
        <w:jc w:val="both"/>
        <w:rPr>
          <w:sz w:val="20"/>
          <w:szCs w:val="20"/>
        </w:rPr>
      </w:pPr>
      <w:r w:rsidRPr="00FC2DA7">
        <w:rPr>
          <w:sz w:val="20"/>
          <w:szCs w:val="20"/>
        </w:rPr>
        <w:t xml:space="preserve">Zeyilname düzenlenmesi halinde, teklifini bu düzenlemeden önce vermiş olan isteklilere tekliflerini geri çekerek, yeniden teklif verme </w:t>
      </w:r>
      <w:r w:rsidR="008120FE" w:rsidRPr="00FC2DA7">
        <w:rPr>
          <w:sz w:val="20"/>
          <w:szCs w:val="20"/>
        </w:rPr>
        <w:t>imkânı</w:t>
      </w:r>
      <w:r w:rsidRPr="00FC2DA7">
        <w:rPr>
          <w:sz w:val="20"/>
          <w:szCs w:val="20"/>
        </w:rPr>
        <w:t xml:space="preserve"> tanınacaktır.</w:t>
      </w:r>
    </w:p>
    <w:p w14:paraId="42D3DE5E" w14:textId="77777777" w:rsidR="00CF6ED6" w:rsidRPr="00FC2DA7" w:rsidRDefault="00CF6ED6" w:rsidP="000D229E">
      <w:pPr>
        <w:jc w:val="both"/>
        <w:rPr>
          <w:sz w:val="20"/>
          <w:szCs w:val="20"/>
        </w:rPr>
      </w:pPr>
    </w:p>
    <w:p w14:paraId="5A7F65CF" w14:textId="77777777" w:rsidR="008F6BE3" w:rsidRPr="00FC2DA7" w:rsidRDefault="008F6BE3" w:rsidP="00FA248F">
      <w:pPr>
        <w:numPr>
          <w:ilvl w:val="0"/>
          <w:numId w:val="14"/>
        </w:numPr>
        <w:tabs>
          <w:tab w:val="left" w:pos="720"/>
          <w:tab w:val="left" w:pos="900"/>
          <w:tab w:val="left" w:pos="1080"/>
        </w:tabs>
        <w:jc w:val="both"/>
        <w:rPr>
          <w:sz w:val="20"/>
          <w:szCs w:val="20"/>
        </w:rPr>
      </w:pPr>
      <w:r w:rsidRPr="00FC2DA7">
        <w:rPr>
          <w:b/>
          <w:sz w:val="20"/>
          <w:szCs w:val="20"/>
        </w:rPr>
        <w:t>İhale saatinden önce ihalenin iptal edilmesinde Sözleşme Makamının serbestliği</w:t>
      </w:r>
    </w:p>
    <w:p w14:paraId="78058478" w14:textId="10D51B27" w:rsidR="00CF6ED6" w:rsidRPr="00FC2DA7" w:rsidRDefault="00CF6ED6" w:rsidP="008F6BE3">
      <w:pPr>
        <w:tabs>
          <w:tab w:val="left" w:pos="720"/>
          <w:tab w:val="left" w:pos="900"/>
          <w:tab w:val="left" w:pos="1080"/>
        </w:tabs>
        <w:jc w:val="both"/>
        <w:rPr>
          <w:sz w:val="20"/>
          <w:szCs w:val="20"/>
        </w:rPr>
      </w:pPr>
      <w:r w:rsidRPr="00FC2DA7">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06B7DE31" w14:textId="77777777" w:rsidR="00CF6ED6" w:rsidRPr="00FC2DA7" w:rsidRDefault="00CF6ED6" w:rsidP="000D229E">
      <w:pPr>
        <w:jc w:val="both"/>
        <w:rPr>
          <w:sz w:val="20"/>
          <w:szCs w:val="20"/>
        </w:rPr>
      </w:pPr>
    </w:p>
    <w:p w14:paraId="56D3B52C" w14:textId="77777777" w:rsidR="00CF6ED6" w:rsidRPr="00FC2DA7" w:rsidRDefault="00CF6ED6" w:rsidP="000D229E">
      <w:pPr>
        <w:jc w:val="both"/>
        <w:rPr>
          <w:sz w:val="20"/>
          <w:szCs w:val="20"/>
        </w:rPr>
      </w:pPr>
      <w:r w:rsidRPr="00FC2DA7">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14:paraId="12DA3BBE" w14:textId="77777777" w:rsidR="00CF6ED6" w:rsidRPr="00FC2DA7" w:rsidRDefault="00CF6ED6" w:rsidP="000D229E">
      <w:pPr>
        <w:jc w:val="both"/>
        <w:rPr>
          <w:sz w:val="20"/>
          <w:szCs w:val="20"/>
        </w:rPr>
      </w:pPr>
    </w:p>
    <w:p w14:paraId="53598F64" w14:textId="77777777" w:rsidR="008120FE" w:rsidRPr="00FC2DA7" w:rsidRDefault="008120FE" w:rsidP="00FA248F">
      <w:pPr>
        <w:numPr>
          <w:ilvl w:val="0"/>
          <w:numId w:val="14"/>
        </w:numPr>
        <w:tabs>
          <w:tab w:val="left" w:pos="720"/>
          <w:tab w:val="left" w:pos="900"/>
          <w:tab w:val="left" w:pos="1080"/>
        </w:tabs>
        <w:jc w:val="both"/>
        <w:rPr>
          <w:sz w:val="20"/>
          <w:szCs w:val="20"/>
        </w:rPr>
      </w:pPr>
      <w:r w:rsidRPr="00FC2DA7">
        <w:rPr>
          <w:b/>
          <w:sz w:val="20"/>
          <w:szCs w:val="20"/>
        </w:rPr>
        <w:t>Ortak girişim</w:t>
      </w:r>
    </w:p>
    <w:p w14:paraId="07D47489" w14:textId="121F6080" w:rsidR="00CF6ED6" w:rsidRPr="00FC2DA7" w:rsidRDefault="00CF6ED6" w:rsidP="008120FE">
      <w:pPr>
        <w:tabs>
          <w:tab w:val="left" w:pos="720"/>
          <w:tab w:val="left" w:pos="900"/>
          <w:tab w:val="left" w:pos="1080"/>
        </w:tabs>
        <w:jc w:val="both"/>
        <w:rPr>
          <w:sz w:val="20"/>
          <w:szCs w:val="20"/>
        </w:rPr>
      </w:pPr>
      <w:r w:rsidRPr="00FC2DA7">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624D0238" w14:textId="77777777" w:rsidR="00665F98" w:rsidRPr="00FC2DA7" w:rsidRDefault="00665F98" w:rsidP="008120FE">
      <w:pPr>
        <w:tabs>
          <w:tab w:val="left" w:pos="720"/>
          <w:tab w:val="left" w:pos="900"/>
          <w:tab w:val="left" w:pos="1080"/>
        </w:tabs>
        <w:jc w:val="both"/>
        <w:rPr>
          <w:sz w:val="20"/>
          <w:szCs w:val="20"/>
        </w:rPr>
      </w:pPr>
    </w:p>
    <w:p w14:paraId="7C8759D9" w14:textId="77777777" w:rsidR="00CF6ED6" w:rsidRPr="00FC2DA7" w:rsidRDefault="00CF6ED6" w:rsidP="000D229E">
      <w:pPr>
        <w:jc w:val="both"/>
        <w:rPr>
          <w:sz w:val="20"/>
          <w:szCs w:val="20"/>
        </w:rPr>
      </w:pPr>
      <w:r w:rsidRPr="00FC2DA7">
        <w:rPr>
          <w:sz w:val="20"/>
          <w:szCs w:val="20"/>
        </w:rPr>
        <w:t xml:space="preserve">İş ortaklığı anlaşmasında (iş ortaklığı beyannamesi) ve sözleşmesinde iş ortaklığını oluşturan gerçek ve tüzel kişilerin taahhüdün yerine getirilmesinde müştereken ve müteselsilen sorumlu oldukları belirtilecektir. İş </w:t>
      </w:r>
      <w:r w:rsidRPr="00FC2DA7">
        <w:rPr>
          <w:sz w:val="20"/>
          <w:szCs w:val="20"/>
        </w:rPr>
        <w:lastRenderedPageBreak/>
        <w:t>ortaklığında pilot ortak, en çok hisseye sahip ortak olmalıdır. Ortakların hisse oranları, ortaklık anlaşmasında (iş ortaklığı beyannamesi) ve ortaklık sözleşmesinde gösterilir.</w:t>
      </w:r>
    </w:p>
    <w:p w14:paraId="6F8ECEDE" w14:textId="77777777" w:rsidR="00CF6ED6" w:rsidRPr="00FC2DA7" w:rsidRDefault="00CF6ED6" w:rsidP="000D229E">
      <w:pPr>
        <w:jc w:val="both"/>
        <w:rPr>
          <w:sz w:val="20"/>
          <w:szCs w:val="20"/>
        </w:rPr>
      </w:pPr>
    </w:p>
    <w:p w14:paraId="74278AB4" w14:textId="77777777" w:rsidR="00665F98" w:rsidRPr="00FC2DA7" w:rsidRDefault="00665F98" w:rsidP="00FA248F">
      <w:pPr>
        <w:numPr>
          <w:ilvl w:val="0"/>
          <w:numId w:val="14"/>
        </w:numPr>
        <w:tabs>
          <w:tab w:val="left" w:pos="720"/>
          <w:tab w:val="left" w:pos="900"/>
          <w:tab w:val="left" w:pos="1080"/>
        </w:tabs>
        <w:jc w:val="both"/>
        <w:rPr>
          <w:sz w:val="20"/>
          <w:szCs w:val="20"/>
        </w:rPr>
      </w:pPr>
      <w:bookmarkStart w:id="6" w:name="_Hlk148969129"/>
      <w:r w:rsidRPr="00FC2DA7">
        <w:rPr>
          <w:b/>
          <w:sz w:val="20"/>
          <w:szCs w:val="20"/>
        </w:rPr>
        <w:t>Alt yükleniciler</w:t>
      </w:r>
    </w:p>
    <w:bookmarkEnd w:id="6"/>
    <w:p w14:paraId="0EB7810D" w14:textId="10BEE66C" w:rsidR="00CF6ED6" w:rsidRPr="00FC2DA7" w:rsidRDefault="00CF6ED6" w:rsidP="00665F98">
      <w:pPr>
        <w:tabs>
          <w:tab w:val="left" w:pos="720"/>
          <w:tab w:val="left" w:pos="900"/>
          <w:tab w:val="left" w:pos="1080"/>
        </w:tabs>
        <w:jc w:val="both"/>
        <w:rPr>
          <w:sz w:val="20"/>
          <w:szCs w:val="20"/>
        </w:rPr>
      </w:pPr>
      <w:r w:rsidRPr="00FC2DA7">
        <w:rPr>
          <w:sz w:val="20"/>
          <w:szCs w:val="20"/>
        </w:rPr>
        <w:t xml:space="preserve">İhale konusu işin tamamı veya bir kısmı alt yüklenicilere </w:t>
      </w:r>
      <w:r w:rsidR="00EC4CA5" w:rsidRPr="00FC2DA7">
        <w:rPr>
          <w:sz w:val="20"/>
          <w:szCs w:val="20"/>
        </w:rPr>
        <w:t xml:space="preserve">(taşeronlara) </w:t>
      </w:r>
      <w:r w:rsidRPr="00FC2DA7">
        <w:rPr>
          <w:sz w:val="20"/>
          <w:szCs w:val="20"/>
        </w:rPr>
        <w:t>yaptırılamaz</w:t>
      </w:r>
      <w:r w:rsidR="008120FE" w:rsidRPr="00FC2DA7">
        <w:rPr>
          <w:sz w:val="20"/>
          <w:szCs w:val="20"/>
        </w:rPr>
        <w:t>.</w:t>
      </w:r>
    </w:p>
    <w:p w14:paraId="47EBAC81" w14:textId="77777777" w:rsidR="008120FE" w:rsidRPr="00FC2DA7" w:rsidRDefault="008120FE" w:rsidP="000D229E">
      <w:pPr>
        <w:pStyle w:val="GvdeMetni2"/>
        <w:tabs>
          <w:tab w:val="left" w:pos="0"/>
        </w:tabs>
        <w:spacing w:before="0" w:after="0" w:line="240" w:lineRule="auto"/>
        <w:rPr>
          <w:rFonts w:ascii="Times New Roman" w:hAnsi="Times New Roman"/>
          <w:sz w:val="20"/>
          <w:lang w:val="tr-TR"/>
        </w:rPr>
      </w:pPr>
    </w:p>
    <w:p w14:paraId="30DE8B38" w14:textId="7DEA1A32" w:rsidR="00CF6ED6" w:rsidRPr="00FC2DA7" w:rsidRDefault="00CF6ED6" w:rsidP="00FA248F">
      <w:pPr>
        <w:numPr>
          <w:ilvl w:val="0"/>
          <w:numId w:val="14"/>
        </w:numPr>
        <w:tabs>
          <w:tab w:val="left" w:pos="720"/>
          <w:tab w:val="left" w:pos="900"/>
          <w:tab w:val="left" w:pos="1080"/>
        </w:tabs>
        <w:jc w:val="both"/>
        <w:rPr>
          <w:sz w:val="20"/>
          <w:szCs w:val="20"/>
        </w:rPr>
      </w:pPr>
      <w:r w:rsidRPr="00FC2DA7">
        <w:rPr>
          <w:b/>
          <w:sz w:val="20"/>
          <w:szCs w:val="20"/>
        </w:rPr>
        <w:t xml:space="preserve">Teklif ve sözleşme türü </w:t>
      </w:r>
    </w:p>
    <w:p w14:paraId="648F9F5C" w14:textId="77777777" w:rsidR="00CF6ED6" w:rsidRPr="00FC2DA7" w:rsidRDefault="00F14C2A" w:rsidP="000D229E">
      <w:pPr>
        <w:jc w:val="both"/>
        <w:rPr>
          <w:sz w:val="20"/>
          <w:szCs w:val="20"/>
        </w:rPr>
      </w:pPr>
      <w:r w:rsidRPr="00FC2DA7">
        <w:rPr>
          <w:sz w:val="20"/>
          <w:szCs w:val="20"/>
        </w:rPr>
        <w:t xml:space="preserve">İstekliler tekliflerini götürü bedel üzerinden vereceklerdir. </w:t>
      </w:r>
      <w:r w:rsidRPr="00FC2DA7">
        <w:rPr>
          <w:b/>
          <w:sz w:val="20"/>
          <w:szCs w:val="20"/>
        </w:rPr>
        <w:t>Teklif edilen fiyatlarda KDV ayrı olarak gösterilecektir</w:t>
      </w:r>
      <w:r w:rsidR="00CF6ED6" w:rsidRPr="00FC2DA7">
        <w:rPr>
          <w:b/>
          <w:sz w:val="20"/>
          <w:szCs w:val="20"/>
        </w:rPr>
        <w:t>.</w:t>
      </w:r>
    </w:p>
    <w:p w14:paraId="74E17937" w14:textId="77777777" w:rsidR="001D2304" w:rsidRPr="00FC2DA7" w:rsidRDefault="001D2304" w:rsidP="000D229E">
      <w:pPr>
        <w:jc w:val="both"/>
        <w:rPr>
          <w:sz w:val="20"/>
          <w:szCs w:val="20"/>
        </w:rPr>
      </w:pPr>
    </w:p>
    <w:p w14:paraId="08F4294C" w14:textId="2278B499" w:rsidR="00CF6ED6" w:rsidRPr="00FC2DA7" w:rsidRDefault="00CF6ED6" w:rsidP="00FA248F">
      <w:pPr>
        <w:numPr>
          <w:ilvl w:val="0"/>
          <w:numId w:val="14"/>
        </w:numPr>
        <w:tabs>
          <w:tab w:val="left" w:pos="720"/>
          <w:tab w:val="left" w:pos="900"/>
          <w:tab w:val="left" w:pos="1080"/>
        </w:tabs>
        <w:jc w:val="both"/>
        <w:rPr>
          <w:b/>
          <w:sz w:val="20"/>
          <w:szCs w:val="20"/>
        </w:rPr>
      </w:pPr>
      <w:r w:rsidRPr="00FC2DA7">
        <w:rPr>
          <w:b/>
          <w:sz w:val="20"/>
          <w:szCs w:val="20"/>
        </w:rPr>
        <w:t>Teklifin dili</w:t>
      </w:r>
    </w:p>
    <w:p w14:paraId="19E0F4E5" w14:textId="77777777" w:rsidR="00CF6ED6" w:rsidRPr="00FC2DA7" w:rsidRDefault="00CF6ED6" w:rsidP="000D229E">
      <w:pPr>
        <w:jc w:val="both"/>
        <w:rPr>
          <w:sz w:val="20"/>
          <w:szCs w:val="20"/>
        </w:rPr>
      </w:pPr>
      <w:r w:rsidRPr="00FC2DA7">
        <w:rPr>
          <w:sz w:val="20"/>
          <w:szCs w:val="20"/>
        </w:rPr>
        <w:t xml:space="preserve">Teklifler ve ekleri </w:t>
      </w:r>
      <w:r w:rsidRPr="00FC2DA7">
        <w:rPr>
          <w:b/>
          <w:bCs/>
          <w:sz w:val="20"/>
          <w:szCs w:val="20"/>
        </w:rPr>
        <w:t>Türkçe</w:t>
      </w:r>
      <w:r w:rsidRPr="00FC2DA7">
        <w:rPr>
          <w:sz w:val="20"/>
          <w:szCs w:val="20"/>
        </w:rPr>
        <w:t xml:space="preserve"> olarak hazırlanacak ve sunulacaktır.</w:t>
      </w:r>
    </w:p>
    <w:p w14:paraId="661FB614" w14:textId="77777777" w:rsidR="001D2304" w:rsidRPr="00FC2DA7" w:rsidRDefault="001D2304" w:rsidP="000D229E">
      <w:pPr>
        <w:jc w:val="both"/>
        <w:rPr>
          <w:sz w:val="20"/>
          <w:szCs w:val="20"/>
        </w:rPr>
      </w:pPr>
    </w:p>
    <w:p w14:paraId="699902A4" w14:textId="7A19FF8C" w:rsidR="00CF6ED6" w:rsidRPr="00FC2DA7" w:rsidRDefault="00CF6ED6" w:rsidP="00FA248F">
      <w:pPr>
        <w:numPr>
          <w:ilvl w:val="0"/>
          <w:numId w:val="14"/>
        </w:numPr>
        <w:tabs>
          <w:tab w:val="left" w:pos="720"/>
          <w:tab w:val="left" w:pos="900"/>
          <w:tab w:val="left" w:pos="1080"/>
        </w:tabs>
        <w:jc w:val="both"/>
        <w:rPr>
          <w:b/>
          <w:sz w:val="20"/>
          <w:szCs w:val="20"/>
        </w:rPr>
      </w:pPr>
      <w:r w:rsidRPr="00FC2DA7">
        <w:rPr>
          <w:b/>
          <w:sz w:val="20"/>
          <w:szCs w:val="20"/>
        </w:rPr>
        <w:t>Teklif ve ödemelerde geçerli para birimi</w:t>
      </w:r>
    </w:p>
    <w:p w14:paraId="2E074491" w14:textId="08E7912C" w:rsidR="00CF6ED6" w:rsidRPr="00FC2DA7" w:rsidRDefault="00CF6ED6" w:rsidP="000D229E">
      <w:pPr>
        <w:jc w:val="both"/>
        <w:rPr>
          <w:sz w:val="20"/>
          <w:szCs w:val="20"/>
        </w:rPr>
      </w:pPr>
      <w:r w:rsidRPr="00FC2DA7">
        <w:rPr>
          <w:sz w:val="20"/>
          <w:szCs w:val="20"/>
        </w:rPr>
        <w:t xml:space="preserve">Teklif ve ödemelerde geçerli para birimi </w:t>
      </w:r>
      <w:r w:rsidR="000F2CC3" w:rsidRPr="00FC2DA7">
        <w:rPr>
          <w:b/>
          <w:bCs/>
          <w:sz w:val="20"/>
          <w:szCs w:val="20"/>
        </w:rPr>
        <w:t>Türk Lirası</w:t>
      </w:r>
      <w:r w:rsidR="000F2CC3" w:rsidRPr="00FC2DA7">
        <w:rPr>
          <w:sz w:val="20"/>
          <w:szCs w:val="20"/>
        </w:rPr>
        <w:t>’</w:t>
      </w:r>
      <w:r w:rsidRPr="00FC2DA7">
        <w:rPr>
          <w:sz w:val="20"/>
          <w:szCs w:val="20"/>
        </w:rPr>
        <w:t>d</w:t>
      </w:r>
      <w:r w:rsidR="000F2CC3" w:rsidRPr="00FC2DA7">
        <w:rPr>
          <w:sz w:val="20"/>
          <w:szCs w:val="20"/>
        </w:rPr>
        <w:t>ı</w:t>
      </w:r>
      <w:r w:rsidRPr="00FC2DA7">
        <w:rPr>
          <w:sz w:val="20"/>
          <w:szCs w:val="20"/>
        </w:rPr>
        <w:t xml:space="preserve">r. </w:t>
      </w:r>
    </w:p>
    <w:p w14:paraId="67DE333C" w14:textId="77777777" w:rsidR="001D2304" w:rsidRPr="00FC2DA7" w:rsidRDefault="001D2304" w:rsidP="000D229E">
      <w:pPr>
        <w:jc w:val="both"/>
        <w:rPr>
          <w:sz w:val="20"/>
          <w:szCs w:val="20"/>
        </w:rPr>
      </w:pPr>
    </w:p>
    <w:p w14:paraId="5260665A" w14:textId="75916705" w:rsidR="00CF6ED6" w:rsidRPr="00FC2DA7" w:rsidRDefault="00CF6ED6" w:rsidP="00FA248F">
      <w:pPr>
        <w:numPr>
          <w:ilvl w:val="0"/>
          <w:numId w:val="14"/>
        </w:numPr>
        <w:tabs>
          <w:tab w:val="left" w:pos="720"/>
          <w:tab w:val="left" w:pos="900"/>
          <w:tab w:val="left" w:pos="1080"/>
        </w:tabs>
        <w:jc w:val="both"/>
        <w:rPr>
          <w:b/>
          <w:sz w:val="20"/>
          <w:szCs w:val="20"/>
        </w:rPr>
      </w:pPr>
      <w:r w:rsidRPr="00FC2DA7">
        <w:rPr>
          <w:b/>
          <w:sz w:val="20"/>
          <w:szCs w:val="20"/>
        </w:rPr>
        <w:t>Kısmi teklif verilmesi</w:t>
      </w:r>
    </w:p>
    <w:p w14:paraId="57437791" w14:textId="2ACEF9C1" w:rsidR="00CF6ED6" w:rsidRPr="00FC2DA7" w:rsidRDefault="00C12F87" w:rsidP="000D229E">
      <w:pPr>
        <w:jc w:val="both"/>
        <w:rPr>
          <w:sz w:val="20"/>
          <w:szCs w:val="20"/>
        </w:rPr>
      </w:pPr>
      <w:r w:rsidRPr="00FC2DA7">
        <w:rPr>
          <w:sz w:val="20"/>
          <w:szCs w:val="20"/>
        </w:rPr>
        <w:t>İ</w:t>
      </w:r>
      <w:r w:rsidR="00CF6ED6" w:rsidRPr="00FC2DA7">
        <w:rPr>
          <w:sz w:val="20"/>
          <w:szCs w:val="20"/>
        </w:rPr>
        <w:t>şin tamamı için teklif sunulacak olup</w:t>
      </w:r>
      <w:r w:rsidRPr="00FC2DA7">
        <w:rPr>
          <w:sz w:val="20"/>
          <w:szCs w:val="20"/>
        </w:rPr>
        <w:t>,</w:t>
      </w:r>
      <w:r w:rsidR="00CF6ED6" w:rsidRPr="00FC2DA7">
        <w:rPr>
          <w:sz w:val="20"/>
          <w:szCs w:val="20"/>
        </w:rPr>
        <w:t xml:space="preserve"> kısmi teklifler kabul edilmeyecektir.</w:t>
      </w:r>
    </w:p>
    <w:p w14:paraId="524ECC98" w14:textId="77777777" w:rsidR="001D2304" w:rsidRPr="00FC2DA7" w:rsidRDefault="001D2304" w:rsidP="000D229E">
      <w:pPr>
        <w:jc w:val="both"/>
        <w:rPr>
          <w:b/>
          <w:sz w:val="20"/>
          <w:szCs w:val="20"/>
        </w:rPr>
      </w:pPr>
    </w:p>
    <w:p w14:paraId="2C37DFA7" w14:textId="28E10AF1" w:rsidR="00C12F87" w:rsidRPr="00FC2DA7" w:rsidRDefault="00C12F87" w:rsidP="00FA248F">
      <w:pPr>
        <w:numPr>
          <w:ilvl w:val="0"/>
          <w:numId w:val="14"/>
        </w:numPr>
        <w:tabs>
          <w:tab w:val="left" w:pos="720"/>
          <w:tab w:val="left" w:pos="900"/>
          <w:tab w:val="left" w:pos="1080"/>
        </w:tabs>
        <w:jc w:val="both"/>
        <w:rPr>
          <w:b/>
          <w:sz w:val="20"/>
          <w:szCs w:val="20"/>
        </w:rPr>
      </w:pPr>
      <w:r w:rsidRPr="00FC2DA7">
        <w:rPr>
          <w:b/>
          <w:sz w:val="20"/>
          <w:szCs w:val="20"/>
        </w:rPr>
        <w:t>Alternatif teklifler</w:t>
      </w:r>
    </w:p>
    <w:p w14:paraId="3FABCDC7" w14:textId="6607912D" w:rsidR="00CF6ED6" w:rsidRPr="00FC2DA7" w:rsidRDefault="00CF6ED6" w:rsidP="000D229E">
      <w:pPr>
        <w:jc w:val="both"/>
        <w:rPr>
          <w:sz w:val="20"/>
          <w:szCs w:val="20"/>
        </w:rPr>
      </w:pPr>
      <w:r w:rsidRPr="00FC2DA7">
        <w:rPr>
          <w:sz w:val="20"/>
          <w:szCs w:val="20"/>
        </w:rPr>
        <w:t>İhale konusu işe ilişkin olarak alternatif teklif</w:t>
      </w:r>
      <w:r w:rsidR="00C12F87" w:rsidRPr="00FC2DA7">
        <w:rPr>
          <w:sz w:val="20"/>
          <w:szCs w:val="20"/>
        </w:rPr>
        <w:t xml:space="preserve"> (Teknik şartnameye uymayan)</w:t>
      </w:r>
      <w:r w:rsidRPr="00FC2DA7">
        <w:rPr>
          <w:sz w:val="20"/>
          <w:szCs w:val="20"/>
        </w:rPr>
        <w:t xml:space="preserve"> sunulamaz.</w:t>
      </w:r>
    </w:p>
    <w:p w14:paraId="158F4583" w14:textId="77777777" w:rsidR="003469F5" w:rsidRPr="00FC2DA7" w:rsidRDefault="003469F5" w:rsidP="000D229E">
      <w:pPr>
        <w:jc w:val="both"/>
        <w:rPr>
          <w:sz w:val="20"/>
          <w:szCs w:val="20"/>
        </w:rPr>
      </w:pPr>
    </w:p>
    <w:p w14:paraId="293FD7E8" w14:textId="77777777" w:rsidR="003469F5" w:rsidRPr="00FC2DA7" w:rsidRDefault="003469F5" w:rsidP="00FA248F">
      <w:pPr>
        <w:numPr>
          <w:ilvl w:val="0"/>
          <w:numId w:val="14"/>
        </w:numPr>
        <w:tabs>
          <w:tab w:val="left" w:pos="720"/>
          <w:tab w:val="left" w:pos="900"/>
          <w:tab w:val="left" w:pos="1080"/>
        </w:tabs>
        <w:jc w:val="both"/>
        <w:rPr>
          <w:sz w:val="20"/>
          <w:szCs w:val="20"/>
        </w:rPr>
      </w:pPr>
      <w:r w:rsidRPr="00FC2DA7">
        <w:rPr>
          <w:b/>
          <w:color w:val="000000"/>
          <w:sz w:val="20"/>
          <w:szCs w:val="20"/>
        </w:rPr>
        <w:t>Tekliflerin sunulması</w:t>
      </w:r>
    </w:p>
    <w:p w14:paraId="114AB36E" w14:textId="77777777" w:rsidR="003469F5" w:rsidRPr="00FC2DA7" w:rsidRDefault="003469F5" w:rsidP="003469F5">
      <w:pPr>
        <w:jc w:val="both"/>
        <w:rPr>
          <w:color w:val="000000"/>
          <w:sz w:val="20"/>
          <w:szCs w:val="20"/>
        </w:rPr>
      </w:pPr>
      <w:r w:rsidRPr="00FC2DA7">
        <w:rPr>
          <w:color w:val="000000"/>
          <w:sz w:val="20"/>
          <w:szCs w:val="20"/>
        </w:rPr>
        <w:t xml:space="preserve">Teklifler, ilanda belirtilen son teslim tarihini geçmeyecek şekilde </w:t>
      </w:r>
      <w:r w:rsidRPr="00FC2DA7">
        <w:rPr>
          <w:color w:val="000000"/>
          <w:sz w:val="20"/>
          <w:szCs w:val="20"/>
          <w:u w:val="single"/>
        </w:rPr>
        <w:t xml:space="preserve">teslim alınmak </w:t>
      </w:r>
      <w:r w:rsidRPr="00FC2DA7">
        <w:rPr>
          <w:color w:val="000000"/>
          <w:sz w:val="20"/>
          <w:szCs w:val="20"/>
        </w:rPr>
        <w:t>üzere gönderilmelidir. Teklifler aşağıdaki şekillerde teslim edilebilir:</w:t>
      </w:r>
    </w:p>
    <w:p w14:paraId="79D235C2" w14:textId="77777777" w:rsidR="003469F5" w:rsidRPr="00FC2DA7" w:rsidRDefault="003469F5" w:rsidP="00FA248F">
      <w:pPr>
        <w:numPr>
          <w:ilvl w:val="0"/>
          <w:numId w:val="24"/>
        </w:numPr>
        <w:jc w:val="both"/>
        <w:rPr>
          <w:color w:val="000000"/>
          <w:sz w:val="20"/>
          <w:szCs w:val="20"/>
        </w:rPr>
      </w:pPr>
      <w:r w:rsidRPr="00FC2DA7">
        <w:rPr>
          <w:bCs/>
          <w:color w:val="000000"/>
          <w:sz w:val="20"/>
          <w:szCs w:val="20"/>
        </w:rPr>
        <w:t>Taahhütlü posta / kargo servisi)</w:t>
      </w:r>
    </w:p>
    <w:p w14:paraId="10655987" w14:textId="77777777" w:rsidR="003469F5" w:rsidRPr="00FC2DA7" w:rsidRDefault="003469F5" w:rsidP="00FA248F">
      <w:pPr>
        <w:numPr>
          <w:ilvl w:val="0"/>
          <w:numId w:val="24"/>
        </w:numPr>
        <w:jc w:val="both"/>
        <w:rPr>
          <w:color w:val="000000"/>
          <w:sz w:val="20"/>
          <w:szCs w:val="20"/>
        </w:rPr>
      </w:pPr>
      <w:r w:rsidRPr="00FC2DA7">
        <w:rPr>
          <w:bCs/>
          <w:color w:val="000000"/>
          <w:sz w:val="20"/>
          <w:szCs w:val="20"/>
        </w:rPr>
        <w:t xml:space="preserve">Doğrudan elden </w:t>
      </w:r>
      <w:r w:rsidRPr="00FC2DA7">
        <w:rPr>
          <w:b/>
          <w:sz w:val="20"/>
          <w:szCs w:val="20"/>
        </w:rPr>
        <w:t>(</w:t>
      </w:r>
      <w:r w:rsidRPr="00FC2DA7">
        <w:rPr>
          <w:bCs/>
          <w:color w:val="000000"/>
          <w:sz w:val="20"/>
          <w:szCs w:val="20"/>
        </w:rPr>
        <w:t>teslim karşılığında imzalı ve tarihli bir belge alınmalıdır.)</w:t>
      </w:r>
    </w:p>
    <w:p w14:paraId="1B2841DF" w14:textId="77777777" w:rsidR="003469F5" w:rsidRPr="00FC2DA7" w:rsidRDefault="003469F5" w:rsidP="003469F5">
      <w:pPr>
        <w:jc w:val="both"/>
        <w:rPr>
          <w:color w:val="000000"/>
          <w:sz w:val="20"/>
          <w:szCs w:val="20"/>
        </w:rPr>
      </w:pPr>
    </w:p>
    <w:p w14:paraId="7273D9D5" w14:textId="77777777" w:rsidR="003469F5" w:rsidRPr="00FC2DA7" w:rsidRDefault="003469F5" w:rsidP="003469F5">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jc w:val="both"/>
        <w:rPr>
          <w:rStyle w:val="Gl"/>
          <w:color w:val="000000"/>
          <w:sz w:val="20"/>
          <w:lang w:val="tr-TR"/>
        </w:rPr>
      </w:pPr>
      <w:r w:rsidRPr="00FC2DA7">
        <w:rPr>
          <w:rStyle w:val="Gl"/>
          <w:b w:val="0"/>
          <w:color w:val="000000"/>
          <w:sz w:val="20"/>
          <w:u w:val="single"/>
          <w:lang w:val="tr-TR"/>
        </w:rPr>
        <w:t>Başka yollarla ulaştırılan teklifler değerlendirmeye alınmayacaktır.</w:t>
      </w:r>
    </w:p>
    <w:p w14:paraId="6178A7B4" w14:textId="77777777" w:rsidR="003469F5" w:rsidRPr="00FC2DA7" w:rsidRDefault="003469F5" w:rsidP="003469F5">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jc w:val="both"/>
        <w:rPr>
          <w:rStyle w:val="Gl"/>
          <w:color w:val="000000"/>
          <w:sz w:val="20"/>
          <w:lang w:val="tr-TR"/>
        </w:rPr>
      </w:pPr>
    </w:p>
    <w:p w14:paraId="6CC690CF" w14:textId="77777777" w:rsidR="003469F5" w:rsidRPr="00FC2DA7" w:rsidRDefault="003469F5" w:rsidP="003469F5">
      <w:pPr>
        <w:jc w:val="both"/>
        <w:rPr>
          <w:color w:val="000000"/>
          <w:sz w:val="20"/>
          <w:szCs w:val="20"/>
          <w:u w:val="single"/>
        </w:rPr>
      </w:pPr>
      <w:r w:rsidRPr="00FC2DA7">
        <w:rPr>
          <w:color w:val="000000"/>
          <w:sz w:val="20"/>
          <w:szCs w:val="20"/>
          <w:u w:val="single"/>
        </w:rPr>
        <w:t>Bu kuralların herhangi bir şekilde yerine getirilmemesi, (örn. Mühürlenmemiş zarflar ya da teknik teklifte fiyata herhangi bir atıf yapılması) kuralların ihlali olarak değerlendirilecek ve teklifin reddedilmesine yol açacaktır.</w:t>
      </w:r>
    </w:p>
    <w:p w14:paraId="3D023145" w14:textId="77777777" w:rsidR="001D2304" w:rsidRPr="00FC2DA7" w:rsidRDefault="001D2304" w:rsidP="000D229E">
      <w:pPr>
        <w:jc w:val="both"/>
        <w:rPr>
          <w:b/>
          <w:sz w:val="20"/>
          <w:szCs w:val="20"/>
        </w:rPr>
      </w:pPr>
    </w:p>
    <w:p w14:paraId="78DAD0DA" w14:textId="0CD48B09" w:rsidR="00CF6ED6" w:rsidRPr="00FC2DA7" w:rsidRDefault="00CF6ED6" w:rsidP="000D229E">
      <w:pPr>
        <w:jc w:val="both"/>
        <w:rPr>
          <w:sz w:val="20"/>
          <w:szCs w:val="20"/>
        </w:rPr>
      </w:pPr>
      <w:r w:rsidRPr="00FC2DA7">
        <w:rPr>
          <w:sz w:val="20"/>
          <w:szCs w:val="20"/>
        </w:rPr>
        <w:t xml:space="preserve">Teklif Mektubu ve istenildiği hallerde geçici teminat da dahil olmak üzere ihaleye katılabilme şartı olarak bu Şartname ile istenilen bütün belgeler </w:t>
      </w:r>
      <w:r w:rsidRPr="00FC2DA7">
        <w:rPr>
          <w:b/>
          <w:bCs/>
          <w:sz w:val="20"/>
          <w:szCs w:val="20"/>
        </w:rPr>
        <w:t>bir zarfa veya pakete konulur</w:t>
      </w:r>
      <w:r w:rsidRPr="00FC2DA7">
        <w:rPr>
          <w:sz w:val="20"/>
          <w:szCs w:val="20"/>
        </w:rPr>
        <w:t>. Z</w:t>
      </w:r>
      <w:r w:rsidRPr="00FC2DA7">
        <w:rPr>
          <w:b/>
          <w:bCs/>
          <w:sz w:val="20"/>
          <w:szCs w:val="20"/>
        </w:rPr>
        <w:t>arfın üzerine isteklinin adı, soyadı veya ticaret unvanı, tebligata esas açık adresi, teklifin hangi işe ait olduğu ve ihaleyi yapan Sözleşme Makamı</w:t>
      </w:r>
      <w:r w:rsidR="00306261" w:rsidRPr="00FC2DA7">
        <w:rPr>
          <w:b/>
          <w:bCs/>
          <w:sz w:val="20"/>
          <w:szCs w:val="20"/>
        </w:rPr>
        <w:t>n</w:t>
      </w:r>
      <w:r w:rsidRPr="00FC2DA7">
        <w:rPr>
          <w:b/>
          <w:bCs/>
          <w:sz w:val="20"/>
          <w:szCs w:val="20"/>
        </w:rPr>
        <w:t>ın açık adresi yazılır.</w:t>
      </w:r>
      <w:r w:rsidRPr="00FC2DA7">
        <w:rPr>
          <w:sz w:val="20"/>
          <w:szCs w:val="20"/>
        </w:rPr>
        <w:t xml:space="preserve"> Zarfın yapıştırılan yeri istekli tarafından </w:t>
      </w:r>
      <w:r w:rsidRPr="00FC2DA7">
        <w:rPr>
          <w:sz w:val="20"/>
          <w:szCs w:val="20"/>
          <w:u w:val="single"/>
        </w:rPr>
        <w:t>imzalana</w:t>
      </w:r>
      <w:r w:rsidR="00306261" w:rsidRPr="00FC2DA7">
        <w:rPr>
          <w:sz w:val="20"/>
          <w:szCs w:val="20"/>
          <w:u w:val="single"/>
        </w:rPr>
        <w:t xml:space="preserve">cak ve </w:t>
      </w:r>
      <w:r w:rsidRPr="00FC2DA7">
        <w:rPr>
          <w:sz w:val="20"/>
          <w:szCs w:val="20"/>
          <w:u w:val="single"/>
        </w:rPr>
        <w:t>mühürlenecek</w:t>
      </w:r>
      <w:r w:rsidR="00306261" w:rsidRPr="00FC2DA7">
        <w:rPr>
          <w:sz w:val="20"/>
          <w:szCs w:val="20"/>
          <w:u w:val="single"/>
        </w:rPr>
        <w:t>/</w:t>
      </w:r>
      <w:r w:rsidRPr="00FC2DA7">
        <w:rPr>
          <w:sz w:val="20"/>
          <w:szCs w:val="20"/>
          <w:u w:val="single"/>
        </w:rPr>
        <w:t xml:space="preserve"> kaşelenecektir.</w:t>
      </w:r>
    </w:p>
    <w:p w14:paraId="7D8B461C" w14:textId="77777777" w:rsidR="00CF6ED6" w:rsidRPr="00FC2DA7" w:rsidRDefault="00CF6ED6" w:rsidP="000D229E">
      <w:pPr>
        <w:jc w:val="both"/>
        <w:rPr>
          <w:sz w:val="20"/>
          <w:szCs w:val="20"/>
        </w:rPr>
      </w:pPr>
    </w:p>
    <w:p w14:paraId="630D9762" w14:textId="7965CB91" w:rsidR="00CF6ED6" w:rsidRPr="00FC2DA7" w:rsidRDefault="00CF6ED6" w:rsidP="000D229E">
      <w:pPr>
        <w:jc w:val="both"/>
        <w:rPr>
          <w:sz w:val="20"/>
          <w:szCs w:val="20"/>
        </w:rPr>
      </w:pPr>
      <w:r w:rsidRPr="00FC2DA7">
        <w:rPr>
          <w:sz w:val="20"/>
          <w:szCs w:val="20"/>
        </w:rPr>
        <w:t>Teklifler ihale do</w:t>
      </w:r>
      <w:r w:rsidR="00EC4CA5" w:rsidRPr="00FC2DA7">
        <w:rPr>
          <w:sz w:val="20"/>
          <w:szCs w:val="20"/>
        </w:rPr>
        <w:t>syas</w:t>
      </w:r>
      <w:r w:rsidRPr="00FC2DA7">
        <w:rPr>
          <w:sz w:val="20"/>
          <w:szCs w:val="20"/>
        </w:rPr>
        <w:t>ında belirtilen ihale saatine kadar sıra numaralı alındılar karşılığında Sözleşme Makamına (tekliflerin sunulacağı yere) teslim edilir. Bu saatten sonra verilen teklifler kabul edilmez ve açılmadan istekliye iade edilir.</w:t>
      </w:r>
    </w:p>
    <w:p w14:paraId="1B756425" w14:textId="77777777" w:rsidR="00CF6ED6" w:rsidRPr="00FC2DA7" w:rsidRDefault="00CF6ED6" w:rsidP="000D229E">
      <w:pPr>
        <w:jc w:val="both"/>
        <w:rPr>
          <w:sz w:val="20"/>
          <w:szCs w:val="20"/>
        </w:rPr>
      </w:pPr>
    </w:p>
    <w:p w14:paraId="018F953E" w14:textId="0A57AEF2" w:rsidR="00CF6ED6" w:rsidRPr="00FC2DA7" w:rsidRDefault="00CF6ED6" w:rsidP="000D229E">
      <w:pPr>
        <w:jc w:val="both"/>
        <w:rPr>
          <w:sz w:val="20"/>
          <w:szCs w:val="20"/>
        </w:rPr>
      </w:pPr>
      <w:r w:rsidRPr="00FC2DA7">
        <w:rPr>
          <w:sz w:val="20"/>
          <w:szCs w:val="20"/>
        </w:rPr>
        <w:t>Zeyilname ile teklif verme süresinin uzatılması halinde, Sözleşme Makamı ve isteklilerin ilk teklif verme tarihine bağlı tüm hak ve yükümlülükleri süre açısından, yeniden tespit edilen son teklif verme tarihine ve saatine kadar uzatılmış sayılır.</w:t>
      </w:r>
    </w:p>
    <w:p w14:paraId="6BCEF327" w14:textId="77777777" w:rsidR="00D565E3" w:rsidRPr="00FC2DA7" w:rsidRDefault="00D565E3" w:rsidP="000D229E">
      <w:pPr>
        <w:jc w:val="both"/>
        <w:rPr>
          <w:sz w:val="20"/>
          <w:szCs w:val="20"/>
        </w:rPr>
      </w:pPr>
    </w:p>
    <w:p w14:paraId="7C5D2F08" w14:textId="7F3999B5" w:rsidR="00CF6ED6" w:rsidRPr="00FC2DA7" w:rsidRDefault="00CF6ED6" w:rsidP="00FA248F">
      <w:pPr>
        <w:numPr>
          <w:ilvl w:val="0"/>
          <w:numId w:val="14"/>
        </w:numPr>
        <w:tabs>
          <w:tab w:val="left" w:pos="720"/>
          <w:tab w:val="left" w:pos="900"/>
          <w:tab w:val="left" w:pos="1080"/>
        </w:tabs>
        <w:jc w:val="both"/>
        <w:rPr>
          <w:b/>
          <w:sz w:val="20"/>
          <w:szCs w:val="20"/>
        </w:rPr>
      </w:pPr>
      <w:r w:rsidRPr="00FC2DA7">
        <w:rPr>
          <w:b/>
          <w:sz w:val="20"/>
          <w:szCs w:val="20"/>
        </w:rPr>
        <w:t>Teklif mektubunun şekli ve içeriği</w:t>
      </w:r>
    </w:p>
    <w:p w14:paraId="797ACB6F" w14:textId="4321A390" w:rsidR="00DF2C2F" w:rsidRPr="00FC2DA7" w:rsidRDefault="00CF6ED6" w:rsidP="00DF2C2F">
      <w:pPr>
        <w:jc w:val="both"/>
        <w:rPr>
          <w:color w:val="000000"/>
          <w:sz w:val="20"/>
          <w:szCs w:val="20"/>
        </w:rPr>
      </w:pPr>
      <w:r w:rsidRPr="00FC2DA7">
        <w:rPr>
          <w:color w:val="000000"/>
          <w:sz w:val="20"/>
          <w:szCs w:val="20"/>
        </w:rPr>
        <w:t>Teklif</w:t>
      </w:r>
      <w:r w:rsidR="00D565E3" w:rsidRPr="00FC2DA7">
        <w:rPr>
          <w:color w:val="000000"/>
          <w:sz w:val="20"/>
          <w:szCs w:val="20"/>
        </w:rPr>
        <w:t xml:space="preserve"> dosyası </w:t>
      </w:r>
      <w:r w:rsidR="00D565E3" w:rsidRPr="00FC2DA7">
        <w:rPr>
          <w:b/>
          <w:bCs/>
          <w:color w:val="000000"/>
          <w:sz w:val="20"/>
          <w:szCs w:val="20"/>
          <w:u w:val="single"/>
        </w:rPr>
        <w:t>tek zarf</w:t>
      </w:r>
      <w:r w:rsidR="00D565E3" w:rsidRPr="00FC2DA7">
        <w:rPr>
          <w:color w:val="000000"/>
          <w:sz w:val="20"/>
          <w:szCs w:val="20"/>
        </w:rPr>
        <w:t xml:space="preserve"> ve kapalı olarak teslim edilir. Bu zarfın içerisinde 2 adet </w:t>
      </w:r>
      <w:r w:rsidR="00D565E3" w:rsidRPr="00FC2DA7">
        <w:rPr>
          <w:b/>
          <w:bCs/>
          <w:color w:val="000000"/>
          <w:sz w:val="20"/>
          <w:szCs w:val="20"/>
          <w:u w:val="single"/>
        </w:rPr>
        <w:t xml:space="preserve">kapalı </w:t>
      </w:r>
      <w:r w:rsidR="00DF2C2F" w:rsidRPr="00FC2DA7">
        <w:rPr>
          <w:b/>
          <w:bCs/>
          <w:color w:val="000000"/>
          <w:sz w:val="20"/>
          <w:szCs w:val="20"/>
          <w:u w:val="single"/>
        </w:rPr>
        <w:t>ve imzalı-kaşeli/mühürlü</w:t>
      </w:r>
      <w:r w:rsidR="00DF2C2F" w:rsidRPr="00FC2DA7">
        <w:rPr>
          <w:color w:val="000000"/>
          <w:sz w:val="20"/>
          <w:szCs w:val="20"/>
        </w:rPr>
        <w:t xml:space="preserve"> </w:t>
      </w:r>
      <w:r w:rsidR="00D565E3" w:rsidRPr="00FC2DA7">
        <w:rPr>
          <w:color w:val="000000"/>
          <w:sz w:val="20"/>
          <w:szCs w:val="20"/>
        </w:rPr>
        <w:t xml:space="preserve">zarf bulunur; Teknik Teklif ve Mali Teklif. Bu 2 adet kapalın zarfın </w:t>
      </w:r>
      <w:r w:rsidR="00732BA7" w:rsidRPr="00FC2DA7">
        <w:rPr>
          <w:color w:val="000000"/>
          <w:sz w:val="20"/>
          <w:szCs w:val="20"/>
        </w:rPr>
        <w:t xml:space="preserve">birinde </w:t>
      </w:r>
      <w:r w:rsidR="00D565E3" w:rsidRPr="00FC2DA7">
        <w:rPr>
          <w:color w:val="000000"/>
          <w:sz w:val="20"/>
          <w:szCs w:val="20"/>
          <w:u w:val="single"/>
        </w:rPr>
        <w:t>Teknik Teklif</w:t>
      </w:r>
      <w:r w:rsidR="00732BA7" w:rsidRPr="00FC2DA7">
        <w:rPr>
          <w:color w:val="000000"/>
          <w:sz w:val="20"/>
          <w:szCs w:val="20"/>
          <w:u w:val="single"/>
        </w:rPr>
        <w:t xml:space="preserve"> </w:t>
      </w:r>
      <w:r w:rsidR="00732BA7" w:rsidRPr="00FC2DA7">
        <w:rPr>
          <w:color w:val="000000"/>
          <w:sz w:val="20"/>
          <w:szCs w:val="20"/>
        </w:rPr>
        <w:t>diğerinde</w:t>
      </w:r>
      <w:r w:rsidR="00D565E3" w:rsidRPr="00FC2DA7">
        <w:rPr>
          <w:color w:val="000000"/>
          <w:sz w:val="20"/>
          <w:szCs w:val="20"/>
        </w:rPr>
        <w:t xml:space="preserve"> </w:t>
      </w:r>
      <w:r w:rsidR="00D565E3" w:rsidRPr="00FC2DA7">
        <w:rPr>
          <w:color w:val="000000"/>
          <w:sz w:val="20"/>
          <w:szCs w:val="20"/>
          <w:u w:val="single"/>
        </w:rPr>
        <w:t>Mali Teknik</w:t>
      </w:r>
      <w:r w:rsidR="00D565E3" w:rsidRPr="00FC2DA7">
        <w:rPr>
          <w:color w:val="000000"/>
          <w:sz w:val="20"/>
          <w:szCs w:val="20"/>
        </w:rPr>
        <w:t xml:space="preserve"> ibareleri yazılmalıdır.</w:t>
      </w:r>
      <w:r w:rsidR="00732BA7" w:rsidRPr="00FC2DA7">
        <w:rPr>
          <w:color w:val="000000"/>
          <w:sz w:val="20"/>
          <w:szCs w:val="20"/>
        </w:rPr>
        <w:t xml:space="preserve"> Her 2 zarf da kapandığı yerden imzalı ve mühürlü olmalıdır.</w:t>
      </w:r>
    </w:p>
    <w:p w14:paraId="58EE8D27" w14:textId="77777777" w:rsidR="00DF2C2F" w:rsidRPr="00FC2DA7" w:rsidRDefault="00DF2C2F" w:rsidP="00DF2C2F">
      <w:pPr>
        <w:jc w:val="both"/>
        <w:rPr>
          <w:color w:val="000000"/>
          <w:sz w:val="20"/>
          <w:szCs w:val="20"/>
        </w:rPr>
      </w:pPr>
    </w:p>
    <w:p w14:paraId="241619F8" w14:textId="7D05550A" w:rsidR="00DF2C2F" w:rsidRPr="00FC2DA7" w:rsidRDefault="00DF2C2F" w:rsidP="00DF2C2F">
      <w:pPr>
        <w:jc w:val="both"/>
        <w:rPr>
          <w:color w:val="000000"/>
          <w:sz w:val="20"/>
          <w:szCs w:val="20"/>
        </w:rPr>
      </w:pPr>
      <w:r w:rsidRPr="00FC2DA7">
        <w:rPr>
          <w:color w:val="000000"/>
          <w:sz w:val="20"/>
          <w:szCs w:val="20"/>
        </w:rPr>
        <w:t>Mali teklif dışındaki, teknik teklifi oluşturan diğer tüm kısımlar Teknik Teklif zarfının içine konmalıdır, (örn. teklif teslim formu, organizasyon ve metodoloji belgesi, Kilit uzmanlar ve ücreti belgesi, isteklinin beyannamesi, tüzel ve mali kimlik formu).</w:t>
      </w:r>
    </w:p>
    <w:p w14:paraId="0D6B2FD0" w14:textId="77777777" w:rsidR="00D565E3" w:rsidRPr="00FC2DA7" w:rsidRDefault="00D565E3" w:rsidP="000D229E">
      <w:pPr>
        <w:keepNext/>
        <w:jc w:val="both"/>
        <w:rPr>
          <w:color w:val="000000"/>
          <w:sz w:val="20"/>
          <w:szCs w:val="20"/>
        </w:rPr>
      </w:pPr>
    </w:p>
    <w:p w14:paraId="6BF0BA35" w14:textId="3B140FFB" w:rsidR="00852617" w:rsidRPr="00FC2DA7" w:rsidRDefault="00CF6ED6" w:rsidP="00852617">
      <w:pPr>
        <w:tabs>
          <w:tab w:val="left" w:pos="0"/>
        </w:tabs>
        <w:jc w:val="both"/>
        <w:rPr>
          <w:sz w:val="20"/>
          <w:szCs w:val="20"/>
        </w:rPr>
      </w:pPr>
      <w:r w:rsidRPr="00FC2DA7">
        <w:rPr>
          <w:sz w:val="20"/>
          <w:szCs w:val="20"/>
        </w:rPr>
        <w:t xml:space="preserve">Teklif mektupları, yazılı ve imzalı olarak sunulur. Teklif Mektubunda; </w:t>
      </w:r>
    </w:p>
    <w:p w14:paraId="54BC8E13" w14:textId="3DF144FF" w:rsidR="00CF6ED6" w:rsidRPr="00FC2DA7" w:rsidRDefault="00CF6ED6" w:rsidP="00FA248F">
      <w:pPr>
        <w:numPr>
          <w:ilvl w:val="0"/>
          <w:numId w:val="22"/>
        </w:numPr>
        <w:tabs>
          <w:tab w:val="left" w:pos="0"/>
        </w:tabs>
        <w:jc w:val="both"/>
        <w:rPr>
          <w:sz w:val="20"/>
          <w:szCs w:val="20"/>
        </w:rPr>
      </w:pPr>
      <w:r w:rsidRPr="00FC2DA7">
        <w:rPr>
          <w:sz w:val="20"/>
          <w:szCs w:val="20"/>
        </w:rPr>
        <w:t>İhale dosyasının tamamen okunup kabul edildiğinin belirtilmesi,</w:t>
      </w:r>
    </w:p>
    <w:p w14:paraId="60A359D3" w14:textId="77777777" w:rsidR="00CF6ED6" w:rsidRPr="00FC2DA7" w:rsidRDefault="00CF6ED6" w:rsidP="00FA248F">
      <w:pPr>
        <w:numPr>
          <w:ilvl w:val="0"/>
          <w:numId w:val="22"/>
        </w:numPr>
        <w:tabs>
          <w:tab w:val="left" w:pos="0"/>
          <w:tab w:val="left" w:pos="720"/>
          <w:tab w:val="left" w:pos="900"/>
        </w:tabs>
        <w:overflowPunct w:val="0"/>
        <w:autoSpaceDE w:val="0"/>
        <w:autoSpaceDN w:val="0"/>
        <w:adjustRightInd w:val="0"/>
        <w:jc w:val="both"/>
        <w:textAlignment w:val="baseline"/>
        <w:rPr>
          <w:sz w:val="20"/>
          <w:szCs w:val="20"/>
        </w:rPr>
      </w:pPr>
      <w:r w:rsidRPr="00FC2DA7">
        <w:rPr>
          <w:sz w:val="20"/>
          <w:szCs w:val="20"/>
        </w:rPr>
        <w:t>Teklif edilen bedelin rakam ve yazı ile birbirine uygun olarak açıkça yazılması,</w:t>
      </w:r>
    </w:p>
    <w:p w14:paraId="75B9D535" w14:textId="77777777" w:rsidR="00CF6ED6" w:rsidRPr="00FC2DA7" w:rsidRDefault="00CF6ED6" w:rsidP="00FA248F">
      <w:pPr>
        <w:numPr>
          <w:ilvl w:val="0"/>
          <w:numId w:val="22"/>
        </w:numPr>
        <w:tabs>
          <w:tab w:val="left" w:pos="0"/>
          <w:tab w:val="left" w:pos="720"/>
          <w:tab w:val="left" w:pos="900"/>
        </w:tabs>
        <w:overflowPunct w:val="0"/>
        <w:autoSpaceDE w:val="0"/>
        <w:autoSpaceDN w:val="0"/>
        <w:adjustRightInd w:val="0"/>
        <w:jc w:val="both"/>
        <w:textAlignment w:val="baseline"/>
        <w:rPr>
          <w:sz w:val="20"/>
          <w:szCs w:val="20"/>
        </w:rPr>
      </w:pPr>
      <w:r w:rsidRPr="00FC2DA7">
        <w:rPr>
          <w:sz w:val="20"/>
          <w:szCs w:val="20"/>
        </w:rPr>
        <w:t xml:space="preserve">Üzerinde kazıntı, silinti, düzeltme bulunmaması, </w:t>
      </w:r>
    </w:p>
    <w:p w14:paraId="16C3859F" w14:textId="49E43A3D" w:rsidR="00CF6ED6" w:rsidRPr="00FC2DA7" w:rsidRDefault="00CF6ED6" w:rsidP="00FA248F">
      <w:pPr>
        <w:numPr>
          <w:ilvl w:val="0"/>
          <w:numId w:val="22"/>
        </w:numPr>
        <w:overflowPunct w:val="0"/>
        <w:autoSpaceDE w:val="0"/>
        <w:autoSpaceDN w:val="0"/>
        <w:adjustRightInd w:val="0"/>
        <w:jc w:val="both"/>
        <w:textAlignment w:val="baseline"/>
        <w:rPr>
          <w:sz w:val="20"/>
          <w:szCs w:val="20"/>
        </w:rPr>
      </w:pPr>
      <w:r w:rsidRPr="00FC2DA7">
        <w:rPr>
          <w:sz w:val="20"/>
          <w:szCs w:val="20"/>
        </w:rPr>
        <w:lastRenderedPageBreak/>
        <w:t>Teklif mektubunun ad, soyad veya ticaret unvanı yazılmak suretiyle yetkili kişilerce imzalanmış olması</w:t>
      </w:r>
      <w:r w:rsidR="00852617" w:rsidRPr="00FC2DA7">
        <w:rPr>
          <w:sz w:val="20"/>
          <w:szCs w:val="20"/>
        </w:rPr>
        <w:t xml:space="preserve"> </w:t>
      </w:r>
      <w:r w:rsidRPr="00FC2DA7">
        <w:rPr>
          <w:sz w:val="20"/>
          <w:szCs w:val="20"/>
        </w:rPr>
        <w:t>zorunludur.</w:t>
      </w:r>
    </w:p>
    <w:p w14:paraId="3664C2A1" w14:textId="77777777" w:rsidR="00732BA7" w:rsidRPr="00FC2DA7" w:rsidRDefault="00732BA7" w:rsidP="00732BA7">
      <w:pPr>
        <w:jc w:val="both"/>
        <w:rPr>
          <w:color w:val="000000"/>
          <w:sz w:val="20"/>
          <w:szCs w:val="20"/>
          <w:u w:val="single"/>
        </w:rPr>
      </w:pPr>
    </w:p>
    <w:p w14:paraId="47FC70F1" w14:textId="3A85B45A" w:rsidR="00732BA7" w:rsidRPr="00FC2DA7" w:rsidRDefault="00732BA7" w:rsidP="00732BA7">
      <w:pPr>
        <w:jc w:val="both"/>
        <w:rPr>
          <w:color w:val="000000"/>
          <w:sz w:val="20"/>
          <w:szCs w:val="20"/>
          <w:u w:val="single"/>
        </w:rPr>
      </w:pPr>
      <w:r w:rsidRPr="00FC2DA7">
        <w:rPr>
          <w:color w:val="000000"/>
          <w:sz w:val="20"/>
          <w:szCs w:val="20"/>
          <w:u w:val="single"/>
        </w:rPr>
        <w:t>Bu kuralların herhangi bir şekilde yerine getirilmemesi, (örn. Mühürlenmemiş zarflar ya da teknik teklifte fiyata herhangi bir atıf yapılması) kuralların ihlali olarak değerlendirilecek ve teklifin reddedilmesine yol açacaktır.</w:t>
      </w:r>
    </w:p>
    <w:p w14:paraId="65E9D3E4" w14:textId="77777777" w:rsidR="00CF6ED6" w:rsidRPr="00FC2DA7" w:rsidRDefault="00CF6ED6" w:rsidP="00732BA7">
      <w:pPr>
        <w:tabs>
          <w:tab w:val="left" w:pos="0"/>
          <w:tab w:val="left" w:pos="900"/>
        </w:tabs>
        <w:jc w:val="both"/>
        <w:rPr>
          <w:sz w:val="20"/>
          <w:szCs w:val="20"/>
        </w:rPr>
      </w:pPr>
    </w:p>
    <w:p w14:paraId="5672B555" w14:textId="77777777" w:rsidR="00CF6ED6" w:rsidRPr="00FC2DA7" w:rsidRDefault="00CF6ED6" w:rsidP="000D229E">
      <w:pPr>
        <w:jc w:val="both"/>
        <w:rPr>
          <w:bCs/>
          <w:sz w:val="20"/>
          <w:szCs w:val="20"/>
        </w:rPr>
      </w:pPr>
      <w:r w:rsidRPr="00FC2DA7">
        <w:rPr>
          <w:bCs/>
          <w:sz w:val="20"/>
          <w:szCs w:val="20"/>
        </w:rPr>
        <w:t xml:space="preserve">Ortak girişim olarak teklif veren isteklilerin teklif mektuplarının, ortakların tamamı </w:t>
      </w:r>
      <w:r w:rsidR="00273D0B" w:rsidRPr="00FC2DA7">
        <w:rPr>
          <w:bCs/>
          <w:sz w:val="20"/>
          <w:szCs w:val="20"/>
        </w:rPr>
        <w:t>tarafından veya</w:t>
      </w:r>
      <w:r w:rsidRPr="00FC2DA7">
        <w:rPr>
          <w:bCs/>
          <w:sz w:val="20"/>
          <w:szCs w:val="20"/>
        </w:rPr>
        <w:t xml:space="preserve"> teklif vermeye yetki verdikleri kişiler tarafından imzalanması gerekir.</w:t>
      </w:r>
    </w:p>
    <w:p w14:paraId="09A3601D" w14:textId="528B5D79" w:rsidR="00CF6ED6" w:rsidRPr="00FC2DA7" w:rsidRDefault="00CF6ED6" w:rsidP="000D229E">
      <w:pPr>
        <w:tabs>
          <w:tab w:val="left" w:pos="0"/>
        </w:tabs>
        <w:jc w:val="both"/>
        <w:rPr>
          <w:b/>
          <w:sz w:val="20"/>
          <w:szCs w:val="20"/>
        </w:rPr>
      </w:pPr>
    </w:p>
    <w:p w14:paraId="5BAAF108" w14:textId="77777777" w:rsidR="00CF6ED6" w:rsidRPr="00FC2DA7" w:rsidRDefault="00CF6ED6" w:rsidP="000D229E">
      <w:pPr>
        <w:tabs>
          <w:tab w:val="left" w:pos="0"/>
        </w:tabs>
        <w:jc w:val="both"/>
        <w:rPr>
          <w:sz w:val="20"/>
          <w:szCs w:val="20"/>
        </w:rPr>
      </w:pPr>
      <w:r w:rsidRPr="00FC2DA7">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47ED9819" w14:textId="77777777" w:rsidR="00CF6ED6" w:rsidRPr="00FC2DA7" w:rsidRDefault="00CF6ED6" w:rsidP="000D229E">
      <w:pPr>
        <w:tabs>
          <w:tab w:val="left" w:pos="0"/>
        </w:tabs>
        <w:jc w:val="both"/>
        <w:rPr>
          <w:b/>
          <w:sz w:val="20"/>
          <w:szCs w:val="20"/>
        </w:rPr>
      </w:pPr>
    </w:p>
    <w:p w14:paraId="00F0C8E8" w14:textId="00FBCCC8" w:rsidR="00CF6ED6" w:rsidRPr="00FC2DA7" w:rsidRDefault="00CF6ED6" w:rsidP="00FA248F">
      <w:pPr>
        <w:numPr>
          <w:ilvl w:val="0"/>
          <w:numId w:val="14"/>
        </w:numPr>
        <w:tabs>
          <w:tab w:val="left" w:pos="720"/>
          <w:tab w:val="left" w:pos="900"/>
          <w:tab w:val="left" w:pos="1080"/>
        </w:tabs>
        <w:jc w:val="both"/>
        <w:rPr>
          <w:sz w:val="20"/>
          <w:szCs w:val="20"/>
        </w:rPr>
      </w:pPr>
      <w:r w:rsidRPr="00FC2DA7">
        <w:rPr>
          <w:b/>
          <w:sz w:val="20"/>
          <w:szCs w:val="20"/>
        </w:rPr>
        <w:t>Tekliflerin geçerlilik süresi</w:t>
      </w:r>
    </w:p>
    <w:p w14:paraId="30582D3F" w14:textId="56EBD6AB" w:rsidR="00CF6ED6" w:rsidRPr="00FC2DA7" w:rsidRDefault="00CF6ED6" w:rsidP="000D229E">
      <w:pPr>
        <w:pStyle w:val="GvdeMetni2"/>
        <w:spacing w:before="0" w:after="0" w:line="240" w:lineRule="auto"/>
        <w:rPr>
          <w:rFonts w:ascii="Times New Roman" w:hAnsi="Times New Roman"/>
          <w:sz w:val="20"/>
          <w:lang w:val="tr-TR" w:eastAsia="tr-TR"/>
        </w:rPr>
      </w:pPr>
      <w:r w:rsidRPr="00FC2DA7">
        <w:rPr>
          <w:rFonts w:ascii="Times New Roman" w:hAnsi="Times New Roman"/>
          <w:sz w:val="20"/>
          <w:lang w:val="tr-TR" w:eastAsia="tr-TR"/>
        </w:rPr>
        <w:t xml:space="preserve">Tekliflerin geçerlilik süresi, ihale tarihinden itibaren </w:t>
      </w:r>
      <w:r w:rsidRPr="00FC2DA7">
        <w:rPr>
          <w:rFonts w:ascii="Times New Roman" w:hAnsi="Times New Roman"/>
          <w:sz w:val="20"/>
          <w:u w:val="single"/>
          <w:lang w:val="tr-TR" w:eastAsia="tr-TR"/>
        </w:rPr>
        <w:t>en az 60 takvim günü</w:t>
      </w:r>
      <w:r w:rsidRPr="00FC2DA7">
        <w:rPr>
          <w:rFonts w:ascii="Times New Roman" w:hAnsi="Times New Roman"/>
          <w:sz w:val="20"/>
          <w:lang w:val="tr-TR" w:eastAsia="tr-TR"/>
        </w:rPr>
        <w:t xml:space="preserve"> olmalıdır. Bu süreden daha kısa süreyle geçerli olduğu belirtilen teklif mektupları değerlendirmeye alınmayacaktır.</w:t>
      </w:r>
    </w:p>
    <w:p w14:paraId="347013D3" w14:textId="77777777" w:rsidR="002B2F95" w:rsidRPr="00FC2DA7" w:rsidRDefault="002B2F95" w:rsidP="000D229E">
      <w:pPr>
        <w:pStyle w:val="GvdeMetni2"/>
        <w:spacing w:before="0" w:after="0" w:line="240" w:lineRule="auto"/>
        <w:rPr>
          <w:rFonts w:ascii="Times New Roman" w:hAnsi="Times New Roman"/>
          <w:sz w:val="20"/>
          <w:lang w:val="tr-TR" w:eastAsia="tr-TR"/>
        </w:rPr>
      </w:pPr>
    </w:p>
    <w:p w14:paraId="41CC8FDF" w14:textId="77777777" w:rsidR="00CF6ED6" w:rsidRPr="00FC2DA7" w:rsidRDefault="00CF6ED6" w:rsidP="000D229E">
      <w:pPr>
        <w:pStyle w:val="GvdeMetni2"/>
        <w:spacing w:before="0" w:after="0" w:line="240" w:lineRule="auto"/>
        <w:rPr>
          <w:rFonts w:ascii="Times New Roman" w:hAnsi="Times New Roman"/>
          <w:sz w:val="20"/>
          <w:lang w:val="tr-TR" w:eastAsia="tr-TR"/>
        </w:rPr>
      </w:pPr>
      <w:r w:rsidRPr="00FC2DA7">
        <w:rPr>
          <w:rFonts w:ascii="Times New Roman" w:hAnsi="Times New Roman"/>
          <w:sz w:val="20"/>
          <w:lang w:val="tr-TR" w:eastAsia="tr-TR"/>
        </w:rPr>
        <w:t>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14:paraId="5F628BC5" w14:textId="77777777" w:rsidR="002B2F95" w:rsidRPr="00FC2DA7" w:rsidRDefault="002B2F95" w:rsidP="000D229E">
      <w:pPr>
        <w:pStyle w:val="GvdeMetni2"/>
        <w:spacing w:before="0" w:after="0" w:line="240" w:lineRule="auto"/>
        <w:rPr>
          <w:rFonts w:ascii="Times New Roman" w:hAnsi="Times New Roman"/>
          <w:sz w:val="20"/>
          <w:lang w:val="tr-TR" w:eastAsia="tr-TR"/>
        </w:rPr>
      </w:pPr>
    </w:p>
    <w:p w14:paraId="5FB83603" w14:textId="1E84C2DA" w:rsidR="00CF6ED6" w:rsidRPr="00FC2DA7" w:rsidRDefault="00CF6ED6" w:rsidP="000D229E">
      <w:pPr>
        <w:pStyle w:val="GvdeMetni2"/>
        <w:spacing w:before="0" w:after="0" w:line="240" w:lineRule="auto"/>
        <w:rPr>
          <w:rFonts w:ascii="Times New Roman" w:hAnsi="Times New Roman"/>
          <w:sz w:val="20"/>
          <w:lang w:val="tr-TR" w:eastAsia="tr-TR"/>
        </w:rPr>
      </w:pPr>
      <w:r w:rsidRPr="00FC2DA7">
        <w:rPr>
          <w:rFonts w:ascii="Times New Roman" w:hAnsi="Times New Roman"/>
          <w:sz w:val="20"/>
          <w:lang w:val="tr-TR" w:eastAsia="tr-TR"/>
        </w:rPr>
        <w:t>Talebi kabul eden istekliler</w:t>
      </w:r>
      <w:r w:rsidR="002B2F95" w:rsidRPr="00FC2DA7">
        <w:rPr>
          <w:rFonts w:ascii="Times New Roman" w:hAnsi="Times New Roman"/>
          <w:sz w:val="20"/>
          <w:lang w:val="tr-TR" w:eastAsia="tr-TR"/>
        </w:rPr>
        <w:t>;</w:t>
      </w:r>
      <w:r w:rsidRPr="00FC2DA7">
        <w:rPr>
          <w:rFonts w:ascii="Times New Roman" w:hAnsi="Times New Roman"/>
          <w:sz w:val="20"/>
          <w:lang w:val="tr-TR" w:eastAsia="tr-TR"/>
        </w:rPr>
        <w:t xml:space="preserve">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6F148441" w14:textId="77777777" w:rsidR="002B2F95" w:rsidRPr="00FC2DA7" w:rsidRDefault="002B2F95" w:rsidP="000D229E">
      <w:pPr>
        <w:pStyle w:val="GvdeMetni2"/>
        <w:spacing w:before="0" w:after="0" w:line="240" w:lineRule="auto"/>
        <w:rPr>
          <w:rFonts w:ascii="Times New Roman" w:hAnsi="Times New Roman"/>
          <w:sz w:val="20"/>
          <w:lang w:val="tr-TR" w:eastAsia="tr-TR"/>
        </w:rPr>
      </w:pPr>
    </w:p>
    <w:p w14:paraId="5E9EA6A7" w14:textId="3019E7FC" w:rsidR="00CF6ED6" w:rsidRPr="00FC2DA7" w:rsidRDefault="00CF6ED6" w:rsidP="00FA248F">
      <w:pPr>
        <w:keepNext/>
        <w:numPr>
          <w:ilvl w:val="0"/>
          <w:numId w:val="14"/>
        </w:numPr>
        <w:tabs>
          <w:tab w:val="left" w:pos="720"/>
          <w:tab w:val="left" w:pos="900"/>
          <w:tab w:val="left" w:pos="1080"/>
        </w:tabs>
        <w:jc w:val="both"/>
        <w:rPr>
          <w:b/>
          <w:sz w:val="20"/>
          <w:szCs w:val="20"/>
        </w:rPr>
      </w:pPr>
      <w:r w:rsidRPr="00FC2DA7">
        <w:rPr>
          <w:b/>
          <w:sz w:val="20"/>
          <w:szCs w:val="20"/>
        </w:rPr>
        <w:t>Geçici teminat ve teminat olarak kabul edilecek değerler</w:t>
      </w:r>
    </w:p>
    <w:p w14:paraId="076C2AD7" w14:textId="1FA1B3E3" w:rsidR="00CF6ED6" w:rsidRPr="00FC2DA7" w:rsidRDefault="001C7AAC" w:rsidP="000D229E">
      <w:pPr>
        <w:tabs>
          <w:tab w:val="left" w:pos="0"/>
        </w:tabs>
        <w:jc w:val="both"/>
        <w:rPr>
          <w:sz w:val="20"/>
          <w:szCs w:val="20"/>
        </w:rPr>
      </w:pPr>
      <w:r w:rsidRPr="00FC2DA7">
        <w:rPr>
          <w:sz w:val="20"/>
          <w:szCs w:val="20"/>
        </w:rPr>
        <w:t xml:space="preserve">İstekliler </w:t>
      </w:r>
      <w:r w:rsidR="00CF6ED6" w:rsidRPr="00FC2DA7">
        <w:rPr>
          <w:sz w:val="20"/>
          <w:szCs w:val="20"/>
        </w:rPr>
        <w:t>teklif ettikleri bedelin %3’ünden az olmamak üzere kendi belirleyecekleri tutarda geçici teminat vereceklerdir. Teklif edilen bedelin %3’ünden az oranda geçici teminat veren isteklilerin teklifleri değerlendirme dışı bırakılacaktı</w:t>
      </w:r>
      <w:r w:rsidR="00C53D8A" w:rsidRPr="00FC2DA7">
        <w:rPr>
          <w:sz w:val="20"/>
          <w:szCs w:val="20"/>
        </w:rPr>
        <w:t>r.</w:t>
      </w:r>
    </w:p>
    <w:p w14:paraId="1247568B" w14:textId="77777777" w:rsidR="00C53D8A" w:rsidRPr="00FC2DA7" w:rsidRDefault="00C53D8A" w:rsidP="000D229E">
      <w:pPr>
        <w:tabs>
          <w:tab w:val="left" w:pos="0"/>
        </w:tabs>
        <w:jc w:val="both"/>
        <w:rPr>
          <w:b/>
          <w:sz w:val="20"/>
          <w:szCs w:val="20"/>
        </w:rPr>
      </w:pPr>
    </w:p>
    <w:p w14:paraId="5BB4293C" w14:textId="77777777" w:rsidR="00CF6ED6" w:rsidRPr="00FC2DA7" w:rsidRDefault="00CF6ED6" w:rsidP="000D229E">
      <w:pPr>
        <w:tabs>
          <w:tab w:val="left" w:pos="0"/>
        </w:tabs>
        <w:jc w:val="both"/>
        <w:rPr>
          <w:sz w:val="20"/>
          <w:szCs w:val="20"/>
        </w:rPr>
      </w:pPr>
      <w:r w:rsidRPr="00FC2DA7">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2FB4C69C" w14:textId="77777777" w:rsidR="001C7AAC" w:rsidRPr="00FC2DA7" w:rsidRDefault="001C7AAC" w:rsidP="000D229E">
      <w:pPr>
        <w:tabs>
          <w:tab w:val="left" w:pos="0"/>
        </w:tabs>
        <w:jc w:val="both"/>
        <w:rPr>
          <w:sz w:val="20"/>
          <w:szCs w:val="20"/>
        </w:rPr>
      </w:pPr>
    </w:p>
    <w:p w14:paraId="299EC64E" w14:textId="77777777" w:rsidR="00CF6ED6" w:rsidRPr="00FC2DA7" w:rsidRDefault="00CF6ED6" w:rsidP="000D229E">
      <w:pPr>
        <w:tabs>
          <w:tab w:val="left" w:pos="0"/>
        </w:tabs>
        <w:jc w:val="both"/>
        <w:rPr>
          <w:sz w:val="20"/>
          <w:szCs w:val="20"/>
        </w:rPr>
      </w:pPr>
      <w:r w:rsidRPr="00FC2DA7">
        <w:rPr>
          <w:sz w:val="20"/>
          <w:szCs w:val="20"/>
        </w:rPr>
        <w:t>Geçici teminat olarak sunulan teminat mektuplarında geçerlilik tarihi belirtilmelidir. Bu tarih, teklif geçerlilik süresinin bitiminden itibaren otuz (30) günden az olmamak üzere isteklilerce belirlenir.</w:t>
      </w:r>
    </w:p>
    <w:p w14:paraId="7C25A537" w14:textId="77777777" w:rsidR="001C7AAC" w:rsidRPr="00FC2DA7" w:rsidRDefault="001C7AAC" w:rsidP="000D229E">
      <w:pPr>
        <w:tabs>
          <w:tab w:val="left" w:pos="0"/>
        </w:tabs>
        <w:jc w:val="both"/>
        <w:rPr>
          <w:sz w:val="20"/>
          <w:szCs w:val="20"/>
        </w:rPr>
      </w:pPr>
    </w:p>
    <w:p w14:paraId="4B2A5A34" w14:textId="77777777" w:rsidR="00CF6ED6" w:rsidRPr="00FC2DA7" w:rsidRDefault="00CF6ED6" w:rsidP="000D229E">
      <w:pPr>
        <w:tabs>
          <w:tab w:val="left" w:pos="0"/>
        </w:tabs>
        <w:jc w:val="both"/>
        <w:rPr>
          <w:sz w:val="20"/>
          <w:szCs w:val="20"/>
        </w:rPr>
      </w:pPr>
      <w:r w:rsidRPr="00FC2DA7">
        <w:rPr>
          <w:sz w:val="20"/>
          <w:szCs w:val="20"/>
        </w:rPr>
        <w:t>Kabul edilebilir bir geçici teminat ile birlikte verilmeyen teklifler, Sözleşme Makamı tarafından istenilen katılma şartlarının sağlanamadığı gerekçesiyle değerlendirme dışı bırakılacaktır.</w:t>
      </w:r>
    </w:p>
    <w:p w14:paraId="79DD3E8B" w14:textId="77777777" w:rsidR="001C7AAC" w:rsidRPr="00FC2DA7" w:rsidRDefault="001C7AAC" w:rsidP="000D229E">
      <w:pPr>
        <w:tabs>
          <w:tab w:val="left" w:pos="0"/>
        </w:tabs>
        <w:jc w:val="both"/>
        <w:rPr>
          <w:sz w:val="20"/>
          <w:szCs w:val="20"/>
        </w:rPr>
      </w:pPr>
    </w:p>
    <w:p w14:paraId="32D35BC0" w14:textId="77777777" w:rsidR="00CF6ED6" w:rsidRPr="00D236D2" w:rsidRDefault="00CF6ED6" w:rsidP="000D229E">
      <w:pPr>
        <w:tabs>
          <w:tab w:val="left" w:pos="0"/>
        </w:tabs>
        <w:jc w:val="both"/>
        <w:rPr>
          <w:sz w:val="20"/>
          <w:szCs w:val="20"/>
        </w:rPr>
      </w:pPr>
      <w:r w:rsidRPr="00FC2DA7">
        <w:rPr>
          <w:sz w:val="20"/>
          <w:szCs w:val="20"/>
        </w:rPr>
        <w:t xml:space="preserve">Teminat olarak </w:t>
      </w:r>
      <w:r w:rsidRPr="00D236D2">
        <w:rPr>
          <w:sz w:val="20"/>
          <w:szCs w:val="20"/>
        </w:rPr>
        <w:t xml:space="preserve">kabul edilecek değerler aşağıda sayılmıştır; </w:t>
      </w:r>
    </w:p>
    <w:p w14:paraId="7173ACF0" w14:textId="77777777" w:rsidR="00CF6ED6" w:rsidRPr="00D236D2" w:rsidRDefault="00CF6ED6" w:rsidP="00FA248F">
      <w:pPr>
        <w:numPr>
          <w:ilvl w:val="0"/>
          <w:numId w:val="23"/>
        </w:numPr>
        <w:jc w:val="both"/>
        <w:rPr>
          <w:sz w:val="20"/>
          <w:szCs w:val="20"/>
        </w:rPr>
      </w:pPr>
      <w:r w:rsidRPr="00D236D2">
        <w:rPr>
          <w:sz w:val="20"/>
          <w:szCs w:val="20"/>
        </w:rPr>
        <w:t>Tedavüldeki Türk Parası.</w:t>
      </w:r>
    </w:p>
    <w:p w14:paraId="665EA5BC" w14:textId="6A7F9D35" w:rsidR="00704DDD" w:rsidRPr="00D236D2" w:rsidRDefault="00704DDD" w:rsidP="00FA248F">
      <w:pPr>
        <w:numPr>
          <w:ilvl w:val="1"/>
          <w:numId w:val="23"/>
        </w:numPr>
        <w:ind w:right="-1"/>
        <w:jc w:val="both"/>
        <w:rPr>
          <w:color w:val="FF0000"/>
          <w:sz w:val="20"/>
          <w:szCs w:val="20"/>
        </w:rPr>
      </w:pPr>
      <w:r w:rsidRPr="00D236D2">
        <w:rPr>
          <w:color w:val="FF0000"/>
          <w:sz w:val="20"/>
          <w:szCs w:val="20"/>
        </w:rPr>
        <w:t xml:space="preserve">Teminat nakit olarak verilecek ise teminat tutarı </w:t>
      </w:r>
      <w:r w:rsidR="00E3486E" w:rsidRPr="00D236D2">
        <w:rPr>
          <w:color w:val="FF0000"/>
          <w:sz w:val="20"/>
          <w:szCs w:val="20"/>
        </w:rPr>
        <w:t xml:space="preserve">alıcı Gaziantep Ticaret Borsası olacak şekilde Ziraat Bankası’nın Gaziantep Ticari Şubesindeki </w:t>
      </w:r>
      <w:r w:rsidR="00E3486E" w:rsidRPr="00D236D2">
        <w:rPr>
          <w:b/>
          <w:bCs/>
          <w:color w:val="FF0000"/>
          <w:sz w:val="20"/>
          <w:szCs w:val="20"/>
        </w:rPr>
        <w:t>TR22 0001 0022 6407 9748 24 5101</w:t>
      </w:r>
      <w:r w:rsidRPr="00D236D2">
        <w:rPr>
          <w:b/>
          <w:bCs/>
          <w:color w:val="FF0000"/>
          <w:sz w:val="20"/>
          <w:szCs w:val="20"/>
        </w:rPr>
        <w:t xml:space="preserve"> </w:t>
      </w:r>
      <w:r w:rsidRPr="00D236D2">
        <w:rPr>
          <w:color w:val="FF0000"/>
          <w:sz w:val="20"/>
          <w:szCs w:val="20"/>
        </w:rPr>
        <w:t>no’lu</w:t>
      </w:r>
      <w:r w:rsidR="00E3486E" w:rsidRPr="00D236D2">
        <w:rPr>
          <w:color w:val="FF0000"/>
          <w:sz w:val="20"/>
          <w:szCs w:val="20"/>
        </w:rPr>
        <w:t xml:space="preserve"> hesaba</w:t>
      </w:r>
      <w:r w:rsidRPr="00D236D2">
        <w:rPr>
          <w:color w:val="FF0000"/>
          <w:sz w:val="20"/>
          <w:szCs w:val="20"/>
        </w:rPr>
        <w:t xml:space="preserve"> “Geçici Teminat - </w:t>
      </w:r>
      <w:r w:rsidRPr="00D236D2">
        <w:rPr>
          <w:i/>
          <w:iCs/>
          <w:color w:val="FF0000"/>
          <w:sz w:val="20"/>
          <w:szCs w:val="20"/>
        </w:rPr>
        <w:t>Firma Adı</w:t>
      </w:r>
      <w:r w:rsidRPr="00D236D2">
        <w:rPr>
          <w:color w:val="FF0000"/>
          <w:sz w:val="20"/>
          <w:szCs w:val="20"/>
        </w:rPr>
        <w:t>” açıklamasıyla yatırılacak olup, dekont teklif dosyası içerisine eklenecektir.</w:t>
      </w:r>
    </w:p>
    <w:p w14:paraId="7DBE6B5E" w14:textId="682DDF13" w:rsidR="00CF6ED6" w:rsidRPr="00D236D2" w:rsidRDefault="00CF6ED6" w:rsidP="00FA248F">
      <w:pPr>
        <w:numPr>
          <w:ilvl w:val="0"/>
          <w:numId w:val="23"/>
        </w:numPr>
        <w:jc w:val="both"/>
        <w:rPr>
          <w:sz w:val="20"/>
          <w:szCs w:val="20"/>
        </w:rPr>
      </w:pPr>
      <w:r w:rsidRPr="00D236D2">
        <w:rPr>
          <w:sz w:val="20"/>
          <w:szCs w:val="20"/>
        </w:rPr>
        <w:t>Bankalar ve özel finans kurumları tarafından verilen teminat mektupları.</w:t>
      </w:r>
    </w:p>
    <w:p w14:paraId="0D2A02D7" w14:textId="77777777" w:rsidR="00CF6ED6" w:rsidRPr="00D236D2" w:rsidRDefault="00CF6ED6" w:rsidP="000D229E">
      <w:pPr>
        <w:tabs>
          <w:tab w:val="left" w:pos="0"/>
        </w:tabs>
        <w:jc w:val="both"/>
        <w:rPr>
          <w:sz w:val="20"/>
          <w:szCs w:val="20"/>
        </w:rPr>
      </w:pPr>
      <w:r w:rsidRPr="00D236D2">
        <w:rPr>
          <w:sz w:val="20"/>
          <w:szCs w:val="20"/>
        </w:rPr>
        <w:tab/>
      </w:r>
      <w:r w:rsidRPr="00D236D2">
        <w:rPr>
          <w:sz w:val="20"/>
          <w:szCs w:val="20"/>
        </w:rPr>
        <w:tab/>
      </w:r>
    </w:p>
    <w:p w14:paraId="1FBBB82A" w14:textId="77777777" w:rsidR="00CF6ED6" w:rsidRPr="00FC2DA7" w:rsidRDefault="00CF6ED6" w:rsidP="000D229E">
      <w:pPr>
        <w:tabs>
          <w:tab w:val="left" w:pos="0"/>
        </w:tabs>
        <w:jc w:val="both"/>
        <w:rPr>
          <w:sz w:val="20"/>
          <w:szCs w:val="20"/>
        </w:rPr>
      </w:pPr>
      <w:r w:rsidRPr="00D236D2">
        <w:rPr>
          <w:sz w:val="20"/>
          <w:szCs w:val="20"/>
        </w:rPr>
        <w:t>İlgili mevzuatına göre Türkiye</w:t>
      </w:r>
      <w:r w:rsidRPr="00D236D2">
        <w:rPr>
          <w:sz w:val="20"/>
          <w:szCs w:val="20"/>
        </w:rPr>
        <w:sym w:font="Symbol" w:char="F0A2"/>
      </w:r>
      <w:r w:rsidRPr="00D236D2">
        <w:rPr>
          <w:sz w:val="20"/>
          <w:szCs w:val="20"/>
        </w:rPr>
        <w:t>de faaliyette bulunmasına</w:t>
      </w:r>
      <w:r w:rsidRPr="00FC2DA7">
        <w:rPr>
          <w:sz w:val="20"/>
          <w:szCs w:val="20"/>
        </w:rPr>
        <w:t xml:space="preserve">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p>
    <w:p w14:paraId="7F94F6B9" w14:textId="77777777" w:rsidR="00CF6ED6" w:rsidRPr="00FC2DA7" w:rsidRDefault="00CF6ED6" w:rsidP="000D229E">
      <w:pPr>
        <w:tabs>
          <w:tab w:val="left" w:pos="0"/>
        </w:tabs>
        <w:jc w:val="both"/>
        <w:rPr>
          <w:sz w:val="20"/>
          <w:szCs w:val="20"/>
        </w:rPr>
      </w:pPr>
      <w:r w:rsidRPr="00FC2DA7">
        <w:rPr>
          <w:sz w:val="20"/>
          <w:szCs w:val="20"/>
        </w:rPr>
        <w:tab/>
      </w:r>
    </w:p>
    <w:p w14:paraId="10CA24C0" w14:textId="77777777" w:rsidR="00CF6ED6" w:rsidRPr="00FC2DA7" w:rsidRDefault="00CF6ED6" w:rsidP="000D229E">
      <w:pPr>
        <w:tabs>
          <w:tab w:val="left" w:pos="0"/>
        </w:tabs>
        <w:jc w:val="both"/>
        <w:rPr>
          <w:sz w:val="20"/>
          <w:szCs w:val="20"/>
        </w:rPr>
      </w:pPr>
      <w:r w:rsidRPr="00FC2DA7">
        <w:rPr>
          <w:sz w:val="20"/>
          <w:szCs w:val="20"/>
        </w:rPr>
        <w:t xml:space="preserve">Teminatlar, teminat olarak kabul edilen diğer değerlerle değiştirilebilir. </w:t>
      </w:r>
    </w:p>
    <w:p w14:paraId="35F091DF" w14:textId="77777777" w:rsidR="00CF6ED6" w:rsidRPr="00FC2DA7" w:rsidRDefault="00CF6ED6" w:rsidP="000D229E">
      <w:pPr>
        <w:tabs>
          <w:tab w:val="left" w:pos="0"/>
        </w:tabs>
        <w:jc w:val="both"/>
        <w:rPr>
          <w:sz w:val="20"/>
          <w:szCs w:val="20"/>
        </w:rPr>
      </w:pPr>
    </w:p>
    <w:p w14:paraId="6918F3B9" w14:textId="4437ED0A" w:rsidR="00CF6ED6" w:rsidRPr="00FC2DA7" w:rsidRDefault="00CF6ED6" w:rsidP="00FA248F">
      <w:pPr>
        <w:numPr>
          <w:ilvl w:val="0"/>
          <w:numId w:val="14"/>
        </w:numPr>
        <w:tabs>
          <w:tab w:val="left" w:pos="720"/>
          <w:tab w:val="left" w:pos="900"/>
          <w:tab w:val="left" w:pos="1080"/>
        </w:tabs>
        <w:jc w:val="both"/>
        <w:rPr>
          <w:sz w:val="20"/>
          <w:szCs w:val="20"/>
        </w:rPr>
      </w:pPr>
      <w:r w:rsidRPr="00FC2DA7">
        <w:rPr>
          <w:b/>
          <w:sz w:val="20"/>
          <w:szCs w:val="20"/>
        </w:rPr>
        <w:t>Geçici teminatın teslim yeri ve iadesi</w:t>
      </w:r>
    </w:p>
    <w:p w14:paraId="7D4AE6A1" w14:textId="77777777" w:rsidR="00CF6ED6" w:rsidRPr="00FC2DA7" w:rsidRDefault="00CF6ED6" w:rsidP="000D229E">
      <w:pPr>
        <w:tabs>
          <w:tab w:val="left" w:pos="0"/>
        </w:tabs>
        <w:jc w:val="both"/>
        <w:rPr>
          <w:sz w:val="20"/>
          <w:szCs w:val="20"/>
        </w:rPr>
      </w:pPr>
      <w:r w:rsidRPr="00FC2DA7">
        <w:rPr>
          <w:sz w:val="20"/>
          <w:szCs w:val="20"/>
        </w:rPr>
        <w:t xml:space="preserve">Teminat </w:t>
      </w:r>
      <w:r w:rsidRPr="00C93E40">
        <w:rPr>
          <w:sz w:val="20"/>
          <w:szCs w:val="20"/>
        </w:rPr>
        <w:t>mektupları, teklif zarfının içinde tekliflerle birlikte Sözleşme Makamına sunulur.</w:t>
      </w:r>
      <w:r w:rsidRPr="00FC2DA7">
        <w:rPr>
          <w:sz w:val="20"/>
          <w:szCs w:val="20"/>
        </w:rPr>
        <w:t xml:space="preserve"> Teminat mektupları dışındaki teminatların Sözleşme Makamının ilgili birimine yatırılması ve makbuzlarının teklif zarfının içinde sunulması gerekir.</w:t>
      </w:r>
    </w:p>
    <w:p w14:paraId="742C0A03" w14:textId="77777777" w:rsidR="00F75AC2" w:rsidRPr="00FC2DA7" w:rsidRDefault="00F75AC2" w:rsidP="000D229E">
      <w:pPr>
        <w:tabs>
          <w:tab w:val="left" w:pos="0"/>
        </w:tabs>
        <w:jc w:val="both"/>
        <w:rPr>
          <w:sz w:val="20"/>
          <w:szCs w:val="20"/>
        </w:rPr>
      </w:pPr>
    </w:p>
    <w:p w14:paraId="3D7EBA4E" w14:textId="2323F5C6" w:rsidR="00CF6ED6" w:rsidRPr="00FC2DA7" w:rsidRDefault="00CF6ED6" w:rsidP="000D229E">
      <w:pPr>
        <w:tabs>
          <w:tab w:val="left" w:pos="0"/>
        </w:tabs>
        <w:jc w:val="both"/>
        <w:rPr>
          <w:sz w:val="20"/>
          <w:szCs w:val="20"/>
        </w:rPr>
      </w:pPr>
      <w:r w:rsidRPr="00FC2DA7">
        <w:rPr>
          <w:sz w:val="20"/>
          <w:szCs w:val="20"/>
        </w:rPr>
        <w:lastRenderedPageBreak/>
        <w:t xml:space="preserve">İhale üzerinde kalan istekliye ait teminat mektubu ihaleden sonra Sözleşme Makamınca muhafaza edilir. Diğer isteklilere ait teminatlar ise hemen iade edilir. İhale üzerinde kalan isteklinin geçici teminatı ise, gerekli </w:t>
      </w:r>
      <w:r w:rsidRPr="00704DDD">
        <w:rPr>
          <w:b/>
          <w:bCs/>
          <w:color w:val="FF0000"/>
          <w:sz w:val="20"/>
          <w:szCs w:val="20"/>
        </w:rPr>
        <w:t xml:space="preserve">kesin teminatın </w:t>
      </w:r>
      <w:r w:rsidR="00704DDD" w:rsidRPr="00704DDD">
        <w:rPr>
          <w:b/>
          <w:bCs/>
          <w:color w:val="FF0000"/>
          <w:sz w:val="20"/>
          <w:szCs w:val="20"/>
        </w:rPr>
        <w:t xml:space="preserve">(%6) </w:t>
      </w:r>
      <w:r w:rsidRPr="00FC2DA7">
        <w:rPr>
          <w:sz w:val="20"/>
          <w:szCs w:val="20"/>
        </w:rPr>
        <w:t>verilip sözleşmeyi imzalaması halinde iade edilir.</w:t>
      </w:r>
    </w:p>
    <w:p w14:paraId="1BE08891" w14:textId="77777777" w:rsidR="00F75AC2" w:rsidRPr="00FC2DA7" w:rsidRDefault="00F75AC2" w:rsidP="000D229E">
      <w:pPr>
        <w:tabs>
          <w:tab w:val="left" w:pos="0"/>
        </w:tabs>
        <w:jc w:val="both"/>
        <w:rPr>
          <w:sz w:val="20"/>
          <w:szCs w:val="20"/>
        </w:rPr>
      </w:pPr>
    </w:p>
    <w:p w14:paraId="67C22452" w14:textId="01A0BC51" w:rsidR="00CF6ED6" w:rsidRPr="00FC2DA7" w:rsidRDefault="00CF6ED6" w:rsidP="00FA248F">
      <w:pPr>
        <w:numPr>
          <w:ilvl w:val="0"/>
          <w:numId w:val="14"/>
        </w:numPr>
        <w:tabs>
          <w:tab w:val="left" w:pos="720"/>
          <w:tab w:val="left" w:pos="900"/>
          <w:tab w:val="left" w:pos="1080"/>
        </w:tabs>
        <w:jc w:val="both"/>
        <w:rPr>
          <w:sz w:val="20"/>
          <w:szCs w:val="20"/>
        </w:rPr>
      </w:pPr>
      <w:r w:rsidRPr="00FC2DA7">
        <w:rPr>
          <w:b/>
          <w:color w:val="000000"/>
          <w:sz w:val="20"/>
          <w:szCs w:val="20"/>
        </w:rPr>
        <w:t>Tekliflerin mülkiyeti</w:t>
      </w:r>
    </w:p>
    <w:p w14:paraId="1DF85F58" w14:textId="6106AB4A" w:rsidR="00CF6ED6" w:rsidRPr="00FC2DA7" w:rsidRDefault="00CF6ED6" w:rsidP="000D229E">
      <w:pPr>
        <w:jc w:val="both"/>
        <w:rPr>
          <w:color w:val="000000"/>
          <w:sz w:val="20"/>
          <w:szCs w:val="20"/>
        </w:rPr>
      </w:pPr>
      <w:r w:rsidRPr="00FC2DA7">
        <w:rPr>
          <w:color w:val="000000"/>
          <w:sz w:val="20"/>
          <w:szCs w:val="20"/>
        </w:rPr>
        <w:t xml:space="preserve">Sözleşme Makamı, bu ihale süreci sırasında alınan tüm tekliflerin mülkiyet haklarına sahiptir. </w:t>
      </w:r>
      <w:r w:rsidR="003469F5" w:rsidRPr="00FC2DA7">
        <w:rPr>
          <w:color w:val="000000"/>
          <w:sz w:val="20"/>
          <w:szCs w:val="20"/>
        </w:rPr>
        <w:t>T</w:t>
      </w:r>
      <w:r w:rsidRPr="00FC2DA7">
        <w:rPr>
          <w:color w:val="000000"/>
          <w:sz w:val="20"/>
          <w:szCs w:val="20"/>
        </w:rPr>
        <w:t>eklif sahiplerinin tekliflerini geri alma hakları yoktur.</w:t>
      </w:r>
    </w:p>
    <w:p w14:paraId="5042B970" w14:textId="77777777" w:rsidR="003469F5" w:rsidRPr="00FC2DA7" w:rsidRDefault="003469F5" w:rsidP="000D229E">
      <w:pPr>
        <w:jc w:val="both"/>
        <w:rPr>
          <w:color w:val="000000"/>
          <w:sz w:val="20"/>
          <w:szCs w:val="20"/>
        </w:rPr>
      </w:pPr>
    </w:p>
    <w:p w14:paraId="5C6E689E" w14:textId="1CB325B5" w:rsidR="00CF6ED6" w:rsidRPr="00FC2DA7" w:rsidRDefault="00CF6ED6" w:rsidP="00FA248F">
      <w:pPr>
        <w:numPr>
          <w:ilvl w:val="0"/>
          <w:numId w:val="14"/>
        </w:numPr>
        <w:tabs>
          <w:tab w:val="left" w:pos="720"/>
          <w:tab w:val="left" w:pos="900"/>
          <w:tab w:val="left" w:pos="1080"/>
        </w:tabs>
        <w:jc w:val="both"/>
        <w:rPr>
          <w:b/>
          <w:color w:val="000000"/>
          <w:sz w:val="20"/>
          <w:szCs w:val="20"/>
        </w:rPr>
      </w:pPr>
      <w:r w:rsidRPr="00FC2DA7">
        <w:rPr>
          <w:b/>
          <w:color w:val="000000"/>
          <w:sz w:val="20"/>
          <w:szCs w:val="20"/>
        </w:rPr>
        <w:t>Tekliflerin açılması</w:t>
      </w:r>
    </w:p>
    <w:p w14:paraId="12B05157" w14:textId="77777777" w:rsidR="00CF6ED6" w:rsidRPr="00FC2DA7" w:rsidRDefault="00CF6ED6" w:rsidP="000D229E">
      <w:pPr>
        <w:jc w:val="both"/>
        <w:rPr>
          <w:sz w:val="20"/>
          <w:szCs w:val="20"/>
        </w:rPr>
      </w:pPr>
      <w:r w:rsidRPr="00FC2DA7">
        <w:rPr>
          <w:sz w:val="20"/>
          <w:szCs w:val="20"/>
        </w:rPr>
        <w:t>Değerlendirme Komitesince, tekliflerin alınması ve açılmasında aşağıda yer alan usul uygulanır;</w:t>
      </w:r>
      <w:r w:rsidRPr="00FC2DA7">
        <w:rPr>
          <w:sz w:val="20"/>
          <w:szCs w:val="20"/>
        </w:rPr>
        <w:tab/>
      </w:r>
    </w:p>
    <w:p w14:paraId="112D2537" w14:textId="52944ED9" w:rsidR="00CF6ED6" w:rsidRPr="00FC2DA7" w:rsidRDefault="00CF6ED6" w:rsidP="00A21064">
      <w:pPr>
        <w:numPr>
          <w:ilvl w:val="0"/>
          <w:numId w:val="5"/>
        </w:numPr>
        <w:overflowPunct w:val="0"/>
        <w:autoSpaceDE w:val="0"/>
        <w:autoSpaceDN w:val="0"/>
        <w:adjustRightInd w:val="0"/>
        <w:ind w:left="714" w:hanging="357"/>
        <w:jc w:val="both"/>
        <w:textAlignment w:val="baseline"/>
        <w:rPr>
          <w:sz w:val="20"/>
          <w:szCs w:val="20"/>
        </w:rPr>
      </w:pPr>
      <w:r w:rsidRPr="00FC2DA7">
        <w:rPr>
          <w:sz w:val="20"/>
          <w:szCs w:val="20"/>
        </w:rPr>
        <w:t>Değerlendirme Komitesince bu Şartnamede belirtilen ihale saatine kadar kaç teklif verilmiş olduğu bir tutanakla tespit edilerek hemen ihaleye başlanır.</w:t>
      </w:r>
    </w:p>
    <w:p w14:paraId="11BE4F4F" w14:textId="77777777" w:rsidR="008507F0" w:rsidRPr="00FC2DA7" w:rsidRDefault="00CF6ED6" w:rsidP="00A21064">
      <w:pPr>
        <w:pStyle w:val="GvdeMetni2"/>
        <w:numPr>
          <w:ilvl w:val="0"/>
          <w:numId w:val="5"/>
        </w:numPr>
        <w:tabs>
          <w:tab w:val="left" w:pos="0"/>
          <w:tab w:val="left" w:pos="360"/>
        </w:tabs>
        <w:spacing w:before="0" w:after="0" w:line="240" w:lineRule="auto"/>
        <w:ind w:left="714" w:hanging="357"/>
        <w:rPr>
          <w:rFonts w:ascii="Times New Roman" w:hAnsi="Times New Roman"/>
          <w:sz w:val="20"/>
          <w:lang w:val="tr-TR"/>
        </w:rPr>
      </w:pPr>
      <w:r w:rsidRPr="00FC2DA7">
        <w:rPr>
          <w:rFonts w:ascii="Times New Roman" w:hAnsi="Times New Roman"/>
          <w:sz w:val="20"/>
          <w:lang w:val="tr-TR"/>
        </w:rPr>
        <w:t xml:space="preserve">Değerlendirme Komitesi teklif zarflarını alınış sırasına göre inceler. Bu incelemede, </w:t>
      </w:r>
      <w:r w:rsidRPr="00FC2DA7">
        <w:rPr>
          <w:rFonts w:ascii="Times New Roman" w:hAnsi="Times New Roman"/>
          <w:color w:val="FF0000"/>
          <w:sz w:val="20"/>
          <w:lang w:val="tr-TR"/>
        </w:rPr>
        <w:t>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w:t>
      </w:r>
      <w:r w:rsidRPr="00FC2DA7">
        <w:rPr>
          <w:rFonts w:ascii="Times New Roman" w:hAnsi="Times New Roman"/>
          <w:sz w:val="20"/>
          <w:lang w:val="tr-TR"/>
        </w:rPr>
        <w:t>. Bu hususlara uygun olmayan zarflar bir tutanakla belirlenerek değerlendirmeye alınmaz.</w:t>
      </w:r>
    </w:p>
    <w:p w14:paraId="49DE18D5" w14:textId="4B783EBA" w:rsidR="00CF6ED6" w:rsidRPr="00FC2DA7" w:rsidRDefault="008507F0" w:rsidP="00A21064">
      <w:pPr>
        <w:pStyle w:val="GvdeMetni2"/>
        <w:numPr>
          <w:ilvl w:val="0"/>
          <w:numId w:val="5"/>
        </w:numPr>
        <w:tabs>
          <w:tab w:val="left" w:pos="0"/>
          <w:tab w:val="left" w:pos="360"/>
        </w:tabs>
        <w:spacing w:before="0" w:after="0" w:line="240" w:lineRule="auto"/>
        <w:ind w:left="714" w:hanging="357"/>
        <w:rPr>
          <w:rFonts w:ascii="Times New Roman" w:hAnsi="Times New Roman"/>
          <w:sz w:val="20"/>
          <w:lang w:val="tr-TR"/>
        </w:rPr>
      </w:pPr>
      <w:r w:rsidRPr="00FC2DA7">
        <w:rPr>
          <w:rFonts w:ascii="Times New Roman" w:hAnsi="Times New Roman"/>
          <w:sz w:val="20"/>
          <w:lang w:val="tr-TR"/>
        </w:rPr>
        <w:t>T</w:t>
      </w:r>
      <w:r w:rsidR="00CF6ED6" w:rsidRPr="00FC2DA7">
        <w:rPr>
          <w:rFonts w:ascii="Times New Roman" w:hAnsi="Times New Roman"/>
          <w:sz w:val="20"/>
          <w:lang w:val="tr-TR"/>
        </w:rPr>
        <w:t xml:space="preserve">eknik teklif zarfları açılır ve yukarıda belirtilen hususlar açısından incelenir. </w:t>
      </w:r>
      <w:r w:rsidR="00D64AD1" w:rsidRPr="00FC2DA7">
        <w:rPr>
          <w:rFonts w:ascii="Times New Roman" w:hAnsi="Times New Roman"/>
          <w:sz w:val="20"/>
          <w:lang w:val="tr-TR"/>
        </w:rPr>
        <w:t>Teknik değerlendirme aşamasında eşik puana ulaşamayan teklifler kabul edilmeyeceği için, m</w:t>
      </w:r>
      <w:r w:rsidR="00CF6ED6" w:rsidRPr="00FC2DA7">
        <w:rPr>
          <w:rFonts w:ascii="Times New Roman" w:hAnsi="Times New Roman"/>
          <w:sz w:val="20"/>
          <w:lang w:val="tr-TR"/>
        </w:rPr>
        <w:t>ali teklif zarfları, teknik değerlendirme tamamlanana kadar açılmaz.</w:t>
      </w:r>
    </w:p>
    <w:p w14:paraId="686B6DEE" w14:textId="3B6FFEF2" w:rsidR="00CF6ED6" w:rsidRPr="00FC2DA7" w:rsidRDefault="003362CF" w:rsidP="00A21064">
      <w:pPr>
        <w:pStyle w:val="GvdeMetni2"/>
        <w:numPr>
          <w:ilvl w:val="0"/>
          <w:numId w:val="5"/>
        </w:numPr>
        <w:tabs>
          <w:tab w:val="left" w:pos="0"/>
          <w:tab w:val="left" w:pos="360"/>
        </w:tabs>
        <w:spacing w:before="0" w:after="0" w:line="240" w:lineRule="auto"/>
        <w:ind w:left="714" w:hanging="357"/>
        <w:rPr>
          <w:rFonts w:ascii="Times New Roman" w:hAnsi="Times New Roman"/>
          <w:sz w:val="20"/>
          <w:lang w:val="tr-TR"/>
        </w:rPr>
      </w:pPr>
      <w:r w:rsidRPr="00FC2DA7">
        <w:rPr>
          <w:rFonts w:ascii="Times New Roman" w:hAnsi="Times New Roman"/>
          <w:sz w:val="20"/>
          <w:lang w:val="tr-TR"/>
        </w:rPr>
        <w:t xml:space="preserve">c </w:t>
      </w:r>
      <w:r w:rsidR="00CF6ED6" w:rsidRPr="00FC2DA7">
        <w:rPr>
          <w:rFonts w:ascii="Times New Roman" w:hAnsi="Times New Roman"/>
          <w:sz w:val="20"/>
          <w:lang w:val="tr-TR"/>
        </w:rPr>
        <w:t>bendine göre düzenlenecek tutanaklar Değerlendirme Komitesince imzalanır.</w:t>
      </w:r>
    </w:p>
    <w:p w14:paraId="7C653965" w14:textId="77777777" w:rsidR="00CF6ED6" w:rsidRPr="00FC2DA7" w:rsidRDefault="00CF6ED6" w:rsidP="00A21064">
      <w:pPr>
        <w:pStyle w:val="GvdeMetni2"/>
        <w:numPr>
          <w:ilvl w:val="0"/>
          <w:numId w:val="5"/>
        </w:numPr>
        <w:tabs>
          <w:tab w:val="left" w:pos="0"/>
        </w:tabs>
        <w:spacing w:before="0" w:after="0" w:line="240" w:lineRule="auto"/>
        <w:ind w:left="714" w:hanging="357"/>
        <w:rPr>
          <w:rFonts w:ascii="Times New Roman" w:hAnsi="Times New Roman"/>
          <w:sz w:val="20"/>
          <w:lang w:val="tr-TR"/>
        </w:rPr>
      </w:pPr>
      <w:r w:rsidRPr="00FC2DA7">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14:paraId="1B66438E" w14:textId="77777777" w:rsidR="000F4E73" w:rsidRPr="00FC2DA7" w:rsidRDefault="000F4E73" w:rsidP="000F4E73">
      <w:pPr>
        <w:pStyle w:val="GvdeMetni2"/>
        <w:tabs>
          <w:tab w:val="left" w:pos="0"/>
        </w:tabs>
        <w:spacing w:before="0" w:after="0" w:line="240" w:lineRule="auto"/>
        <w:rPr>
          <w:rFonts w:ascii="Times New Roman" w:hAnsi="Times New Roman"/>
          <w:sz w:val="20"/>
          <w:lang w:val="tr-TR"/>
        </w:rPr>
      </w:pPr>
    </w:p>
    <w:p w14:paraId="5257D426" w14:textId="35F90E7C" w:rsidR="00CF6ED6" w:rsidRPr="00FC2DA7" w:rsidRDefault="00CF6ED6" w:rsidP="00FA248F">
      <w:pPr>
        <w:numPr>
          <w:ilvl w:val="0"/>
          <w:numId w:val="14"/>
        </w:numPr>
        <w:tabs>
          <w:tab w:val="left" w:pos="720"/>
          <w:tab w:val="left" w:pos="900"/>
          <w:tab w:val="left" w:pos="1080"/>
        </w:tabs>
        <w:jc w:val="both"/>
        <w:rPr>
          <w:b/>
          <w:color w:val="000000"/>
          <w:sz w:val="20"/>
          <w:szCs w:val="20"/>
        </w:rPr>
      </w:pPr>
      <w:r w:rsidRPr="00FC2DA7">
        <w:rPr>
          <w:b/>
          <w:sz w:val="20"/>
          <w:szCs w:val="20"/>
        </w:rPr>
        <w:t>Tekliflerin değerlendirilmesi</w:t>
      </w:r>
    </w:p>
    <w:p w14:paraId="0E728468" w14:textId="24E1A867" w:rsidR="00CF6ED6" w:rsidRPr="00FC2DA7" w:rsidRDefault="00CF6ED6" w:rsidP="000D229E">
      <w:pPr>
        <w:pStyle w:val="GvdeMetni2"/>
        <w:tabs>
          <w:tab w:val="left" w:pos="0"/>
        </w:tabs>
        <w:spacing w:before="0" w:after="0" w:line="240" w:lineRule="auto"/>
        <w:rPr>
          <w:rFonts w:ascii="Times New Roman" w:hAnsi="Times New Roman"/>
          <w:sz w:val="20"/>
          <w:lang w:val="tr-TR"/>
        </w:rPr>
      </w:pPr>
      <w:r w:rsidRPr="00FC2DA7">
        <w:rPr>
          <w:rFonts w:ascii="Times New Roman" w:hAnsi="Times New Roman"/>
          <w:sz w:val="20"/>
          <w:lang w:val="tr-TR"/>
        </w:rPr>
        <w:t>Tekliflerin değerlendirilmesinde, öncelikle belgeleri eksik olduğu veya teklif mektubu ile geçici teminatı usulüne uygun olmadığı ilk oturumda tespit edilen isteklilerin tekliflerinin değerlendirme dışı bırakılmasına karar verilir.</w:t>
      </w:r>
    </w:p>
    <w:p w14:paraId="0D17A646" w14:textId="77777777" w:rsidR="00A948AB" w:rsidRPr="00FC2DA7" w:rsidRDefault="00A948AB" w:rsidP="000D229E">
      <w:pPr>
        <w:pStyle w:val="GvdeMetni2"/>
        <w:tabs>
          <w:tab w:val="left" w:pos="0"/>
        </w:tabs>
        <w:spacing w:before="0" w:after="0" w:line="240" w:lineRule="auto"/>
        <w:rPr>
          <w:rFonts w:ascii="Times New Roman" w:hAnsi="Times New Roman"/>
          <w:sz w:val="20"/>
          <w:lang w:val="tr-TR"/>
        </w:rPr>
      </w:pPr>
    </w:p>
    <w:p w14:paraId="5A4E5203" w14:textId="77777777" w:rsidR="00CF6ED6" w:rsidRPr="00FC2DA7" w:rsidRDefault="00CF6ED6" w:rsidP="000D229E">
      <w:pPr>
        <w:pStyle w:val="GvdeMetni2"/>
        <w:tabs>
          <w:tab w:val="left" w:pos="0"/>
        </w:tabs>
        <w:spacing w:before="0" w:after="0" w:line="240" w:lineRule="auto"/>
        <w:rPr>
          <w:rFonts w:ascii="Times New Roman" w:hAnsi="Times New Roman"/>
          <w:sz w:val="20"/>
          <w:lang w:val="tr-TR"/>
        </w:rPr>
      </w:pPr>
      <w:r w:rsidRPr="00FC2DA7">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7AD5A9DD" w14:textId="77777777" w:rsidR="00A948AB" w:rsidRPr="00FC2DA7" w:rsidRDefault="00A948AB" w:rsidP="000D229E">
      <w:pPr>
        <w:pStyle w:val="GvdeMetni2"/>
        <w:tabs>
          <w:tab w:val="left" w:pos="0"/>
        </w:tabs>
        <w:spacing w:before="0" w:after="0" w:line="240" w:lineRule="auto"/>
        <w:rPr>
          <w:rFonts w:ascii="Times New Roman" w:hAnsi="Times New Roman"/>
          <w:sz w:val="20"/>
          <w:lang w:val="tr-TR"/>
        </w:rPr>
      </w:pPr>
    </w:p>
    <w:p w14:paraId="09AD1AD4" w14:textId="77777777" w:rsidR="00CF6ED6" w:rsidRPr="00FC2DA7" w:rsidRDefault="00CF6ED6" w:rsidP="000D229E">
      <w:pPr>
        <w:jc w:val="both"/>
        <w:rPr>
          <w:sz w:val="20"/>
          <w:szCs w:val="20"/>
        </w:rPr>
      </w:pPr>
      <w:r w:rsidRPr="00FC2DA7">
        <w:rPr>
          <w:sz w:val="20"/>
          <w:szCs w:val="20"/>
        </w:rPr>
        <w:t xml:space="preserve">Ancak, </w:t>
      </w:r>
    </w:p>
    <w:p w14:paraId="50EAF368" w14:textId="717FFBA5" w:rsidR="00CF6ED6" w:rsidRPr="00FC2DA7" w:rsidRDefault="00CF6ED6" w:rsidP="00FA248F">
      <w:pPr>
        <w:numPr>
          <w:ilvl w:val="0"/>
          <w:numId w:val="25"/>
        </w:numPr>
        <w:jc w:val="both"/>
        <w:rPr>
          <w:sz w:val="20"/>
          <w:szCs w:val="20"/>
        </w:rPr>
      </w:pPr>
      <w:r w:rsidRPr="00FC2DA7">
        <w:rPr>
          <w:sz w:val="20"/>
          <w:szCs w:val="20"/>
        </w:rPr>
        <w:t>Geçici teminat ve teklif mektuplarının Kanunen taşıması zorunlu hususlar hariç olmak üzere, sunulan belgelerde teklifin esasını değiştirecek nitelikte olmayan bilgi eksikliklerinin bulunması halinde bu tür bilgi eksikliklerinin giderilmesine ilişkin belgeler,</w:t>
      </w:r>
    </w:p>
    <w:p w14:paraId="6088C60E" w14:textId="20592937" w:rsidR="00CF6ED6" w:rsidRPr="00FC2DA7" w:rsidRDefault="00CF6ED6" w:rsidP="00FA248F">
      <w:pPr>
        <w:numPr>
          <w:ilvl w:val="0"/>
          <w:numId w:val="25"/>
        </w:numPr>
        <w:jc w:val="both"/>
        <w:rPr>
          <w:sz w:val="20"/>
          <w:szCs w:val="20"/>
        </w:rPr>
      </w:pPr>
      <w:r w:rsidRPr="00FC2DA7">
        <w:rPr>
          <w:sz w:val="20"/>
          <w:szCs w:val="20"/>
        </w:rPr>
        <w:t>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7A22E8CA" w14:textId="77777777" w:rsidR="00CF6ED6" w:rsidRPr="00FC2DA7" w:rsidRDefault="00CF6ED6" w:rsidP="000D229E">
      <w:pPr>
        <w:jc w:val="both"/>
        <w:rPr>
          <w:sz w:val="20"/>
          <w:szCs w:val="20"/>
        </w:rPr>
      </w:pPr>
      <w:r w:rsidRPr="00FC2DA7">
        <w:rPr>
          <w:sz w:val="20"/>
          <w:szCs w:val="20"/>
        </w:rPr>
        <w:t xml:space="preserve">verilen süre içinde tamamlanacaktır. </w:t>
      </w:r>
    </w:p>
    <w:p w14:paraId="7116D7A3" w14:textId="77777777" w:rsidR="00FE2202" w:rsidRPr="00FC2DA7" w:rsidRDefault="00FE2202" w:rsidP="000D229E">
      <w:pPr>
        <w:jc w:val="both"/>
        <w:rPr>
          <w:sz w:val="20"/>
          <w:szCs w:val="20"/>
        </w:rPr>
      </w:pPr>
    </w:p>
    <w:p w14:paraId="28498831" w14:textId="77777777" w:rsidR="00CF6ED6" w:rsidRPr="00FC2DA7" w:rsidRDefault="00CF6ED6" w:rsidP="000D229E">
      <w:pPr>
        <w:pStyle w:val="GvdeMetni2"/>
        <w:tabs>
          <w:tab w:val="left" w:pos="0"/>
        </w:tabs>
        <w:spacing w:before="0" w:after="0" w:line="240" w:lineRule="auto"/>
        <w:rPr>
          <w:rFonts w:ascii="Times New Roman" w:hAnsi="Times New Roman"/>
          <w:sz w:val="20"/>
          <w:lang w:val="tr-TR"/>
        </w:rPr>
      </w:pPr>
      <w:r w:rsidRPr="00FC2DA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127411E6" w14:textId="77777777" w:rsidR="00FE2202" w:rsidRPr="00FC2DA7" w:rsidRDefault="00FE2202" w:rsidP="000D229E">
      <w:pPr>
        <w:pStyle w:val="GvdeMetni2"/>
        <w:tabs>
          <w:tab w:val="left" w:pos="0"/>
        </w:tabs>
        <w:spacing w:before="0" w:after="0" w:line="240" w:lineRule="auto"/>
        <w:rPr>
          <w:rFonts w:ascii="Times New Roman" w:hAnsi="Times New Roman"/>
          <w:sz w:val="20"/>
          <w:lang w:val="tr-TR"/>
        </w:rPr>
      </w:pPr>
    </w:p>
    <w:p w14:paraId="27FA8E8D" w14:textId="09DF6D8A" w:rsidR="00CF6ED6" w:rsidRPr="00FC2DA7" w:rsidRDefault="00CF6ED6" w:rsidP="000D229E">
      <w:pPr>
        <w:pStyle w:val="GvdeMetni2"/>
        <w:tabs>
          <w:tab w:val="left" w:pos="0"/>
        </w:tabs>
        <w:spacing w:before="0" w:after="0" w:line="240" w:lineRule="auto"/>
        <w:rPr>
          <w:rFonts w:ascii="Times New Roman" w:hAnsi="Times New Roman"/>
          <w:sz w:val="20"/>
          <w:lang w:val="tr-TR"/>
        </w:rPr>
      </w:pPr>
      <w:r w:rsidRPr="00FC2DA7">
        <w:rPr>
          <w:rFonts w:ascii="Times New Roman" w:hAnsi="Times New Roman"/>
          <w:sz w:val="20"/>
          <w:lang w:val="tr-TR"/>
        </w:rPr>
        <w:t>Bu ilk değerlendirme ve işlemler sonucunda belgeleri eksiksiz ve teklif mektubu ile geçici teminatı usulüne uygun olan isteklilerin tekliflerinin ayrıntılı değerlendirilmesine geçilir.</w:t>
      </w:r>
    </w:p>
    <w:p w14:paraId="711749C6" w14:textId="77777777" w:rsidR="00FE2202" w:rsidRPr="00FC2DA7" w:rsidRDefault="00FE2202" w:rsidP="000D229E">
      <w:pPr>
        <w:pStyle w:val="GvdeMetni2"/>
        <w:tabs>
          <w:tab w:val="left" w:pos="0"/>
        </w:tabs>
        <w:spacing w:before="0" w:after="0" w:line="240" w:lineRule="auto"/>
        <w:rPr>
          <w:rFonts w:ascii="Times New Roman" w:hAnsi="Times New Roman"/>
          <w:sz w:val="20"/>
          <w:lang w:val="tr-TR"/>
        </w:rPr>
      </w:pPr>
    </w:p>
    <w:p w14:paraId="51AC0AD2" w14:textId="0DDE366F" w:rsidR="00CF6ED6" w:rsidRPr="00FC2DA7" w:rsidRDefault="00CF6ED6" w:rsidP="000D229E">
      <w:pPr>
        <w:pStyle w:val="GvdeMetni2"/>
        <w:tabs>
          <w:tab w:val="left" w:pos="0"/>
        </w:tabs>
        <w:spacing w:before="0" w:after="0" w:line="240" w:lineRule="auto"/>
        <w:rPr>
          <w:rFonts w:ascii="Times New Roman" w:hAnsi="Times New Roman"/>
          <w:sz w:val="20"/>
          <w:lang w:val="tr-TR"/>
        </w:rPr>
      </w:pPr>
      <w:r w:rsidRPr="00FC2DA7">
        <w:rPr>
          <w:rFonts w:ascii="Times New Roman" w:hAnsi="Times New Roman"/>
          <w:sz w:val="20"/>
          <w:lang w:val="tr-TR"/>
        </w:rPr>
        <w:t>En son aşamada isteklilerin mali teklif mektubu eki cetvellerinde aritmetik hata bulunup bulunmadığı kontrol edilir.</w:t>
      </w:r>
    </w:p>
    <w:p w14:paraId="0B4C0B33" w14:textId="77777777" w:rsidR="00FE2202" w:rsidRPr="00FC2DA7" w:rsidRDefault="00FE2202" w:rsidP="000D229E">
      <w:pPr>
        <w:pStyle w:val="GvdeMetni2"/>
        <w:tabs>
          <w:tab w:val="left" w:pos="0"/>
        </w:tabs>
        <w:spacing w:before="0" w:after="0" w:line="240" w:lineRule="auto"/>
        <w:rPr>
          <w:rFonts w:ascii="Times New Roman" w:hAnsi="Times New Roman"/>
          <w:sz w:val="20"/>
          <w:lang w:val="tr-TR"/>
        </w:rPr>
      </w:pPr>
    </w:p>
    <w:p w14:paraId="5027FDCB" w14:textId="77777777" w:rsidR="00CF6ED6" w:rsidRPr="00FC2DA7" w:rsidRDefault="00CF6ED6" w:rsidP="000D229E">
      <w:pPr>
        <w:pStyle w:val="GvdeMetni2"/>
        <w:tabs>
          <w:tab w:val="left" w:pos="0"/>
        </w:tabs>
        <w:spacing w:before="0" w:after="0" w:line="240" w:lineRule="auto"/>
        <w:rPr>
          <w:rFonts w:ascii="Times New Roman" w:hAnsi="Times New Roman"/>
          <w:sz w:val="20"/>
          <w:lang w:val="tr-TR"/>
        </w:rPr>
      </w:pPr>
      <w:r w:rsidRPr="00FC2DA7">
        <w:rPr>
          <w:rFonts w:ascii="Times New Roman" w:hAnsi="Times New Roman"/>
          <w:sz w:val="20"/>
          <w:lang w:val="tr-TR"/>
        </w:rPr>
        <w:t>Teklif edilen fiyatları gösteren mali teklif mektubu eki cetvellerde çarpım ve toplamlarda aritmetik hata bulunması halinde, isteklilerce teklif edilen birim fiyatlar esas alınmak kaydıyla, aritmetik hatalar Değerlendirme Komitesi tarafından re’sen düzeltilir. Yapılan bu düzeltme sonucu bulunan teklif, isteklinin esas teklifi olarak kabul edilir ve bu durum hemen istekliye yazı ile bildirilir.</w:t>
      </w:r>
    </w:p>
    <w:p w14:paraId="2E998FEF" w14:textId="77777777" w:rsidR="00FE2202" w:rsidRPr="00FC2DA7" w:rsidRDefault="00FE2202" w:rsidP="000D229E">
      <w:pPr>
        <w:pStyle w:val="GvdeMetni2"/>
        <w:tabs>
          <w:tab w:val="left" w:pos="0"/>
        </w:tabs>
        <w:spacing w:before="0" w:after="0" w:line="240" w:lineRule="auto"/>
        <w:rPr>
          <w:rFonts w:ascii="Times New Roman" w:hAnsi="Times New Roman"/>
          <w:sz w:val="20"/>
          <w:lang w:val="tr-TR"/>
        </w:rPr>
      </w:pPr>
    </w:p>
    <w:p w14:paraId="294036FB" w14:textId="77777777" w:rsidR="00CF6ED6" w:rsidRPr="00FC2DA7" w:rsidRDefault="00CF6ED6" w:rsidP="000D229E">
      <w:pPr>
        <w:pStyle w:val="GvdeMetni2"/>
        <w:tabs>
          <w:tab w:val="left" w:pos="0"/>
        </w:tabs>
        <w:spacing w:before="0" w:after="0" w:line="240" w:lineRule="auto"/>
        <w:rPr>
          <w:rFonts w:ascii="Times New Roman" w:hAnsi="Times New Roman"/>
          <w:sz w:val="20"/>
          <w:lang w:val="tr-TR"/>
        </w:rPr>
      </w:pPr>
      <w:r w:rsidRPr="00FC2DA7">
        <w:rPr>
          <w:rFonts w:ascii="Times New Roman" w:hAnsi="Times New Roman"/>
          <w:sz w:val="20"/>
          <w:lang w:val="tr-TR"/>
        </w:rPr>
        <w:t xml:space="preserve">İstekli düzeltilmiş teklifi kabul edip etmediğini tebliğ tarihini izleyen beş (5) </w:t>
      </w:r>
      <w:r w:rsidR="00D3500C" w:rsidRPr="00FC2DA7">
        <w:rPr>
          <w:rFonts w:ascii="Times New Roman" w:hAnsi="Times New Roman"/>
          <w:sz w:val="20"/>
          <w:lang w:val="tr-TR"/>
        </w:rPr>
        <w:t>gün içinde</w:t>
      </w:r>
      <w:r w:rsidRPr="00FC2DA7">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 gelir kaydedilir.</w:t>
      </w:r>
    </w:p>
    <w:p w14:paraId="4874ED6C" w14:textId="77777777" w:rsidR="00AA34A2" w:rsidRPr="00FC2DA7" w:rsidRDefault="00AA34A2" w:rsidP="000D229E">
      <w:pPr>
        <w:pStyle w:val="GvdeMetni2"/>
        <w:tabs>
          <w:tab w:val="left" w:pos="0"/>
        </w:tabs>
        <w:spacing w:before="0" w:after="0" w:line="240" w:lineRule="auto"/>
        <w:rPr>
          <w:rFonts w:ascii="Times New Roman" w:hAnsi="Times New Roman"/>
          <w:sz w:val="20"/>
          <w:lang w:val="tr-TR"/>
        </w:rPr>
      </w:pPr>
    </w:p>
    <w:p w14:paraId="1F89F3AF" w14:textId="7D38F2C4" w:rsidR="00CF6ED6" w:rsidRPr="00FC2DA7" w:rsidRDefault="00CF6ED6" w:rsidP="000D229E">
      <w:pPr>
        <w:jc w:val="both"/>
        <w:rPr>
          <w:sz w:val="20"/>
          <w:szCs w:val="20"/>
        </w:rPr>
      </w:pPr>
      <w:r w:rsidRPr="00FC2DA7">
        <w:rPr>
          <w:sz w:val="20"/>
          <w:szCs w:val="20"/>
        </w:rPr>
        <w:lastRenderedPageBreak/>
        <w:t>Hizmet alımı ihal</w:t>
      </w:r>
      <w:r w:rsidR="00D64AD1" w:rsidRPr="00FC2DA7">
        <w:rPr>
          <w:sz w:val="20"/>
          <w:szCs w:val="20"/>
        </w:rPr>
        <w:t>e</w:t>
      </w:r>
      <w:r w:rsidRPr="00FC2DA7">
        <w:rPr>
          <w:sz w:val="20"/>
          <w:szCs w:val="20"/>
        </w:rPr>
        <w:t xml:space="preserve">lerinde </w:t>
      </w:r>
      <w:r w:rsidR="00D64AD1" w:rsidRPr="00FC2DA7">
        <w:rPr>
          <w:sz w:val="20"/>
          <w:szCs w:val="20"/>
        </w:rPr>
        <w:t>idari açıdan uygun teklifler</w:t>
      </w:r>
      <w:r w:rsidRPr="00FC2DA7">
        <w:rPr>
          <w:sz w:val="20"/>
          <w:szCs w:val="20"/>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w:t>
      </w:r>
      <w:r w:rsidRPr="00FC2DA7">
        <w:rPr>
          <w:color w:val="FF0000"/>
          <w:sz w:val="20"/>
          <w:szCs w:val="20"/>
        </w:rPr>
        <w:t>Teknik değerlendirme sonucu 80 eşik puanın altında puan alan tekliflerin mali teklif zarfları açılmadan istekliye iade edilir.</w:t>
      </w:r>
      <w:r w:rsidRPr="00FC2DA7">
        <w:rPr>
          <w:sz w:val="20"/>
          <w:szCs w:val="20"/>
        </w:rPr>
        <w:t xml:space="preserve"> 80 eşik puanı aşan tekliflerin mali teklif zarfları açılarak mali değerlendirme </w:t>
      </w:r>
      <w:r w:rsidR="00D64AD1" w:rsidRPr="00FC2DA7">
        <w:rPr>
          <w:sz w:val="20"/>
          <w:szCs w:val="20"/>
        </w:rPr>
        <w:t xml:space="preserve">(puanlama) </w:t>
      </w:r>
      <w:r w:rsidRPr="00FC2DA7">
        <w:rPr>
          <w:sz w:val="20"/>
          <w:szCs w:val="20"/>
        </w:rPr>
        <w:t>aşamasına geçirilir</w:t>
      </w:r>
      <w:r w:rsidR="00D64AD1" w:rsidRPr="00FC2DA7">
        <w:rPr>
          <w:sz w:val="20"/>
          <w:szCs w:val="20"/>
        </w:rPr>
        <w:t>.</w:t>
      </w:r>
      <w:r w:rsidR="00AA34A2" w:rsidRPr="00FC2DA7">
        <w:rPr>
          <w:sz w:val="20"/>
          <w:szCs w:val="20"/>
        </w:rPr>
        <w:t xml:space="preserve"> </w:t>
      </w:r>
      <w:r w:rsidR="00D64AD1" w:rsidRPr="00FC2DA7">
        <w:rPr>
          <w:sz w:val="20"/>
          <w:szCs w:val="20"/>
        </w:rPr>
        <w:t>En düşük bedelli teklife 100 puan verilir ve diğer teklifler orantılı olarak puanlandırılır. Teknik değerlendirme ve mali değerlendirme puanları toplanarak teklif toplam puanı hesaplanır.</w:t>
      </w:r>
      <w:r w:rsidR="00912D18">
        <w:rPr>
          <w:sz w:val="20"/>
          <w:szCs w:val="20"/>
        </w:rPr>
        <w:t xml:space="preserve"> Teknik puanın ağırlığı %80, mali puanın ağırlığı ise %20’dir. </w:t>
      </w:r>
      <w:r w:rsidR="008A0BBD">
        <w:rPr>
          <w:sz w:val="20"/>
          <w:szCs w:val="20"/>
        </w:rPr>
        <w:t>(Tekliflerin Örnek Değerlendirme Tablosu Ek-9’da yer almaktadır.)</w:t>
      </w:r>
    </w:p>
    <w:p w14:paraId="4B29A20F" w14:textId="77777777" w:rsidR="00AA34A2" w:rsidRPr="00FC2DA7" w:rsidRDefault="00AA34A2" w:rsidP="000D229E">
      <w:pPr>
        <w:jc w:val="both"/>
        <w:rPr>
          <w:color w:val="000000"/>
          <w:sz w:val="20"/>
          <w:szCs w:val="20"/>
        </w:rPr>
      </w:pPr>
    </w:p>
    <w:p w14:paraId="0A563268" w14:textId="3A67725A" w:rsidR="00CF6ED6" w:rsidRPr="00FC2DA7" w:rsidRDefault="00C00F85" w:rsidP="000D229E">
      <w:pPr>
        <w:jc w:val="both"/>
        <w:rPr>
          <w:sz w:val="20"/>
          <w:szCs w:val="20"/>
        </w:rPr>
      </w:pPr>
      <w:r w:rsidRPr="00FC2DA7">
        <w:rPr>
          <w:sz w:val="20"/>
          <w:szCs w:val="20"/>
        </w:rPr>
        <w:t>Sözleşme Makamının tekliflerin mali kaynakları aşması halinde aşan tutarı kendi ödemek istemesi durumu hariç olmak üzere, tüm ihalelerde,</w:t>
      </w:r>
      <w:r w:rsidR="008E028E" w:rsidRPr="00FC2DA7">
        <w:rPr>
          <w:sz w:val="20"/>
          <w:szCs w:val="20"/>
        </w:rPr>
        <w:t xml:space="preserve"> </w:t>
      </w:r>
      <w:r w:rsidRPr="00FC2DA7">
        <w:rPr>
          <w:sz w:val="20"/>
          <w:szCs w:val="20"/>
        </w:rPr>
        <w:t>sözleşme için kullanılabilecek azami bütçeyi aşan teklifler elenecekti</w:t>
      </w:r>
      <w:r w:rsidR="00AA34A2" w:rsidRPr="00FC2DA7">
        <w:rPr>
          <w:sz w:val="20"/>
          <w:szCs w:val="20"/>
        </w:rPr>
        <w:t>r.</w:t>
      </w:r>
    </w:p>
    <w:p w14:paraId="78460085" w14:textId="77777777" w:rsidR="00AA34A2" w:rsidRPr="00FC2DA7" w:rsidRDefault="00AA34A2" w:rsidP="000D229E">
      <w:pPr>
        <w:jc w:val="both"/>
        <w:rPr>
          <w:color w:val="000000"/>
          <w:sz w:val="20"/>
          <w:szCs w:val="20"/>
        </w:rPr>
      </w:pPr>
    </w:p>
    <w:p w14:paraId="27D86B3E" w14:textId="186AA2C3" w:rsidR="00CF6ED6" w:rsidRPr="00FC2DA7" w:rsidRDefault="00CF6ED6" w:rsidP="000D229E">
      <w:pPr>
        <w:jc w:val="both"/>
        <w:rPr>
          <w:color w:val="000000"/>
          <w:sz w:val="20"/>
          <w:szCs w:val="20"/>
        </w:rPr>
      </w:pPr>
      <w:r w:rsidRPr="00FC2DA7">
        <w:rPr>
          <w:color w:val="000000"/>
          <w:sz w:val="20"/>
          <w:szCs w:val="20"/>
        </w:rPr>
        <w:t xml:space="preserve">İhalenin sonuçlandırılması kriterleri, Teknik Şartnamede belirtilen gerekliliklere uygun olarak incelenecektir. </w:t>
      </w:r>
      <w:r w:rsidR="007E412D" w:rsidRPr="00FC2DA7">
        <w:rPr>
          <w:color w:val="000000"/>
          <w:sz w:val="20"/>
          <w:szCs w:val="20"/>
        </w:rPr>
        <w:t>İ</w:t>
      </w:r>
      <w:r w:rsidR="008E793E" w:rsidRPr="00FC2DA7">
        <w:rPr>
          <w:color w:val="000000"/>
          <w:sz w:val="20"/>
          <w:szCs w:val="20"/>
        </w:rPr>
        <w:t>hale toplam puanı en yüksek olan istekliye verilecektir.</w:t>
      </w:r>
    </w:p>
    <w:p w14:paraId="04845DCB" w14:textId="77777777" w:rsidR="000F4E73" w:rsidRPr="00FC2DA7" w:rsidRDefault="000F4E73" w:rsidP="000D229E">
      <w:pPr>
        <w:jc w:val="both"/>
        <w:rPr>
          <w:color w:val="000000"/>
          <w:sz w:val="20"/>
          <w:szCs w:val="20"/>
        </w:rPr>
      </w:pPr>
    </w:p>
    <w:p w14:paraId="3496EA7D" w14:textId="4CE0F5CA" w:rsidR="00CF6ED6" w:rsidRPr="00FC2DA7" w:rsidRDefault="00CF6ED6" w:rsidP="00FA248F">
      <w:pPr>
        <w:numPr>
          <w:ilvl w:val="0"/>
          <w:numId w:val="14"/>
        </w:numPr>
        <w:tabs>
          <w:tab w:val="left" w:pos="720"/>
          <w:tab w:val="left" w:pos="900"/>
          <w:tab w:val="left" w:pos="1080"/>
        </w:tabs>
        <w:jc w:val="both"/>
        <w:rPr>
          <w:b/>
          <w:color w:val="000000"/>
          <w:sz w:val="20"/>
          <w:szCs w:val="20"/>
        </w:rPr>
      </w:pPr>
      <w:r w:rsidRPr="00FC2DA7">
        <w:rPr>
          <w:b/>
          <w:sz w:val="20"/>
          <w:szCs w:val="20"/>
        </w:rPr>
        <w:t>İsteklilerden tekliflerine açıklık getirilmesinin istenilmesi</w:t>
      </w:r>
    </w:p>
    <w:p w14:paraId="1CAE8365" w14:textId="77777777" w:rsidR="00CF6ED6" w:rsidRPr="00FC2DA7" w:rsidRDefault="00CF6ED6" w:rsidP="000D229E">
      <w:pPr>
        <w:pStyle w:val="GvdeMetni2"/>
        <w:tabs>
          <w:tab w:val="left" w:pos="0"/>
        </w:tabs>
        <w:spacing w:before="0" w:after="0" w:line="240" w:lineRule="auto"/>
        <w:rPr>
          <w:rFonts w:ascii="Times New Roman" w:hAnsi="Times New Roman"/>
          <w:sz w:val="20"/>
          <w:lang w:val="tr-TR"/>
        </w:rPr>
      </w:pPr>
      <w:r w:rsidRPr="00FC2DA7">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14:paraId="1E36CCBC" w14:textId="77777777" w:rsidR="007E412D" w:rsidRPr="00FC2DA7" w:rsidRDefault="007E412D" w:rsidP="000D229E">
      <w:pPr>
        <w:pStyle w:val="GvdeMetni2"/>
        <w:tabs>
          <w:tab w:val="left" w:pos="0"/>
        </w:tabs>
        <w:spacing w:before="0" w:after="0" w:line="240" w:lineRule="auto"/>
        <w:rPr>
          <w:rFonts w:ascii="Times New Roman" w:hAnsi="Times New Roman"/>
          <w:sz w:val="20"/>
          <w:lang w:val="tr-TR"/>
        </w:rPr>
      </w:pPr>
    </w:p>
    <w:p w14:paraId="6DF38631" w14:textId="77777777" w:rsidR="00CF6ED6" w:rsidRPr="00FC2DA7" w:rsidRDefault="00CF6ED6" w:rsidP="000D229E">
      <w:pPr>
        <w:pStyle w:val="GvdeMetni2"/>
        <w:tabs>
          <w:tab w:val="left" w:pos="0"/>
        </w:tabs>
        <w:spacing w:before="0" w:after="0" w:line="240" w:lineRule="auto"/>
        <w:rPr>
          <w:rFonts w:ascii="Times New Roman" w:hAnsi="Times New Roman"/>
          <w:bCs/>
          <w:sz w:val="20"/>
          <w:lang w:val="tr-TR"/>
        </w:rPr>
      </w:pPr>
      <w:r w:rsidRPr="00FC2DA7">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FC2DA7">
        <w:rPr>
          <w:rFonts w:ascii="Times New Roman" w:hAnsi="Times New Roman"/>
          <w:bCs/>
          <w:sz w:val="20"/>
          <w:lang w:val="tr-TR"/>
        </w:rPr>
        <w:t>ın açıklama talebi ve isteklinin bu talebe vereceği cevaplar yazılı olacaktır.</w:t>
      </w:r>
    </w:p>
    <w:p w14:paraId="09E3CDE1" w14:textId="77777777" w:rsidR="000F4E73" w:rsidRPr="00FC2DA7" w:rsidRDefault="000F4E73" w:rsidP="000D229E">
      <w:pPr>
        <w:pStyle w:val="GvdeMetni2"/>
        <w:tabs>
          <w:tab w:val="left" w:pos="0"/>
        </w:tabs>
        <w:spacing w:before="0" w:after="0" w:line="240" w:lineRule="auto"/>
        <w:rPr>
          <w:rFonts w:ascii="Times New Roman" w:hAnsi="Times New Roman"/>
          <w:bCs/>
          <w:sz w:val="20"/>
          <w:lang w:val="tr-TR"/>
        </w:rPr>
      </w:pPr>
    </w:p>
    <w:p w14:paraId="326FF119" w14:textId="6933B951" w:rsidR="00CF6ED6" w:rsidRPr="00FC2DA7" w:rsidRDefault="00CF6ED6" w:rsidP="00FA248F">
      <w:pPr>
        <w:numPr>
          <w:ilvl w:val="0"/>
          <w:numId w:val="14"/>
        </w:numPr>
        <w:tabs>
          <w:tab w:val="left" w:pos="0"/>
          <w:tab w:val="left" w:pos="720"/>
          <w:tab w:val="left" w:pos="900"/>
          <w:tab w:val="left" w:pos="1080"/>
        </w:tabs>
        <w:jc w:val="both"/>
        <w:rPr>
          <w:b/>
          <w:sz w:val="20"/>
          <w:szCs w:val="20"/>
        </w:rPr>
      </w:pPr>
      <w:r w:rsidRPr="00FC2DA7">
        <w:rPr>
          <w:b/>
          <w:sz w:val="20"/>
          <w:szCs w:val="20"/>
        </w:rPr>
        <w:t>Bütün tekliflerin reddedilmesi ve ihalenin iptal edilmesinde Sözleşme Makamının serbestliği</w:t>
      </w:r>
    </w:p>
    <w:p w14:paraId="0B812A1F" w14:textId="171DE02E" w:rsidR="00CF6ED6" w:rsidRPr="00FC2DA7" w:rsidRDefault="00CF6ED6" w:rsidP="000D229E">
      <w:pPr>
        <w:pStyle w:val="GvdeMetni2"/>
        <w:tabs>
          <w:tab w:val="left" w:pos="0"/>
        </w:tabs>
        <w:spacing w:before="0" w:after="0" w:line="240" w:lineRule="auto"/>
        <w:rPr>
          <w:rFonts w:ascii="Times New Roman" w:hAnsi="Times New Roman"/>
          <w:bCs/>
          <w:sz w:val="20"/>
          <w:lang w:val="tr-TR"/>
        </w:rPr>
      </w:pPr>
      <w:r w:rsidRPr="00FC2DA7">
        <w:rPr>
          <w:rFonts w:ascii="Times New Roman" w:hAnsi="Times New Roman"/>
          <w:bCs/>
          <w:sz w:val="20"/>
          <w:lang w:val="tr-TR"/>
        </w:rPr>
        <w:t xml:space="preserve">Değerlendirme Komitesinin kararı üzerine </w:t>
      </w:r>
      <w:r w:rsidRPr="00FC2DA7">
        <w:rPr>
          <w:rFonts w:ascii="Times New Roman" w:hAnsi="Times New Roman"/>
          <w:sz w:val="20"/>
          <w:lang w:val="tr-TR"/>
        </w:rPr>
        <w:t>Sözleşme Makamı</w:t>
      </w:r>
      <w:r w:rsidRPr="00FC2DA7">
        <w:rPr>
          <w:rFonts w:ascii="Times New Roman" w:hAnsi="Times New Roman"/>
          <w:bCs/>
          <w:sz w:val="20"/>
          <w:lang w:val="tr-TR"/>
        </w:rPr>
        <w:t xml:space="preserve">, </w:t>
      </w:r>
      <w:r w:rsidR="00E91841" w:rsidRPr="00FC2DA7">
        <w:rPr>
          <w:rFonts w:ascii="Times New Roman" w:hAnsi="Times New Roman"/>
          <w:bCs/>
          <w:sz w:val="20"/>
          <w:lang w:val="tr-TR"/>
        </w:rPr>
        <w:t xml:space="preserve">gerekçelerini net bir şekilde belirterek, </w:t>
      </w:r>
      <w:r w:rsidRPr="00FC2DA7">
        <w:rPr>
          <w:rFonts w:ascii="Times New Roman" w:hAnsi="Times New Roman"/>
          <w:bCs/>
          <w:sz w:val="20"/>
          <w:lang w:val="tr-TR"/>
        </w:rPr>
        <w:t>verilmiş olan bütün teklifleri</w:t>
      </w:r>
      <w:r w:rsidR="00E91841" w:rsidRPr="00FC2DA7">
        <w:rPr>
          <w:rFonts w:ascii="Times New Roman" w:hAnsi="Times New Roman"/>
          <w:bCs/>
          <w:sz w:val="20"/>
          <w:lang w:val="tr-TR"/>
        </w:rPr>
        <w:t xml:space="preserve"> </w:t>
      </w:r>
      <w:r w:rsidRPr="00FC2DA7">
        <w:rPr>
          <w:rFonts w:ascii="Times New Roman" w:hAnsi="Times New Roman"/>
          <w:bCs/>
          <w:sz w:val="20"/>
          <w:lang w:val="tr-TR"/>
        </w:rPr>
        <w:t>redde</w:t>
      </w:r>
      <w:r w:rsidR="00E91841" w:rsidRPr="00FC2DA7">
        <w:rPr>
          <w:rFonts w:ascii="Times New Roman" w:hAnsi="Times New Roman"/>
          <w:bCs/>
          <w:sz w:val="20"/>
          <w:lang w:val="tr-TR"/>
        </w:rPr>
        <w:t xml:space="preserve">tmekte ve </w:t>
      </w:r>
      <w:r w:rsidRPr="00FC2DA7">
        <w:rPr>
          <w:rFonts w:ascii="Times New Roman" w:hAnsi="Times New Roman"/>
          <w:bCs/>
          <w:sz w:val="20"/>
          <w:lang w:val="tr-TR"/>
        </w:rPr>
        <w:t xml:space="preserve">ihaleyi iptal etmekte serbesttir. </w:t>
      </w:r>
      <w:r w:rsidRPr="00FC2DA7">
        <w:rPr>
          <w:rFonts w:ascii="Times New Roman" w:hAnsi="Times New Roman"/>
          <w:sz w:val="20"/>
          <w:lang w:val="tr-TR"/>
        </w:rPr>
        <w:t>Sözleşme Makamı</w:t>
      </w:r>
      <w:r w:rsidRPr="00FC2DA7">
        <w:rPr>
          <w:rFonts w:ascii="Times New Roman" w:hAnsi="Times New Roman"/>
          <w:bCs/>
          <w:sz w:val="20"/>
          <w:lang w:val="tr-TR"/>
        </w:rPr>
        <w:t xml:space="preserve"> bütün tekliflerin reddedilmesi nedeniyle herhangi bir yükümlülük altına girmez.</w:t>
      </w:r>
    </w:p>
    <w:p w14:paraId="32C74ADF" w14:textId="77777777" w:rsidR="007E412D" w:rsidRPr="00FC2DA7" w:rsidRDefault="007E412D" w:rsidP="000D229E">
      <w:pPr>
        <w:pStyle w:val="GvdeMetni2"/>
        <w:tabs>
          <w:tab w:val="left" w:pos="0"/>
        </w:tabs>
        <w:spacing w:before="0" w:after="0" w:line="240" w:lineRule="auto"/>
        <w:rPr>
          <w:rFonts w:ascii="Times New Roman" w:hAnsi="Times New Roman"/>
          <w:bCs/>
          <w:sz w:val="20"/>
          <w:lang w:val="tr-TR"/>
        </w:rPr>
      </w:pPr>
    </w:p>
    <w:p w14:paraId="75399929" w14:textId="77777777" w:rsidR="00CF6ED6" w:rsidRPr="00FC2DA7" w:rsidRDefault="00CF6ED6" w:rsidP="000D229E">
      <w:pPr>
        <w:pStyle w:val="GvdeMetni2"/>
        <w:tabs>
          <w:tab w:val="left" w:pos="0"/>
          <w:tab w:val="left" w:pos="630"/>
        </w:tabs>
        <w:spacing w:before="0" w:after="0" w:line="240" w:lineRule="auto"/>
        <w:rPr>
          <w:rFonts w:ascii="Times New Roman" w:hAnsi="Times New Roman"/>
          <w:color w:val="000000"/>
          <w:sz w:val="20"/>
          <w:lang w:val="tr-TR"/>
        </w:rPr>
      </w:pPr>
      <w:r w:rsidRPr="00FC2DA7">
        <w:rPr>
          <w:rFonts w:ascii="Times New Roman" w:hAnsi="Times New Roman"/>
          <w:color w:val="000000"/>
          <w:sz w:val="20"/>
          <w:lang w:val="tr-TR"/>
        </w:rPr>
        <w:t>İptal, aşağıdaki durumlarda gerçekleşebilir:</w:t>
      </w:r>
    </w:p>
    <w:p w14:paraId="3DB5B90C" w14:textId="77777777" w:rsidR="00CF6ED6" w:rsidRPr="00FC2DA7" w:rsidRDefault="00CF6ED6" w:rsidP="00FA248F">
      <w:pPr>
        <w:numPr>
          <w:ilvl w:val="0"/>
          <w:numId w:val="26"/>
        </w:numPr>
        <w:jc w:val="both"/>
        <w:rPr>
          <w:color w:val="000000"/>
          <w:sz w:val="20"/>
          <w:szCs w:val="20"/>
        </w:rPr>
      </w:pPr>
      <w:r w:rsidRPr="00FC2DA7">
        <w:rPr>
          <w:color w:val="000000"/>
          <w:sz w:val="20"/>
          <w:szCs w:val="20"/>
        </w:rPr>
        <w:t>Teklif sürecinin başarısız olması, örn. Nitelik açısından ve mali açıdan değerli bir teklif gelmemesi ya da hiçbir teklif gelmemesi;</w:t>
      </w:r>
    </w:p>
    <w:p w14:paraId="7F88E4A3" w14:textId="77777777" w:rsidR="00CF6ED6" w:rsidRPr="00FC2DA7" w:rsidRDefault="00CF6ED6" w:rsidP="00FA248F">
      <w:pPr>
        <w:numPr>
          <w:ilvl w:val="0"/>
          <w:numId w:val="26"/>
        </w:numPr>
        <w:jc w:val="both"/>
        <w:rPr>
          <w:color w:val="000000"/>
          <w:sz w:val="20"/>
          <w:szCs w:val="20"/>
        </w:rPr>
      </w:pPr>
      <w:r w:rsidRPr="00FC2DA7">
        <w:rPr>
          <w:color w:val="000000"/>
          <w:sz w:val="20"/>
          <w:szCs w:val="20"/>
        </w:rPr>
        <w:t>Projenin ekonomik ya da teknik verilerinin temelden değişmesi;</w:t>
      </w:r>
    </w:p>
    <w:p w14:paraId="41B834E8" w14:textId="4A76B433" w:rsidR="00CF6ED6" w:rsidRPr="00FC2DA7" w:rsidRDefault="007253E0" w:rsidP="00FA248F">
      <w:pPr>
        <w:numPr>
          <w:ilvl w:val="0"/>
          <w:numId w:val="26"/>
        </w:numPr>
        <w:jc w:val="both"/>
        <w:rPr>
          <w:sz w:val="20"/>
          <w:szCs w:val="20"/>
        </w:rPr>
      </w:pPr>
      <w:r w:rsidRPr="00FC2DA7">
        <w:rPr>
          <w:sz w:val="20"/>
          <w:szCs w:val="20"/>
        </w:rPr>
        <w:t>Teknik açıdan yeterli olan tüm tekliflerin sözleşme için ayrılan azami bütçeyi aşması (Sözleşme Makamının tekliflerin mali kaynakları aşması halinde aşan tutarı kendi ödemek istemesi durumu hariç</w:t>
      </w:r>
      <w:r w:rsidR="001F6A98" w:rsidRPr="00FC2DA7">
        <w:rPr>
          <w:sz w:val="20"/>
          <w:szCs w:val="20"/>
        </w:rPr>
        <w:t>);</w:t>
      </w:r>
    </w:p>
    <w:p w14:paraId="52D26D24" w14:textId="46EBE1D7" w:rsidR="00CF6ED6" w:rsidRPr="00FC2DA7" w:rsidRDefault="00CF6ED6" w:rsidP="00FA248F">
      <w:pPr>
        <w:numPr>
          <w:ilvl w:val="0"/>
          <w:numId w:val="26"/>
        </w:numPr>
        <w:jc w:val="both"/>
        <w:rPr>
          <w:color w:val="000000"/>
          <w:sz w:val="20"/>
          <w:szCs w:val="20"/>
        </w:rPr>
      </w:pPr>
      <w:r w:rsidRPr="00FC2DA7">
        <w:rPr>
          <w:color w:val="000000"/>
          <w:sz w:val="20"/>
          <w:szCs w:val="20"/>
        </w:rPr>
        <w:t>Süreçte bazı usulsüzlükler meydana gelmesi, özelikle bunların adil rekabeti engellemesi;</w:t>
      </w:r>
    </w:p>
    <w:p w14:paraId="6DB1D524" w14:textId="77777777" w:rsidR="00CF6ED6" w:rsidRPr="00FC2DA7" w:rsidRDefault="00CF6ED6" w:rsidP="00FA248F">
      <w:pPr>
        <w:numPr>
          <w:ilvl w:val="0"/>
          <w:numId w:val="26"/>
        </w:numPr>
        <w:jc w:val="both"/>
        <w:rPr>
          <w:color w:val="000000"/>
          <w:sz w:val="20"/>
          <w:szCs w:val="20"/>
        </w:rPr>
      </w:pPr>
      <w:r w:rsidRPr="00FC2DA7">
        <w:rPr>
          <w:color w:val="000000"/>
          <w:sz w:val="20"/>
          <w:szCs w:val="20"/>
        </w:rPr>
        <w:t xml:space="preserve">İstisnai haller ya da mücbir sebeplerin, sözleşmenin normal şekilde ifasını </w:t>
      </w:r>
      <w:r w:rsidR="008E028E" w:rsidRPr="00FC2DA7">
        <w:rPr>
          <w:color w:val="000000"/>
          <w:sz w:val="20"/>
          <w:szCs w:val="20"/>
        </w:rPr>
        <w:t>imkânsız</w:t>
      </w:r>
      <w:r w:rsidRPr="00FC2DA7">
        <w:rPr>
          <w:color w:val="000000"/>
          <w:sz w:val="20"/>
          <w:szCs w:val="20"/>
        </w:rPr>
        <w:t xml:space="preserve"> kılması.</w:t>
      </w:r>
    </w:p>
    <w:p w14:paraId="615DC971" w14:textId="77777777" w:rsidR="001F6A98" w:rsidRPr="00FC2DA7" w:rsidRDefault="001F6A98" w:rsidP="001F6A98">
      <w:pPr>
        <w:jc w:val="both"/>
        <w:rPr>
          <w:color w:val="000000"/>
          <w:sz w:val="20"/>
          <w:szCs w:val="20"/>
        </w:rPr>
      </w:pPr>
    </w:p>
    <w:p w14:paraId="5A4AC8D4" w14:textId="77777777" w:rsidR="00CF6ED6" w:rsidRPr="00FC2DA7" w:rsidRDefault="00CF6ED6" w:rsidP="000D229E">
      <w:pPr>
        <w:pStyle w:val="GvdeMetni2"/>
        <w:tabs>
          <w:tab w:val="left" w:pos="0"/>
          <w:tab w:val="left" w:pos="630"/>
        </w:tabs>
        <w:spacing w:before="0" w:after="0" w:line="240" w:lineRule="auto"/>
        <w:rPr>
          <w:rFonts w:ascii="Times New Roman" w:hAnsi="Times New Roman"/>
          <w:color w:val="000000"/>
          <w:sz w:val="20"/>
          <w:lang w:val="tr-TR"/>
        </w:rPr>
      </w:pPr>
      <w:r w:rsidRPr="00FC2DA7">
        <w:rPr>
          <w:rFonts w:ascii="Times New Roman" w:hAnsi="Times New Roman"/>
          <w:sz w:val="20"/>
          <w:lang w:val="tr-TR"/>
        </w:rPr>
        <w:t>İhalenin iptal edilmesi halinde bu durum bütün isteklilere derhal bildirilir.</w:t>
      </w:r>
      <w:r w:rsidRPr="00FC2DA7">
        <w:rPr>
          <w:rFonts w:ascii="Times New Roman" w:hAnsi="Times New Roman"/>
          <w:color w:val="000000"/>
          <w:sz w:val="20"/>
          <w:lang w:val="tr-TR"/>
        </w:rPr>
        <w:t xml:space="preserve"> İhale sürecinin iptal edilmesi</w:t>
      </w:r>
      <w:r w:rsidRPr="00FC2DA7">
        <w:rPr>
          <w:rFonts w:ascii="Times New Roman" w:hAnsi="Times New Roman"/>
          <w:b/>
          <w:color w:val="000000"/>
          <w:sz w:val="20"/>
          <w:lang w:val="tr-TR"/>
        </w:rPr>
        <w:t xml:space="preserve"> </w:t>
      </w:r>
      <w:r w:rsidRPr="00FC2DA7">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14:paraId="02074583" w14:textId="58038026" w:rsidR="00CF6ED6" w:rsidRPr="00FC2DA7" w:rsidRDefault="00CF6ED6" w:rsidP="000D229E">
      <w:pPr>
        <w:pStyle w:val="GvdeMetni2"/>
        <w:tabs>
          <w:tab w:val="left" w:pos="0"/>
          <w:tab w:val="left" w:pos="630"/>
        </w:tabs>
        <w:spacing w:before="0" w:after="0" w:line="240" w:lineRule="auto"/>
        <w:rPr>
          <w:rFonts w:ascii="Times New Roman" w:hAnsi="Times New Roman"/>
          <w:color w:val="000000"/>
          <w:sz w:val="20"/>
          <w:lang w:val="tr-TR"/>
        </w:rPr>
      </w:pPr>
      <w:r w:rsidRPr="00FC2DA7">
        <w:rPr>
          <w:rFonts w:ascii="Times New Roman" w:hAnsi="Times New Roman"/>
          <w:color w:val="000000"/>
          <w:sz w:val="20"/>
          <w:lang w:val="tr-TR"/>
        </w:rPr>
        <w:t>Sözleşme Makamı, hiçbir durumda ve herhangi bir kısıtlama olmaksızın ihale sürecinin iptal edilmesiyle ortaya çıkan zarardan ve kar kaybından bu konuda önceden uyarılmış olsa bile, sorumlu tutulamaz.</w:t>
      </w:r>
    </w:p>
    <w:p w14:paraId="6604F999" w14:textId="77777777" w:rsidR="008E4D2C" w:rsidRPr="00FC2DA7" w:rsidRDefault="008E4D2C" w:rsidP="000D229E">
      <w:pPr>
        <w:pStyle w:val="GvdeMetni2"/>
        <w:tabs>
          <w:tab w:val="left" w:pos="0"/>
          <w:tab w:val="left" w:pos="630"/>
        </w:tabs>
        <w:spacing w:before="0" w:after="0" w:line="240" w:lineRule="auto"/>
        <w:rPr>
          <w:rFonts w:ascii="Times New Roman" w:hAnsi="Times New Roman"/>
          <w:color w:val="000000"/>
          <w:sz w:val="20"/>
          <w:u w:val="single"/>
          <w:lang w:val="tr-TR"/>
        </w:rPr>
      </w:pPr>
    </w:p>
    <w:p w14:paraId="304C6BCB" w14:textId="73DD4B22" w:rsidR="00CF6ED6" w:rsidRPr="00FC2DA7" w:rsidRDefault="00CF6ED6" w:rsidP="00FA248F">
      <w:pPr>
        <w:numPr>
          <w:ilvl w:val="0"/>
          <w:numId w:val="14"/>
        </w:numPr>
        <w:tabs>
          <w:tab w:val="left" w:pos="720"/>
          <w:tab w:val="left" w:pos="900"/>
          <w:tab w:val="left" w:pos="1080"/>
        </w:tabs>
        <w:jc w:val="both"/>
        <w:rPr>
          <w:b/>
          <w:color w:val="000000"/>
          <w:sz w:val="20"/>
          <w:szCs w:val="20"/>
        </w:rPr>
      </w:pPr>
      <w:r w:rsidRPr="00FC2DA7">
        <w:rPr>
          <w:b/>
          <w:color w:val="000000"/>
          <w:sz w:val="20"/>
          <w:szCs w:val="20"/>
        </w:rPr>
        <w:t>Etik Kurallar</w:t>
      </w:r>
    </w:p>
    <w:p w14:paraId="7ED0293A" w14:textId="5B07471A" w:rsidR="00CF6ED6" w:rsidRPr="00FC2DA7" w:rsidRDefault="008E4D2C" w:rsidP="000D229E">
      <w:pPr>
        <w:pStyle w:val="GvdeMetni2"/>
        <w:spacing w:before="0" w:after="0" w:line="240" w:lineRule="auto"/>
        <w:rPr>
          <w:rFonts w:ascii="Times New Roman" w:hAnsi="Times New Roman"/>
          <w:bCs/>
          <w:sz w:val="20"/>
          <w:lang w:val="tr-TR"/>
        </w:rPr>
      </w:pPr>
      <w:r w:rsidRPr="00FC2DA7">
        <w:rPr>
          <w:rFonts w:ascii="Times New Roman" w:hAnsi="Times New Roman"/>
          <w:bCs/>
          <w:sz w:val="20"/>
          <w:lang w:val="tr-TR"/>
        </w:rPr>
        <w:t>A</w:t>
      </w:r>
      <w:r w:rsidR="00CF6ED6" w:rsidRPr="00FC2DA7">
        <w:rPr>
          <w:rFonts w:ascii="Times New Roman" w:hAnsi="Times New Roman"/>
          <w:bCs/>
          <w:sz w:val="20"/>
          <w:lang w:val="tr-TR"/>
        </w:rPr>
        <w:t>şağıda belirtilen etik kurallara uyulması zorunludur;</w:t>
      </w:r>
    </w:p>
    <w:p w14:paraId="12CA9826" w14:textId="45EFD569" w:rsidR="00CF6ED6" w:rsidRPr="00FC2DA7" w:rsidRDefault="00CF6ED6" w:rsidP="00FA248F">
      <w:pPr>
        <w:numPr>
          <w:ilvl w:val="0"/>
          <w:numId w:val="27"/>
        </w:numPr>
        <w:jc w:val="both"/>
        <w:rPr>
          <w:color w:val="000000"/>
          <w:sz w:val="20"/>
          <w:szCs w:val="20"/>
        </w:rPr>
      </w:pPr>
      <w:r w:rsidRPr="00FC2DA7">
        <w:rPr>
          <w:color w:val="000000"/>
          <w:sz w:val="20"/>
          <w:szCs w:val="20"/>
        </w:rPr>
        <w:t>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w:t>
      </w:r>
    </w:p>
    <w:p w14:paraId="013BA9DF" w14:textId="77777777" w:rsidR="00CF6ED6" w:rsidRPr="00FC2DA7" w:rsidRDefault="00CF6ED6" w:rsidP="00FA248F">
      <w:pPr>
        <w:numPr>
          <w:ilvl w:val="0"/>
          <w:numId w:val="27"/>
        </w:numPr>
        <w:jc w:val="both"/>
        <w:rPr>
          <w:color w:val="000000"/>
          <w:sz w:val="20"/>
          <w:szCs w:val="20"/>
        </w:rPr>
      </w:pPr>
      <w:r w:rsidRPr="00FC2DA7">
        <w:rPr>
          <w:color w:val="000000"/>
          <w:sz w:val="20"/>
          <w:szCs w:val="20"/>
        </w:rPr>
        <w:t>İstekli, herhangi bir potansiyel çıkar çatışmasından etkilenmemeli ve diğer teklif sahipleriyle ya da proje kapsamındaki diğer kimselerle hiçbir şekilde bağlantı kurmamalıdır.</w:t>
      </w:r>
    </w:p>
    <w:p w14:paraId="1E8668BF" w14:textId="11CD24AF" w:rsidR="00811286" w:rsidRDefault="00CF6ED6" w:rsidP="00811286">
      <w:pPr>
        <w:numPr>
          <w:ilvl w:val="0"/>
          <w:numId w:val="27"/>
        </w:numPr>
        <w:jc w:val="both"/>
        <w:rPr>
          <w:color w:val="000000"/>
          <w:sz w:val="20"/>
          <w:szCs w:val="20"/>
        </w:rPr>
      </w:pPr>
      <w:r w:rsidRPr="00FC2DA7">
        <w:rPr>
          <w:color w:val="000000"/>
          <w:sz w:val="20"/>
          <w:szCs w:val="20"/>
        </w:rPr>
        <w:t>Bir teklif verilirken, aday veya istekli, meslek ve iş hayatının gerektirdiği şekilde tarafsız ve güvenilir bir şekilde davranmalıdır.</w:t>
      </w:r>
    </w:p>
    <w:p w14:paraId="39BCD5EE" w14:textId="77777777" w:rsidR="004D6935" w:rsidRPr="004F673B" w:rsidRDefault="004D6935" w:rsidP="004D6935">
      <w:pPr>
        <w:jc w:val="both"/>
        <w:rPr>
          <w:color w:val="000000"/>
          <w:sz w:val="20"/>
          <w:szCs w:val="20"/>
        </w:rPr>
      </w:pPr>
    </w:p>
    <w:p w14:paraId="1BA43B8A" w14:textId="3BD5E878" w:rsidR="00CF6ED6" w:rsidRPr="00FC2DA7" w:rsidRDefault="001D2304" w:rsidP="00FA248F">
      <w:pPr>
        <w:numPr>
          <w:ilvl w:val="0"/>
          <w:numId w:val="14"/>
        </w:numPr>
        <w:tabs>
          <w:tab w:val="left" w:pos="720"/>
          <w:tab w:val="left" w:pos="900"/>
          <w:tab w:val="left" w:pos="1080"/>
        </w:tabs>
        <w:jc w:val="both"/>
        <w:rPr>
          <w:b/>
          <w:color w:val="000000"/>
          <w:sz w:val="20"/>
          <w:szCs w:val="20"/>
        </w:rPr>
      </w:pPr>
      <w:r w:rsidRPr="00FC2DA7">
        <w:rPr>
          <w:b/>
          <w:color w:val="000000"/>
          <w:sz w:val="20"/>
          <w:szCs w:val="20"/>
        </w:rPr>
        <w:t>İtirazlar</w:t>
      </w:r>
    </w:p>
    <w:p w14:paraId="068CD0C3" w14:textId="5A96BC43" w:rsidR="00CF6ED6" w:rsidRPr="00FC2DA7" w:rsidRDefault="00CF6ED6" w:rsidP="000D229E">
      <w:pPr>
        <w:pStyle w:val="GvdeMetni2"/>
        <w:keepNext/>
        <w:keepLines/>
        <w:tabs>
          <w:tab w:val="left" w:pos="0"/>
          <w:tab w:val="left" w:pos="630"/>
        </w:tabs>
        <w:spacing w:before="0" w:after="0" w:line="240" w:lineRule="auto"/>
        <w:rPr>
          <w:rFonts w:ascii="Times New Roman" w:hAnsi="Times New Roman"/>
          <w:color w:val="000000"/>
          <w:sz w:val="20"/>
          <w:lang w:val="tr-TR"/>
        </w:rPr>
      </w:pPr>
      <w:r w:rsidRPr="00FC2DA7">
        <w:rPr>
          <w:rFonts w:ascii="Times New Roman" w:hAnsi="Times New Roman"/>
          <w:color w:val="000000"/>
          <w:sz w:val="20"/>
          <w:lang w:val="tr-TR"/>
        </w:rPr>
        <w:lastRenderedPageBreak/>
        <w:t>İhalenin sonuçlandırılması sürecinde oluşan bir hata ya da usulsüzlükten dolayı zarara uğradığına inanan teklif sahipleri, Sözleşme Makamına dilekçe yazabilirler. Sözleşme Makamının şikâyetin alınmasını takip eden 90 gün içerisinde bir cevap vermesi gerekmektedir.</w:t>
      </w:r>
    </w:p>
    <w:p w14:paraId="7703746F" w14:textId="77777777" w:rsidR="00811286" w:rsidRPr="00FC2DA7" w:rsidRDefault="00811286" w:rsidP="000D229E">
      <w:pPr>
        <w:pStyle w:val="GvdeMetni2"/>
        <w:keepNext/>
        <w:keepLines/>
        <w:tabs>
          <w:tab w:val="left" w:pos="0"/>
          <w:tab w:val="left" w:pos="630"/>
        </w:tabs>
        <w:spacing w:before="0" w:after="0" w:line="240" w:lineRule="auto"/>
        <w:rPr>
          <w:rFonts w:ascii="Times New Roman" w:hAnsi="Times New Roman"/>
          <w:color w:val="000000"/>
          <w:sz w:val="20"/>
          <w:lang w:val="tr-TR"/>
        </w:rPr>
      </w:pPr>
    </w:p>
    <w:p w14:paraId="7D585723" w14:textId="77777777" w:rsidR="00CF6ED6" w:rsidRPr="00FC2DA7" w:rsidRDefault="00CF6ED6" w:rsidP="000D229E">
      <w:pPr>
        <w:pStyle w:val="GvdeMetni2"/>
        <w:keepNext/>
        <w:keepLines/>
        <w:tabs>
          <w:tab w:val="left" w:pos="0"/>
          <w:tab w:val="left" w:pos="630"/>
        </w:tabs>
        <w:spacing w:before="0" w:after="0" w:line="240" w:lineRule="auto"/>
        <w:rPr>
          <w:rFonts w:ascii="Times New Roman" w:hAnsi="Times New Roman"/>
          <w:color w:val="000000"/>
          <w:sz w:val="20"/>
          <w:lang w:val="tr-TR"/>
        </w:rPr>
      </w:pPr>
      <w:r w:rsidRPr="00FC2DA7">
        <w:rPr>
          <w:rFonts w:ascii="Times New Roman" w:hAnsi="Times New Roman"/>
          <w:color w:val="000000"/>
          <w:sz w:val="20"/>
          <w:lang w:val="tr-TR"/>
        </w:rPr>
        <w:t xml:space="preserve">Eğer yukarıda anlatılan yöntem başarılı olmazsa; istekli, olayı </w:t>
      </w:r>
      <w:r w:rsidR="00151748" w:rsidRPr="00FC2DA7">
        <w:rPr>
          <w:rFonts w:ascii="Times New Roman" w:hAnsi="Times New Roman"/>
          <w:color w:val="000000"/>
          <w:sz w:val="20"/>
          <w:lang w:val="tr-TR"/>
        </w:rPr>
        <w:t>Sözleşme Makamının</w:t>
      </w:r>
      <w:r w:rsidRPr="00FC2DA7">
        <w:rPr>
          <w:rFonts w:ascii="Times New Roman" w:hAnsi="Times New Roman"/>
          <w:color w:val="000000"/>
          <w:sz w:val="20"/>
          <w:lang w:val="tr-TR"/>
        </w:rPr>
        <w:t xml:space="preserve"> bağlı olduğu ulusal yargı sistemine intikal ettirme hakkına sahiptir.</w:t>
      </w:r>
    </w:p>
    <w:p w14:paraId="04D676A3" w14:textId="77777777" w:rsidR="00FC2DA7" w:rsidRPr="008405BA" w:rsidRDefault="00FC2DA7" w:rsidP="000D229E">
      <w:pPr>
        <w:pStyle w:val="GvdeMetni2"/>
        <w:keepNext/>
        <w:keepLines/>
        <w:tabs>
          <w:tab w:val="left" w:pos="0"/>
          <w:tab w:val="left" w:pos="630"/>
        </w:tabs>
        <w:spacing w:before="0" w:after="0" w:line="240" w:lineRule="auto"/>
        <w:rPr>
          <w:rFonts w:ascii="Times New Roman" w:hAnsi="Times New Roman"/>
          <w:i/>
          <w:color w:val="000000"/>
          <w:sz w:val="20"/>
          <w:highlight w:val="lightGray"/>
          <w:lang w:val="tr-TR"/>
        </w:rPr>
      </w:pPr>
    </w:p>
    <w:tbl>
      <w:tblPr>
        <w:tblW w:w="4977" w:type="dxa"/>
        <w:tblInd w:w="2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0"/>
        <w:gridCol w:w="3867"/>
      </w:tblGrid>
      <w:tr w:rsidR="00FC2DA7" w:rsidRPr="00E512B8" w14:paraId="5441DF0A" w14:textId="77777777" w:rsidTr="00FC2DA7">
        <w:trPr>
          <w:cantSplit/>
          <w:trHeight w:val="736"/>
        </w:trPr>
        <w:tc>
          <w:tcPr>
            <w:tcW w:w="1110" w:type="dxa"/>
            <w:vAlign w:val="center"/>
          </w:tcPr>
          <w:p w14:paraId="329206C9" w14:textId="59D28180" w:rsidR="00FC2DA7" w:rsidRPr="00E512B8" w:rsidRDefault="00FC2DA7" w:rsidP="00FC2DA7">
            <w:pPr>
              <w:pStyle w:val="GvdeMetni"/>
              <w:jc w:val="center"/>
              <w:rPr>
                <w:color w:val="000000"/>
                <w:sz w:val="20"/>
                <w:lang w:val="tr-TR"/>
              </w:rPr>
            </w:pPr>
            <w:r w:rsidRPr="00E512B8">
              <w:rPr>
                <w:color w:val="000000"/>
                <w:sz w:val="20"/>
                <w:lang w:val="tr-TR"/>
              </w:rPr>
              <w:t>Adı</w:t>
            </w:r>
            <w:r>
              <w:rPr>
                <w:color w:val="000000"/>
                <w:sz w:val="20"/>
                <w:lang w:val="tr-TR"/>
              </w:rPr>
              <w:t xml:space="preserve"> Soyadı</w:t>
            </w:r>
            <w:r w:rsidRPr="00E512B8">
              <w:rPr>
                <w:color w:val="000000"/>
                <w:sz w:val="20"/>
                <w:lang w:val="tr-TR"/>
              </w:rPr>
              <w:t>:</w:t>
            </w:r>
          </w:p>
        </w:tc>
        <w:tc>
          <w:tcPr>
            <w:tcW w:w="3867" w:type="dxa"/>
            <w:vAlign w:val="center"/>
          </w:tcPr>
          <w:p w14:paraId="271B1002" w14:textId="77777777" w:rsidR="00FC2DA7" w:rsidRPr="00E512B8" w:rsidRDefault="00FC2DA7" w:rsidP="00A13D3D">
            <w:pPr>
              <w:pStyle w:val="GvdeMetni"/>
              <w:jc w:val="center"/>
              <w:rPr>
                <w:b/>
                <w:bCs/>
                <w:color w:val="000000"/>
                <w:sz w:val="20"/>
                <w:lang w:val="tr-TR"/>
              </w:rPr>
            </w:pPr>
          </w:p>
        </w:tc>
      </w:tr>
      <w:tr w:rsidR="00FC2DA7" w:rsidRPr="00E512B8" w14:paraId="7E00F4D6" w14:textId="77777777" w:rsidTr="00FC2DA7">
        <w:trPr>
          <w:cantSplit/>
          <w:trHeight w:val="846"/>
        </w:trPr>
        <w:tc>
          <w:tcPr>
            <w:tcW w:w="1110" w:type="dxa"/>
            <w:vAlign w:val="center"/>
          </w:tcPr>
          <w:p w14:paraId="7E1652F4" w14:textId="77777777" w:rsidR="00FC2DA7" w:rsidRPr="00E512B8" w:rsidRDefault="00FC2DA7" w:rsidP="00FC2DA7">
            <w:pPr>
              <w:pStyle w:val="GvdeMetni"/>
              <w:jc w:val="center"/>
              <w:rPr>
                <w:color w:val="000000"/>
                <w:sz w:val="20"/>
                <w:lang w:val="tr-TR"/>
              </w:rPr>
            </w:pPr>
            <w:r w:rsidRPr="00E512B8">
              <w:rPr>
                <w:color w:val="000000"/>
                <w:sz w:val="20"/>
                <w:lang w:val="tr-TR"/>
              </w:rPr>
              <w:t>Unvanı:</w:t>
            </w:r>
          </w:p>
        </w:tc>
        <w:tc>
          <w:tcPr>
            <w:tcW w:w="3867" w:type="dxa"/>
            <w:vAlign w:val="center"/>
          </w:tcPr>
          <w:p w14:paraId="3979500E" w14:textId="77777777" w:rsidR="00FC2DA7" w:rsidRPr="00E512B8" w:rsidRDefault="00FC2DA7" w:rsidP="00A13D3D">
            <w:pPr>
              <w:pStyle w:val="GvdeMetni"/>
              <w:jc w:val="center"/>
              <w:rPr>
                <w:b/>
                <w:bCs/>
                <w:color w:val="000000"/>
                <w:sz w:val="20"/>
                <w:lang w:val="tr-TR"/>
              </w:rPr>
            </w:pPr>
          </w:p>
        </w:tc>
      </w:tr>
      <w:tr w:rsidR="00FC2DA7" w:rsidRPr="00E512B8" w14:paraId="71E3B798" w14:textId="77777777" w:rsidTr="00FC2DA7">
        <w:trPr>
          <w:cantSplit/>
          <w:trHeight w:val="1796"/>
        </w:trPr>
        <w:tc>
          <w:tcPr>
            <w:tcW w:w="1110" w:type="dxa"/>
            <w:vAlign w:val="center"/>
          </w:tcPr>
          <w:p w14:paraId="05BDA816" w14:textId="5A8928FA" w:rsidR="00FC2DA7" w:rsidRPr="00E512B8" w:rsidRDefault="00FC2DA7" w:rsidP="00FC2DA7">
            <w:pPr>
              <w:pStyle w:val="GvdeMetni"/>
              <w:jc w:val="center"/>
              <w:rPr>
                <w:color w:val="000000"/>
                <w:sz w:val="20"/>
                <w:lang w:val="tr-TR"/>
              </w:rPr>
            </w:pPr>
            <w:r w:rsidRPr="00E512B8">
              <w:rPr>
                <w:color w:val="000000"/>
                <w:sz w:val="20"/>
                <w:lang w:val="tr-TR"/>
              </w:rPr>
              <w:t>İmza/</w:t>
            </w:r>
          </w:p>
          <w:p w14:paraId="57E60EA9" w14:textId="5AF5E8EB" w:rsidR="00FC2DA7" w:rsidRPr="00E512B8" w:rsidRDefault="00FC2DA7" w:rsidP="00FC2DA7">
            <w:pPr>
              <w:pStyle w:val="GvdeMetni"/>
              <w:jc w:val="center"/>
              <w:rPr>
                <w:color w:val="000000"/>
                <w:sz w:val="20"/>
                <w:lang w:val="tr-TR"/>
              </w:rPr>
            </w:pPr>
            <w:r w:rsidRPr="00E512B8">
              <w:rPr>
                <w:color w:val="000000"/>
                <w:sz w:val="20"/>
                <w:lang w:val="tr-TR"/>
              </w:rPr>
              <w:t>Mühür</w:t>
            </w:r>
            <w:r>
              <w:rPr>
                <w:color w:val="000000"/>
                <w:sz w:val="20"/>
                <w:lang w:val="tr-TR"/>
              </w:rPr>
              <w:t>/ Kaşe</w:t>
            </w:r>
          </w:p>
        </w:tc>
        <w:tc>
          <w:tcPr>
            <w:tcW w:w="3867" w:type="dxa"/>
            <w:vAlign w:val="center"/>
          </w:tcPr>
          <w:p w14:paraId="2FCD4BDA" w14:textId="77777777" w:rsidR="00FC2DA7" w:rsidRPr="00E512B8" w:rsidRDefault="00FC2DA7" w:rsidP="00A13D3D">
            <w:pPr>
              <w:pStyle w:val="GvdeMetni"/>
              <w:jc w:val="both"/>
              <w:rPr>
                <w:color w:val="000000"/>
                <w:sz w:val="20"/>
                <w:lang w:val="tr-TR"/>
              </w:rPr>
            </w:pPr>
          </w:p>
        </w:tc>
      </w:tr>
      <w:tr w:rsidR="00FC2DA7" w:rsidRPr="00E512B8" w14:paraId="5CB6161E" w14:textId="77777777" w:rsidTr="00FC2DA7">
        <w:trPr>
          <w:cantSplit/>
          <w:trHeight w:val="598"/>
        </w:trPr>
        <w:tc>
          <w:tcPr>
            <w:tcW w:w="1110" w:type="dxa"/>
            <w:vAlign w:val="center"/>
          </w:tcPr>
          <w:p w14:paraId="48073469" w14:textId="77777777" w:rsidR="00FC2DA7" w:rsidRPr="00E512B8" w:rsidRDefault="00FC2DA7" w:rsidP="00FC2DA7">
            <w:pPr>
              <w:pStyle w:val="GvdeMetni"/>
              <w:jc w:val="center"/>
              <w:rPr>
                <w:color w:val="000000"/>
                <w:sz w:val="20"/>
                <w:lang w:val="tr-TR"/>
              </w:rPr>
            </w:pPr>
            <w:r w:rsidRPr="00E512B8">
              <w:rPr>
                <w:color w:val="000000"/>
                <w:sz w:val="20"/>
                <w:lang w:val="tr-TR"/>
              </w:rPr>
              <w:t>Tarih:</w:t>
            </w:r>
          </w:p>
        </w:tc>
        <w:tc>
          <w:tcPr>
            <w:tcW w:w="3867" w:type="dxa"/>
            <w:vAlign w:val="center"/>
          </w:tcPr>
          <w:p w14:paraId="57727317" w14:textId="77777777" w:rsidR="00FC2DA7" w:rsidRPr="00E512B8" w:rsidRDefault="00FC2DA7" w:rsidP="00A13D3D">
            <w:pPr>
              <w:pStyle w:val="GvdeMetni"/>
              <w:jc w:val="both"/>
              <w:rPr>
                <w:color w:val="000000"/>
                <w:sz w:val="20"/>
                <w:lang w:val="tr-TR"/>
              </w:rPr>
            </w:pPr>
          </w:p>
        </w:tc>
      </w:tr>
    </w:tbl>
    <w:p w14:paraId="1579EE24" w14:textId="7CD17E38" w:rsidR="00FC2DA7" w:rsidRPr="008405BA" w:rsidRDefault="00FC2DA7" w:rsidP="000D229E">
      <w:pPr>
        <w:pStyle w:val="GvdeMetni2"/>
        <w:keepNext/>
        <w:keepLines/>
        <w:tabs>
          <w:tab w:val="left" w:pos="0"/>
          <w:tab w:val="left" w:pos="630"/>
        </w:tabs>
        <w:spacing w:before="0" w:after="0" w:line="240" w:lineRule="auto"/>
        <w:rPr>
          <w:rFonts w:ascii="Times New Roman" w:hAnsi="Times New Roman"/>
          <w:i/>
          <w:color w:val="000000"/>
          <w:sz w:val="20"/>
          <w:highlight w:val="lightGray"/>
          <w:lang w:val="tr-TR"/>
        </w:rPr>
        <w:sectPr w:rsidR="00FC2DA7" w:rsidRPr="008405BA" w:rsidSect="00AD4681">
          <w:headerReference w:type="default" r:id="rId12"/>
          <w:footerReference w:type="default" r:id="rId13"/>
          <w:pgSz w:w="11906" w:h="16838"/>
          <w:pgMar w:top="1418" w:right="1417" w:bottom="709" w:left="1417" w:header="708" w:footer="708" w:gutter="0"/>
          <w:pgNumType w:start="1"/>
          <w:cols w:space="708"/>
          <w:docGrid w:linePitch="360"/>
        </w:sectPr>
      </w:pPr>
    </w:p>
    <w:p w14:paraId="3D0EA2BF" w14:textId="1ED6D253" w:rsidR="00D976FF" w:rsidRPr="004D6FBF" w:rsidRDefault="00D976FF" w:rsidP="004D6FBF">
      <w:pPr>
        <w:jc w:val="center"/>
        <w:rPr>
          <w:b/>
          <w:sz w:val="28"/>
          <w:szCs w:val="28"/>
        </w:rPr>
      </w:pPr>
      <w:r w:rsidRPr="004D6FBF">
        <w:rPr>
          <w:b/>
          <w:sz w:val="28"/>
          <w:szCs w:val="28"/>
        </w:rPr>
        <w:lastRenderedPageBreak/>
        <w:t>BÖLÜM B: TASLAK SÖZLEŞME (ÖZEL KOŞULLAR) VE EKLERİ</w:t>
      </w:r>
    </w:p>
    <w:p w14:paraId="699E68F3" w14:textId="77777777" w:rsidR="00D976FF" w:rsidRPr="00D976FF" w:rsidRDefault="00D976FF" w:rsidP="00D976FF">
      <w:pPr>
        <w:jc w:val="center"/>
        <w:rPr>
          <w:b/>
          <w:sz w:val="28"/>
          <w:szCs w:val="28"/>
        </w:rPr>
      </w:pPr>
    </w:p>
    <w:p w14:paraId="62384032" w14:textId="2F9AFD63" w:rsidR="000539D7" w:rsidRPr="004D6FBF" w:rsidRDefault="000539D7" w:rsidP="004D6FBF">
      <w:pPr>
        <w:jc w:val="center"/>
        <w:rPr>
          <w:b/>
          <w:bCs/>
        </w:rPr>
      </w:pPr>
      <w:bookmarkStart w:id="7" w:name="_Toc149033682"/>
      <w:r w:rsidRPr="004D6FBF">
        <w:rPr>
          <w:b/>
          <w:bCs/>
        </w:rPr>
        <w:t>SÖZLEŞME VE ÖZEL KOŞULLAR</w:t>
      </w:r>
      <w:bookmarkStart w:id="8" w:name="_Toc179364466"/>
      <w:bookmarkStart w:id="9" w:name="_Toc232234023"/>
      <w:r w:rsidR="00D976FF" w:rsidRPr="004D6FBF">
        <w:rPr>
          <w:b/>
          <w:bCs/>
        </w:rPr>
        <w:t xml:space="preserve">: </w:t>
      </w:r>
      <w:r w:rsidRPr="004D6FBF">
        <w:rPr>
          <w:b/>
          <w:bCs/>
        </w:rPr>
        <w:t>HİZMET ALIMI SÖZLEŞMESİ</w:t>
      </w:r>
      <w:bookmarkEnd w:id="8"/>
      <w:bookmarkEnd w:id="9"/>
      <w:bookmarkEnd w:id="7"/>
    </w:p>
    <w:p w14:paraId="327F68AC" w14:textId="77777777" w:rsidR="00D976FF" w:rsidRDefault="00D976FF" w:rsidP="000D229E">
      <w:pPr>
        <w:rPr>
          <w:color w:val="000000"/>
          <w:sz w:val="20"/>
        </w:rPr>
      </w:pPr>
    </w:p>
    <w:p w14:paraId="567E89DC" w14:textId="77777777" w:rsidR="00723C56" w:rsidRPr="00FD0F18" w:rsidRDefault="00723C56" w:rsidP="00723C56">
      <w:pPr>
        <w:jc w:val="both"/>
        <w:rPr>
          <w:b/>
          <w:color w:val="000000"/>
          <w:sz w:val="20"/>
          <w:szCs w:val="20"/>
        </w:rPr>
      </w:pPr>
      <w:bookmarkStart w:id="10" w:name="_Söz.Ek-1:_Genel_Koşullar"/>
      <w:bookmarkStart w:id="11" w:name="_Toc233021554"/>
      <w:bookmarkEnd w:id="10"/>
      <w:r w:rsidRPr="00FD0F18">
        <w:rPr>
          <w:b/>
          <w:color w:val="000000"/>
          <w:sz w:val="20"/>
          <w:szCs w:val="20"/>
        </w:rPr>
        <w:t>Gaziantep Ticaret Borsası</w:t>
      </w:r>
    </w:p>
    <w:p w14:paraId="4F7B9EED" w14:textId="77777777" w:rsidR="00723C56" w:rsidRPr="00FD0F18" w:rsidRDefault="00723C56" w:rsidP="00723C56">
      <w:pPr>
        <w:jc w:val="both"/>
        <w:rPr>
          <w:color w:val="000000"/>
          <w:sz w:val="20"/>
          <w:szCs w:val="20"/>
        </w:rPr>
      </w:pPr>
      <w:r w:rsidRPr="00FD0F18">
        <w:rPr>
          <w:color w:val="000000"/>
          <w:sz w:val="20"/>
          <w:szCs w:val="20"/>
        </w:rPr>
        <w:t xml:space="preserve">Adresi: </w:t>
      </w:r>
      <w:r w:rsidRPr="00FD0F18">
        <w:rPr>
          <w:b/>
          <w:color w:val="000000"/>
          <w:sz w:val="20"/>
          <w:szCs w:val="20"/>
        </w:rPr>
        <w:t>Mücahitler Mahallesi, 52025 Numaralı Sokak, No: 8/A, 27090, Şehitkamil/GAZİANTEP</w:t>
      </w:r>
    </w:p>
    <w:p w14:paraId="548CDA6A" w14:textId="77777777" w:rsidR="00723C56" w:rsidRPr="00FD0F18" w:rsidRDefault="00723C56" w:rsidP="00723C56">
      <w:pPr>
        <w:jc w:val="both"/>
        <w:rPr>
          <w:color w:val="000000"/>
          <w:sz w:val="20"/>
          <w:szCs w:val="20"/>
        </w:rPr>
      </w:pPr>
      <w:r w:rsidRPr="00FD0F18">
        <w:rPr>
          <w:color w:val="000000"/>
          <w:sz w:val="20"/>
          <w:szCs w:val="20"/>
        </w:rPr>
        <w:t xml:space="preserve">Vergi No: </w:t>
      </w:r>
      <w:r w:rsidRPr="00FD0F18">
        <w:rPr>
          <w:b/>
          <w:bCs/>
          <w:color w:val="000000"/>
          <w:sz w:val="20"/>
          <w:szCs w:val="20"/>
        </w:rPr>
        <w:t>8440012526</w:t>
      </w:r>
    </w:p>
    <w:p w14:paraId="3AA3F910" w14:textId="77777777" w:rsidR="00723C56" w:rsidRPr="00FD0F18" w:rsidRDefault="00723C56" w:rsidP="00723C56">
      <w:pPr>
        <w:jc w:val="both"/>
        <w:rPr>
          <w:color w:val="000000"/>
          <w:sz w:val="20"/>
          <w:szCs w:val="20"/>
        </w:rPr>
      </w:pPr>
      <w:r w:rsidRPr="00FD0F18">
        <w:rPr>
          <w:color w:val="000000"/>
          <w:sz w:val="20"/>
          <w:szCs w:val="20"/>
        </w:rPr>
        <w:t xml:space="preserve">Vergi Dairesi: </w:t>
      </w:r>
      <w:r w:rsidRPr="00FD0F18">
        <w:rPr>
          <w:b/>
          <w:bCs/>
          <w:color w:val="000000"/>
          <w:sz w:val="20"/>
          <w:szCs w:val="20"/>
        </w:rPr>
        <w:t>Şehitkamil VD</w:t>
      </w:r>
    </w:p>
    <w:p w14:paraId="3F96AB83" w14:textId="77777777" w:rsidR="00723C56" w:rsidRPr="00FD0F18" w:rsidRDefault="00723C56" w:rsidP="00723C56">
      <w:pPr>
        <w:jc w:val="both"/>
        <w:rPr>
          <w:color w:val="000000"/>
          <w:sz w:val="20"/>
          <w:szCs w:val="20"/>
        </w:rPr>
      </w:pPr>
      <w:r w:rsidRPr="00FD0F18">
        <w:rPr>
          <w:color w:val="000000"/>
          <w:sz w:val="20"/>
          <w:szCs w:val="20"/>
        </w:rPr>
        <w:t>("Sözleşme Makamı")</w:t>
      </w:r>
    </w:p>
    <w:p w14:paraId="123E8C1F" w14:textId="77777777" w:rsidR="00723C56" w:rsidRPr="00FD0F18" w:rsidRDefault="00723C56" w:rsidP="00723C56">
      <w:pPr>
        <w:jc w:val="both"/>
        <w:rPr>
          <w:color w:val="000000"/>
          <w:sz w:val="20"/>
          <w:szCs w:val="20"/>
        </w:rPr>
      </w:pPr>
    </w:p>
    <w:p w14:paraId="04923857" w14:textId="77777777" w:rsidR="00723C56" w:rsidRPr="00FD0F18" w:rsidRDefault="00723C56" w:rsidP="00723C56">
      <w:pPr>
        <w:jc w:val="both"/>
        <w:rPr>
          <w:color w:val="000000"/>
          <w:sz w:val="20"/>
          <w:szCs w:val="20"/>
        </w:rPr>
      </w:pPr>
      <w:r w:rsidRPr="00FD0F18">
        <w:rPr>
          <w:color w:val="000000"/>
          <w:sz w:val="20"/>
          <w:szCs w:val="20"/>
        </w:rPr>
        <w:t>ve diğer tarafta,</w:t>
      </w:r>
    </w:p>
    <w:p w14:paraId="7888021F" w14:textId="77777777" w:rsidR="00723C56" w:rsidRPr="00FD0F18" w:rsidRDefault="00723C56" w:rsidP="00723C56">
      <w:pPr>
        <w:jc w:val="both"/>
        <w:rPr>
          <w:color w:val="000000"/>
          <w:sz w:val="20"/>
          <w:szCs w:val="20"/>
        </w:rPr>
      </w:pPr>
    </w:p>
    <w:p w14:paraId="14C65906" w14:textId="78911525" w:rsidR="00723C56" w:rsidRPr="00FD0F18" w:rsidRDefault="00676529" w:rsidP="00723C56">
      <w:pPr>
        <w:jc w:val="both"/>
        <w:rPr>
          <w:b/>
          <w:bCs/>
          <w:color w:val="000000"/>
          <w:sz w:val="20"/>
          <w:szCs w:val="20"/>
        </w:rPr>
      </w:pPr>
      <w:r w:rsidRPr="00FD0F18">
        <w:rPr>
          <w:color w:val="000000"/>
          <w:sz w:val="20"/>
          <w:szCs w:val="20"/>
        </w:rPr>
        <w:t>Firma Unvanı</w:t>
      </w:r>
      <w:r w:rsidRPr="00FD0F18">
        <w:rPr>
          <w:b/>
          <w:bCs/>
          <w:color w:val="000000"/>
          <w:sz w:val="20"/>
          <w:szCs w:val="20"/>
        </w:rPr>
        <w:t>: …….</w:t>
      </w:r>
      <w:r w:rsidR="00723C56" w:rsidRPr="00FD0F18">
        <w:rPr>
          <w:b/>
          <w:bCs/>
          <w:color w:val="000000"/>
          <w:sz w:val="20"/>
          <w:szCs w:val="20"/>
        </w:rPr>
        <w:t>.</w:t>
      </w:r>
    </w:p>
    <w:p w14:paraId="1851F51A" w14:textId="5B72BE23" w:rsidR="00723C56" w:rsidRPr="00FD0F18" w:rsidRDefault="00723C56" w:rsidP="00723C56">
      <w:pPr>
        <w:jc w:val="both"/>
        <w:rPr>
          <w:b/>
          <w:bCs/>
          <w:color w:val="000000"/>
          <w:sz w:val="20"/>
          <w:szCs w:val="20"/>
        </w:rPr>
      </w:pPr>
      <w:r w:rsidRPr="00FD0F18">
        <w:rPr>
          <w:color w:val="000000"/>
          <w:sz w:val="20"/>
          <w:szCs w:val="20"/>
        </w:rPr>
        <w:t xml:space="preserve">Adresi: </w:t>
      </w:r>
      <w:r w:rsidR="00676529" w:rsidRPr="00FD0F18">
        <w:rPr>
          <w:b/>
          <w:color w:val="000000"/>
          <w:sz w:val="20"/>
          <w:szCs w:val="20"/>
        </w:rPr>
        <w:t>……</w:t>
      </w:r>
    </w:p>
    <w:p w14:paraId="1B34A995" w14:textId="5955ECBE" w:rsidR="00723C56" w:rsidRPr="00FD0F18" w:rsidRDefault="00723C56" w:rsidP="00723C56">
      <w:pPr>
        <w:jc w:val="both"/>
        <w:rPr>
          <w:b/>
          <w:bCs/>
          <w:color w:val="000000"/>
          <w:sz w:val="20"/>
          <w:szCs w:val="20"/>
        </w:rPr>
      </w:pPr>
      <w:r w:rsidRPr="00FD0F18">
        <w:rPr>
          <w:color w:val="000000"/>
          <w:sz w:val="20"/>
          <w:szCs w:val="20"/>
        </w:rPr>
        <w:t xml:space="preserve">Vergi No: </w:t>
      </w:r>
      <w:r w:rsidR="00676529" w:rsidRPr="00FD0F18">
        <w:rPr>
          <w:b/>
          <w:bCs/>
          <w:color w:val="000000"/>
          <w:sz w:val="20"/>
          <w:szCs w:val="20"/>
        </w:rPr>
        <w:t>……</w:t>
      </w:r>
    </w:p>
    <w:p w14:paraId="4E5A8960" w14:textId="375126F4" w:rsidR="00723C56" w:rsidRPr="00FD0F18" w:rsidRDefault="00723C56" w:rsidP="00723C56">
      <w:pPr>
        <w:jc w:val="both"/>
        <w:rPr>
          <w:color w:val="000000"/>
          <w:sz w:val="20"/>
          <w:szCs w:val="20"/>
        </w:rPr>
      </w:pPr>
      <w:r w:rsidRPr="00FD0F18">
        <w:rPr>
          <w:color w:val="000000"/>
          <w:sz w:val="20"/>
          <w:szCs w:val="20"/>
        </w:rPr>
        <w:t xml:space="preserve">Vergi Dairesi: </w:t>
      </w:r>
      <w:r w:rsidR="00676529" w:rsidRPr="00FD0F18">
        <w:rPr>
          <w:color w:val="000000"/>
          <w:sz w:val="20"/>
          <w:szCs w:val="20"/>
        </w:rPr>
        <w:t>………</w:t>
      </w:r>
      <w:r w:rsidRPr="00FD0F18">
        <w:rPr>
          <w:b/>
          <w:bCs/>
          <w:color w:val="000000"/>
          <w:sz w:val="20"/>
          <w:szCs w:val="20"/>
        </w:rPr>
        <w:t xml:space="preserve"> </w:t>
      </w:r>
    </w:p>
    <w:p w14:paraId="02551653" w14:textId="77777777" w:rsidR="00723C56" w:rsidRPr="00FD0F18" w:rsidRDefault="00723C56" w:rsidP="00723C56">
      <w:pPr>
        <w:jc w:val="both"/>
        <w:rPr>
          <w:b/>
          <w:color w:val="000000"/>
          <w:sz w:val="20"/>
          <w:szCs w:val="20"/>
        </w:rPr>
      </w:pPr>
      <w:r w:rsidRPr="00FD0F18">
        <w:rPr>
          <w:color w:val="000000"/>
          <w:sz w:val="20"/>
          <w:szCs w:val="20"/>
        </w:rPr>
        <w:t>(“Yüklenici”) olmak üzere,</w:t>
      </w:r>
    </w:p>
    <w:p w14:paraId="15461797" w14:textId="77777777" w:rsidR="00723C56" w:rsidRPr="00FD0F18" w:rsidRDefault="00723C56" w:rsidP="00723C56">
      <w:pPr>
        <w:jc w:val="both"/>
        <w:rPr>
          <w:color w:val="000000"/>
          <w:sz w:val="20"/>
          <w:szCs w:val="20"/>
        </w:rPr>
      </w:pPr>
    </w:p>
    <w:p w14:paraId="3D03C07E" w14:textId="77777777" w:rsidR="00723C56" w:rsidRPr="00FD0F18" w:rsidRDefault="00723C56" w:rsidP="00723C56">
      <w:pPr>
        <w:jc w:val="both"/>
        <w:rPr>
          <w:color w:val="000000"/>
          <w:sz w:val="20"/>
          <w:szCs w:val="20"/>
        </w:rPr>
      </w:pPr>
      <w:r w:rsidRPr="00FD0F18">
        <w:rPr>
          <w:color w:val="000000"/>
          <w:sz w:val="20"/>
          <w:szCs w:val="20"/>
        </w:rPr>
        <w:t>taraflar aşağıdaki hususlarda anlaşmışlardır:</w:t>
      </w:r>
    </w:p>
    <w:p w14:paraId="53FC7AF0" w14:textId="77777777" w:rsidR="00723C56" w:rsidRPr="00FD0F18" w:rsidRDefault="00723C56" w:rsidP="00723C56">
      <w:pPr>
        <w:jc w:val="both"/>
        <w:rPr>
          <w:color w:val="000000"/>
          <w:sz w:val="20"/>
          <w:szCs w:val="20"/>
        </w:rPr>
      </w:pPr>
    </w:p>
    <w:p w14:paraId="180528E0" w14:textId="77777777" w:rsidR="00723C56" w:rsidRPr="00FD0F18" w:rsidRDefault="00723C56" w:rsidP="00FA248F">
      <w:pPr>
        <w:pStyle w:val="ListeNumaras"/>
        <w:numPr>
          <w:ilvl w:val="0"/>
          <w:numId w:val="28"/>
        </w:numPr>
        <w:spacing w:after="0"/>
        <w:rPr>
          <w:b/>
          <w:bCs/>
          <w:color w:val="000000"/>
          <w:sz w:val="20"/>
          <w:lang w:val="tr-TR"/>
        </w:rPr>
      </w:pPr>
      <w:r w:rsidRPr="00FD0F18">
        <w:rPr>
          <w:b/>
          <w:bCs/>
          <w:sz w:val="20"/>
          <w:lang w:val="tr-TR"/>
        </w:rPr>
        <w:t>Konu</w:t>
      </w:r>
    </w:p>
    <w:p w14:paraId="18FDCB21" w14:textId="2878256E" w:rsidR="00723C56" w:rsidRPr="00FD0F18" w:rsidRDefault="00723C56" w:rsidP="00723C56">
      <w:pPr>
        <w:pStyle w:val="ListeNumaras"/>
        <w:numPr>
          <w:ilvl w:val="0"/>
          <w:numId w:val="0"/>
        </w:numPr>
        <w:spacing w:after="0"/>
        <w:rPr>
          <w:color w:val="000000"/>
          <w:sz w:val="20"/>
          <w:lang w:val="tr-TR"/>
        </w:rPr>
      </w:pPr>
      <w:r w:rsidRPr="00FD0F18">
        <w:rPr>
          <w:color w:val="000000"/>
          <w:sz w:val="20"/>
          <w:lang w:val="tr-TR"/>
        </w:rPr>
        <w:t xml:space="preserve">Bu sözleşmenin konusu </w:t>
      </w:r>
      <w:r w:rsidR="00676529" w:rsidRPr="00FD0F18">
        <w:rPr>
          <w:color w:val="000000"/>
          <w:sz w:val="20"/>
          <w:lang w:val="tr-TR"/>
        </w:rPr>
        <w:t xml:space="preserve">firmalara verilecek </w:t>
      </w:r>
      <w:r w:rsidRPr="00FD0F18">
        <w:rPr>
          <w:color w:val="000000"/>
          <w:sz w:val="20"/>
          <w:lang w:val="tr-TR"/>
        </w:rPr>
        <w:t xml:space="preserve">“Yeşil Dönüşüm </w:t>
      </w:r>
      <w:r w:rsidR="00676529" w:rsidRPr="00FD0F18">
        <w:rPr>
          <w:color w:val="000000"/>
          <w:sz w:val="20"/>
          <w:lang w:val="tr-TR"/>
        </w:rPr>
        <w:t>Danışmanlığı</w:t>
      </w:r>
      <w:r w:rsidRPr="00FD0F18">
        <w:rPr>
          <w:color w:val="000000"/>
          <w:sz w:val="20"/>
          <w:lang w:val="tr-TR"/>
        </w:rPr>
        <w:t>” hizmetidir.</w:t>
      </w:r>
    </w:p>
    <w:p w14:paraId="5B667BD7" w14:textId="77777777" w:rsidR="00723C56" w:rsidRPr="00FD0F18" w:rsidRDefault="00723C56" w:rsidP="00723C56">
      <w:pPr>
        <w:pStyle w:val="ListeNumaras"/>
        <w:numPr>
          <w:ilvl w:val="0"/>
          <w:numId w:val="0"/>
        </w:numPr>
        <w:spacing w:after="0"/>
        <w:rPr>
          <w:color w:val="000000"/>
          <w:sz w:val="20"/>
          <w:lang w:val="tr-TR"/>
        </w:rPr>
      </w:pPr>
    </w:p>
    <w:p w14:paraId="05A9D28E" w14:textId="77777777" w:rsidR="00723C56" w:rsidRPr="00FD0F18" w:rsidRDefault="00723C56" w:rsidP="00FA248F">
      <w:pPr>
        <w:pStyle w:val="ListeNumaras"/>
        <w:numPr>
          <w:ilvl w:val="0"/>
          <w:numId w:val="28"/>
        </w:numPr>
        <w:spacing w:after="0"/>
        <w:rPr>
          <w:b/>
          <w:bCs/>
          <w:color w:val="000000"/>
          <w:sz w:val="20"/>
          <w:lang w:val="tr-TR"/>
        </w:rPr>
      </w:pPr>
      <w:r w:rsidRPr="00FD0F18">
        <w:rPr>
          <w:b/>
          <w:bCs/>
          <w:sz w:val="20"/>
          <w:lang w:val="tr-TR"/>
        </w:rPr>
        <w:t>Sözleşmenin Yapısı</w:t>
      </w:r>
    </w:p>
    <w:p w14:paraId="5EFF5731" w14:textId="77777777" w:rsidR="00723C56" w:rsidRPr="00FD0F18" w:rsidRDefault="00723C56" w:rsidP="00723C56">
      <w:pPr>
        <w:jc w:val="both"/>
        <w:rPr>
          <w:color w:val="000000"/>
          <w:sz w:val="20"/>
          <w:szCs w:val="20"/>
        </w:rPr>
      </w:pPr>
      <w:r w:rsidRPr="00FD0F18">
        <w:rPr>
          <w:color w:val="000000"/>
          <w:sz w:val="20"/>
          <w:szCs w:val="20"/>
        </w:rPr>
        <w:t>Yüklenici; bu Hizmet Alımı Sözleşmesinde ve aşağıdaki eklerde belirtilen koşulları gereğine uygun olarak yerine getirecektir:</w:t>
      </w:r>
    </w:p>
    <w:p w14:paraId="04C0E931" w14:textId="7E6BE630" w:rsidR="00723C56" w:rsidRDefault="00F57F1A" w:rsidP="00F57F1A">
      <w:pPr>
        <w:numPr>
          <w:ilvl w:val="0"/>
          <w:numId w:val="87"/>
        </w:numPr>
        <w:jc w:val="both"/>
        <w:rPr>
          <w:color w:val="000000"/>
          <w:sz w:val="20"/>
          <w:szCs w:val="20"/>
        </w:rPr>
      </w:pPr>
      <w:r>
        <w:rPr>
          <w:color w:val="000000"/>
          <w:sz w:val="20"/>
          <w:szCs w:val="20"/>
        </w:rPr>
        <w:t>Genel Koşullar</w:t>
      </w:r>
    </w:p>
    <w:p w14:paraId="649A9869" w14:textId="018ED833" w:rsidR="00F57F1A" w:rsidRDefault="00F57F1A" w:rsidP="00F57F1A">
      <w:pPr>
        <w:numPr>
          <w:ilvl w:val="0"/>
          <w:numId w:val="87"/>
        </w:numPr>
        <w:jc w:val="both"/>
        <w:rPr>
          <w:color w:val="000000"/>
          <w:sz w:val="20"/>
          <w:szCs w:val="20"/>
        </w:rPr>
      </w:pPr>
      <w:r>
        <w:rPr>
          <w:color w:val="000000"/>
          <w:sz w:val="20"/>
          <w:szCs w:val="20"/>
        </w:rPr>
        <w:t>Teknik Şartname</w:t>
      </w:r>
    </w:p>
    <w:p w14:paraId="4A0A0B9A" w14:textId="447F7BD5" w:rsidR="00F57F1A" w:rsidRDefault="00F57F1A" w:rsidP="00F57F1A">
      <w:pPr>
        <w:numPr>
          <w:ilvl w:val="0"/>
          <w:numId w:val="87"/>
        </w:numPr>
        <w:jc w:val="both"/>
        <w:rPr>
          <w:color w:val="000000"/>
          <w:sz w:val="20"/>
          <w:szCs w:val="20"/>
        </w:rPr>
      </w:pPr>
      <w:r>
        <w:rPr>
          <w:color w:val="000000"/>
          <w:sz w:val="20"/>
          <w:szCs w:val="20"/>
        </w:rPr>
        <w:t>Mali Teklif</w:t>
      </w:r>
    </w:p>
    <w:p w14:paraId="4AB9B74D" w14:textId="76E8B109" w:rsidR="00F57F1A" w:rsidRDefault="00F57F1A" w:rsidP="00F57F1A">
      <w:pPr>
        <w:numPr>
          <w:ilvl w:val="0"/>
          <w:numId w:val="87"/>
        </w:numPr>
        <w:jc w:val="both"/>
        <w:rPr>
          <w:color w:val="000000"/>
          <w:sz w:val="20"/>
          <w:szCs w:val="20"/>
        </w:rPr>
      </w:pPr>
      <w:r>
        <w:rPr>
          <w:color w:val="000000"/>
          <w:sz w:val="20"/>
          <w:szCs w:val="20"/>
        </w:rPr>
        <w:t>Teklif dosyasında sunulan diğer formlar</w:t>
      </w:r>
    </w:p>
    <w:p w14:paraId="578FA07F" w14:textId="77777777" w:rsidR="00E3486E" w:rsidRPr="00FD0F18" w:rsidRDefault="00E3486E" w:rsidP="00723C56">
      <w:pPr>
        <w:jc w:val="both"/>
        <w:rPr>
          <w:color w:val="000000"/>
          <w:sz w:val="20"/>
          <w:szCs w:val="20"/>
        </w:rPr>
      </w:pPr>
    </w:p>
    <w:p w14:paraId="32583FF8" w14:textId="77777777" w:rsidR="00723C56" w:rsidRPr="00FD0F18" w:rsidRDefault="00723C56" w:rsidP="00723C56">
      <w:pPr>
        <w:jc w:val="both"/>
        <w:rPr>
          <w:snapToGrid w:val="0"/>
          <w:sz w:val="20"/>
          <w:szCs w:val="20"/>
        </w:rPr>
      </w:pPr>
      <w:r w:rsidRPr="00FD0F18">
        <w:rPr>
          <w:snapToGrid w:val="0"/>
          <w:sz w:val="20"/>
          <w:szCs w:val="20"/>
        </w:rPr>
        <w:t>Yukarıdaki belgeler arasında herhangi bir çelişki olması durumunda bunların hükümleri, başta bu Hizmet Alımı Sözleşmesi olmak üzere yukarıda belirtilen öncelik sırasına göre uygulanır.</w:t>
      </w:r>
    </w:p>
    <w:p w14:paraId="7E9ADF83" w14:textId="77777777" w:rsidR="00723C56" w:rsidRPr="00FD0F18" w:rsidRDefault="00723C56" w:rsidP="00723C56">
      <w:pPr>
        <w:jc w:val="both"/>
        <w:rPr>
          <w:snapToGrid w:val="0"/>
          <w:sz w:val="20"/>
          <w:szCs w:val="20"/>
        </w:rPr>
      </w:pPr>
    </w:p>
    <w:p w14:paraId="167D9D4D" w14:textId="77777777" w:rsidR="00723C56" w:rsidRPr="00FD0F18" w:rsidRDefault="00723C56" w:rsidP="00723C56">
      <w:pPr>
        <w:jc w:val="both"/>
        <w:rPr>
          <w:snapToGrid w:val="0"/>
          <w:sz w:val="20"/>
          <w:szCs w:val="20"/>
        </w:rPr>
      </w:pPr>
      <w:r w:rsidRPr="00FD0F18">
        <w:rPr>
          <w:snapToGrid w:val="0"/>
          <w:sz w:val="20"/>
          <w:szCs w:val="20"/>
        </w:rPr>
        <w:t>Yukarıdaki belgeler bu sözleşmenin ayrılmaz birer parçasıdır.</w:t>
      </w:r>
    </w:p>
    <w:p w14:paraId="6C085E6C" w14:textId="77777777" w:rsidR="00723C56" w:rsidRPr="00FD0F18" w:rsidRDefault="00723C56" w:rsidP="00723C56">
      <w:pPr>
        <w:jc w:val="both"/>
        <w:rPr>
          <w:snapToGrid w:val="0"/>
          <w:sz w:val="20"/>
          <w:szCs w:val="20"/>
        </w:rPr>
      </w:pPr>
    </w:p>
    <w:p w14:paraId="181B5211" w14:textId="77777777" w:rsidR="00723C56" w:rsidRPr="00FD0F18" w:rsidRDefault="00723C56" w:rsidP="00FA248F">
      <w:pPr>
        <w:pStyle w:val="ListeNumaras"/>
        <w:numPr>
          <w:ilvl w:val="0"/>
          <w:numId w:val="28"/>
        </w:numPr>
        <w:spacing w:after="0"/>
        <w:rPr>
          <w:b/>
          <w:sz w:val="20"/>
          <w:lang w:val="tr-TR"/>
        </w:rPr>
      </w:pPr>
      <w:r w:rsidRPr="00FD0F18">
        <w:rPr>
          <w:b/>
          <w:sz w:val="20"/>
          <w:lang w:val="tr-TR"/>
        </w:rPr>
        <w:t>Sözleşme Bedeli ve Ödeme</w:t>
      </w:r>
    </w:p>
    <w:p w14:paraId="6B282154" w14:textId="2B30EC75" w:rsidR="00723C56" w:rsidRPr="00FD0F18" w:rsidRDefault="00723C56" w:rsidP="00723C56">
      <w:pPr>
        <w:pStyle w:val="ListeNumaras"/>
        <w:numPr>
          <w:ilvl w:val="0"/>
          <w:numId w:val="0"/>
        </w:numPr>
        <w:spacing w:after="0"/>
        <w:rPr>
          <w:sz w:val="20"/>
          <w:lang w:val="tr-TR"/>
        </w:rPr>
      </w:pPr>
      <w:r w:rsidRPr="00FD0F18">
        <w:rPr>
          <w:sz w:val="20"/>
          <w:lang w:val="tr-TR"/>
        </w:rPr>
        <w:t xml:space="preserve">Sözleşme Bedeli: </w:t>
      </w:r>
      <w:r w:rsidR="00513764" w:rsidRPr="00FD0F18">
        <w:rPr>
          <w:b/>
          <w:bCs/>
          <w:sz w:val="20"/>
          <w:lang w:val="tr-TR"/>
        </w:rPr>
        <w:t xml:space="preserve">…………. </w:t>
      </w:r>
      <w:r w:rsidRPr="00FD0F18">
        <w:rPr>
          <w:b/>
          <w:bCs/>
          <w:sz w:val="20"/>
          <w:lang w:val="tr-TR"/>
        </w:rPr>
        <w:t>,</w:t>
      </w:r>
      <w:r w:rsidR="00513764" w:rsidRPr="00FD0F18">
        <w:rPr>
          <w:b/>
          <w:bCs/>
          <w:sz w:val="20"/>
          <w:lang w:val="tr-TR"/>
        </w:rPr>
        <w:t xml:space="preserve"> …</w:t>
      </w:r>
      <w:r w:rsidRPr="00FD0F18">
        <w:rPr>
          <w:sz w:val="20"/>
          <w:lang w:val="tr-TR"/>
        </w:rPr>
        <w:t xml:space="preserve"> </w:t>
      </w:r>
      <w:r w:rsidRPr="00FD0F18">
        <w:rPr>
          <w:b/>
          <w:bCs/>
          <w:sz w:val="20"/>
          <w:lang w:val="tr-TR"/>
        </w:rPr>
        <w:t xml:space="preserve">TL </w:t>
      </w:r>
      <w:r w:rsidRPr="00FD0F18">
        <w:rPr>
          <w:sz w:val="20"/>
          <w:lang w:val="tr-TR"/>
        </w:rPr>
        <w:t>+</w:t>
      </w:r>
      <w:r w:rsidR="00513764" w:rsidRPr="00FD0F18">
        <w:rPr>
          <w:b/>
          <w:bCs/>
          <w:sz w:val="20"/>
          <w:lang w:val="tr-TR"/>
        </w:rPr>
        <w:t xml:space="preserve"> </w:t>
      </w:r>
      <w:r w:rsidRPr="00FD0F18">
        <w:rPr>
          <w:b/>
          <w:bCs/>
          <w:sz w:val="20"/>
          <w:lang w:val="tr-TR"/>
        </w:rPr>
        <w:t>KDV</w:t>
      </w:r>
      <w:r w:rsidRPr="00FD0F18">
        <w:rPr>
          <w:sz w:val="20"/>
          <w:lang w:val="tr-TR"/>
        </w:rPr>
        <w:t>’dir.</w:t>
      </w:r>
      <w:r w:rsidR="00513764" w:rsidRPr="00FD0F18">
        <w:rPr>
          <w:sz w:val="20"/>
          <w:lang w:val="tr-TR"/>
        </w:rPr>
        <w:t xml:space="preserve"> (KDV oranı %....)</w:t>
      </w:r>
    </w:p>
    <w:p w14:paraId="7D937478" w14:textId="77777777" w:rsidR="00723C56" w:rsidRPr="00FD0F18" w:rsidRDefault="00723C56" w:rsidP="00723C56">
      <w:pPr>
        <w:pStyle w:val="Text1"/>
        <w:tabs>
          <w:tab w:val="decimal" w:pos="7938"/>
        </w:tabs>
        <w:spacing w:after="0"/>
        <w:ind w:left="0"/>
        <w:rPr>
          <w:sz w:val="20"/>
          <w:lang w:val="tr-TR"/>
        </w:rPr>
      </w:pPr>
    </w:p>
    <w:p w14:paraId="1CE82199" w14:textId="1BB2849D" w:rsidR="00723C56" w:rsidRPr="00FD0F18" w:rsidRDefault="00723C56" w:rsidP="00723C56">
      <w:pPr>
        <w:jc w:val="both"/>
        <w:rPr>
          <w:bCs/>
          <w:iCs/>
          <w:sz w:val="20"/>
          <w:szCs w:val="20"/>
        </w:rPr>
      </w:pPr>
      <w:r w:rsidRPr="00FD0F18">
        <w:rPr>
          <w:bCs/>
          <w:iCs/>
          <w:sz w:val="20"/>
          <w:szCs w:val="20"/>
        </w:rPr>
        <w:t>Yükleniciye herhangi bir avans ödeme gerçekleştirilmeyecektir. Ödeme iş bitiminde, Sözleşme Makamı tarafından işin tamamlandığı iş bitirme tutanağı ile tutanak altına alındıktan sonra gerçekleştirilecektir.</w:t>
      </w:r>
    </w:p>
    <w:p w14:paraId="105DA3C1" w14:textId="77777777" w:rsidR="00723C56" w:rsidRPr="00FD0F18" w:rsidRDefault="00723C56" w:rsidP="00723C56">
      <w:pPr>
        <w:jc w:val="both"/>
        <w:rPr>
          <w:bCs/>
          <w:iCs/>
          <w:sz w:val="20"/>
          <w:szCs w:val="20"/>
        </w:rPr>
      </w:pPr>
    </w:p>
    <w:p w14:paraId="735FED4A" w14:textId="77777777" w:rsidR="00723C56" w:rsidRPr="00FD0F18" w:rsidRDefault="00723C56" w:rsidP="00723C56">
      <w:pPr>
        <w:jc w:val="both"/>
        <w:rPr>
          <w:bCs/>
          <w:iCs/>
          <w:sz w:val="20"/>
          <w:szCs w:val="20"/>
        </w:rPr>
      </w:pPr>
      <w:r w:rsidRPr="00FD0F18">
        <w:rPr>
          <w:bCs/>
          <w:iCs/>
          <w:sz w:val="20"/>
          <w:szCs w:val="20"/>
        </w:rPr>
        <w:t>Gerçekleşebilecek gecikmelerden dolayı Yükleniciye ek ödeme, faiz vb. ödemeler gerçekleştirilmeyecektir.</w:t>
      </w:r>
    </w:p>
    <w:p w14:paraId="421F2957" w14:textId="77777777" w:rsidR="00723C56" w:rsidRPr="00FD0F18" w:rsidRDefault="00723C56" w:rsidP="00723C56">
      <w:pPr>
        <w:jc w:val="both"/>
        <w:rPr>
          <w:bCs/>
          <w:sz w:val="20"/>
          <w:szCs w:val="20"/>
        </w:rPr>
      </w:pPr>
    </w:p>
    <w:p w14:paraId="4081D961" w14:textId="77777777" w:rsidR="00723C56" w:rsidRPr="00FD0F18" w:rsidRDefault="00723C56" w:rsidP="00FA248F">
      <w:pPr>
        <w:pStyle w:val="ListeNumaras"/>
        <w:keepNext/>
        <w:numPr>
          <w:ilvl w:val="0"/>
          <w:numId w:val="28"/>
        </w:numPr>
        <w:spacing w:after="0"/>
        <w:rPr>
          <w:b/>
          <w:color w:val="000000"/>
          <w:sz w:val="20"/>
          <w:lang w:val="tr-TR"/>
        </w:rPr>
      </w:pPr>
      <w:r w:rsidRPr="00FD0F18">
        <w:rPr>
          <w:b/>
          <w:color w:val="000000"/>
          <w:sz w:val="20"/>
          <w:lang w:val="tr-TR"/>
        </w:rPr>
        <w:t xml:space="preserve">Sözleşme Başlangıç Tarihi </w:t>
      </w:r>
    </w:p>
    <w:p w14:paraId="507D31DC" w14:textId="77777777" w:rsidR="00723C56" w:rsidRPr="00FD0F18" w:rsidRDefault="00723C56" w:rsidP="00723C56">
      <w:pPr>
        <w:jc w:val="both"/>
        <w:rPr>
          <w:color w:val="000000"/>
          <w:sz w:val="20"/>
          <w:szCs w:val="20"/>
        </w:rPr>
      </w:pPr>
      <w:r w:rsidRPr="00FD0F18">
        <w:rPr>
          <w:color w:val="000000"/>
          <w:sz w:val="20"/>
          <w:szCs w:val="20"/>
        </w:rPr>
        <w:t>Sözleşmenin başlama tarihi sözleşmeyi en son imzalayanın imzaladığı tarihten sonraki gündür.</w:t>
      </w:r>
    </w:p>
    <w:p w14:paraId="6DEE93AB" w14:textId="77777777" w:rsidR="00723C56" w:rsidRPr="00FD0F18" w:rsidRDefault="00723C56" w:rsidP="00723C56">
      <w:pPr>
        <w:jc w:val="both"/>
        <w:rPr>
          <w:color w:val="000000"/>
          <w:sz w:val="20"/>
          <w:szCs w:val="20"/>
        </w:rPr>
      </w:pPr>
    </w:p>
    <w:p w14:paraId="74A403A6" w14:textId="77777777" w:rsidR="00723C56" w:rsidRPr="00FD0F18" w:rsidRDefault="00723C56" w:rsidP="00FA248F">
      <w:pPr>
        <w:pStyle w:val="ListeNumaras"/>
        <w:numPr>
          <w:ilvl w:val="0"/>
          <w:numId w:val="28"/>
        </w:numPr>
        <w:spacing w:after="0"/>
        <w:rPr>
          <w:b/>
          <w:color w:val="000000"/>
          <w:sz w:val="20"/>
          <w:lang w:val="tr-TR"/>
        </w:rPr>
      </w:pPr>
      <w:r w:rsidRPr="00FD0F18">
        <w:rPr>
          <w:b/>
          <w:color w:val="000000"/>
          <w:sz w:val="20"/>
          <w:lang w:val="tr-TR"/>
        </w:rPr>
        <w:t>İşin Gerçekleştirileceği Tarih</w:t>
      </w:r>
    </w:p>
    <w:p w14:paraId="532CF34F" w14:textId="0AF4247B" w:rsidR="00723C56" w:rsidRPr="00FD0F18" w:rsidRDefault="00706D73" w:rsidP="00723C56">
      <w:pPr>
        <w:jc w:val="both"/>
        <w:rPr>
          <w:color w:val="000000"/>
          <w:sz w:val="20"/>
          <w:szCs w:val="20"/>
        </w:rPr>
      </w:pPr>
      <w:r w:rsidRPr="00FD0F18">
        <w:rPr>
          <w:color w:val="000000"/>
          <w:sz w:val="20"/>
          <w:szCs w:val="20"/>
        </w:rPr>
        <w:t>Danışmanlık</w:t>
      </w:r>
      <w:r w:rsidR="00723C56" w:rsidRPr="00FD0F18">
        <w:rPr>
          <w:color w:val="000000"/>
          <w:sz w:val="20"/>
          <w:szCs w:val="20"/>
        </w:rPr>
        <w:t xml:space="preserve"> hizmetinin alınacağı tarihler: </w:t>
      </w:r>
      <w:r w:rsidRPr="00FD0F18">
        <w:rPr>
          <w:color w:val="000000"/>
          <w:sz w:val="20"/>
          <w:szCs w:val="20"/>
        </w:rPr>
        <w:t>…..</w:t>
      </w:r>
      <w:r w:rsidR="00723C56" w:rsidRPr="00FD0F18">
        <w:rPr>
          <w:color w:val="000000"/>
          <w:sz w:val="20"/>
          <w:szCs w:val="20"/>
        </w:rPr>
        <w:t>/</w:t>
      </w:r>
      <w:r w:rsidRPr="00FD0F18">
        <w:rPr>
          <w:color w:val="000000"/>
          <w:sz w:val="20"/>
          <w:szCs w:val="20"/>
        </w:rPr>
        <w:t>…..</w:t>
      </w:r>
      <w:r w:rsidR="00723C56" w:rsidRPr="00FD0F18">
        <w:rPr>
          <w:color w:val="000000"/>
          <w:sz w:val="20"/>
          <w:szCs w:val="20"/>
        </w:rPr>
        <w:t xml:space="preserve">/2023 - </w:t>
      </w:r>
      <w:r w:rsidRPr="00FD0F18">
        <w:rPr>
          <w:color w:val="000000"/>
          <w:sz w:val="20"/>
          <w:szCs w:val="20"/>
        </w:rPr>
        <w:t>…..</w:t>
      </w:r>
      <w:r w:rsidR="00723C56" w:rsidRPr="00FD0F18">
        <w:rPr>
          <w:color w:val="000000"/>
          <w:sz w:val="20"/>
          <w:szCs w:val="20"/>
        </w:rPr>
        <w:t>/</w:t>
      </w:r>
      <w:r w:rsidRPr="00FD0F18">
        <w:rPr>
          <w:color w:val="000000"/>
          <w:sz w:val="20"/>
          <w:szCs w:val="20"/>
        </w:rPr>
        <w:t>…..</w:t>
      </w:r>
      <w:r w:rsidR="00723C56" w:rsidRPr="00FD0F18">
        <w:rPr>
          <w:color w:val="000000"/>
          <w:sz w:val="20"/>
          <w:szCs w:val="20"/>
        </w:rPr>
        <w:t>/202</w:t>
      </w:r>
      <w:r w:rsidRPr="00FD0F18">
        <w:rPr>
          <w:color w:val="000000"/>
          <w:sz w:val="20"/>
          <w:szCs w:val="20"/>
        </w:rPr>
        <w:t>4</w:t>
      </w:r>
      <w:r w:rsidR="00723C56" w:rsidRPr="00FD0F18">
        <w:rPr>
          <w:color w:val="000000"/>
          <w:sz w:val="20"/>
          <w:szCs w:val="20"/>
        </w:rPr>
        <w:t xml:space="preserve"> tarihlerinde, </w:t>
      </w:r>
      <w:r w:rsidR="001B18B7" w:rsidRPr="00FD0F18">
        <w:rPr>
          <w:color w:val="000000"/>
          <w:sz w:val="20"/>
          <w:szCs w:val="20"/>
        </w:rPr>
        <w:t>en fazla</w:t>
      </w:r>
      <w:r w:rsidR="00723C56" w:rsidRPr="00FD0F18">
        <w:rPr>
          <w:color w:val="000000"/>
          <w:sz w:val="20"/>
          <w:szCs w:val="20"/>
        </w:rPr>
        <w:t xml:space="preserve"> 1</w:t>
      </w:r>
      <w:r w:rsidR="001B18B7" w:rsidRPr="00FD0F18">
        <w:rPr>
          <w:color w:val="000000"/>
          <w:sz w:val="20"/>
          <w:szCs w:val="20"/>
        </w:rPr>
        <w:t>3 hafta</w:t>
      </w:r>
      <w:r w:rsidR="00723C56" w:rsidRPr="00FD0F18">
        <w:rPr>
          <w:color w:val="000000"/>
          <w:sz w:val="20"/>
          <w:szCs w:val="20"/>
        </w:rPr>
        <w:t xml:space="preserve"> </w:t>
      </w:r>
      <w:r w:rsidR="001B18B7" w:rsidRPr="00FD0F18">
        <w:rPr>
          <w:color w:val="000000"/>
          <w:sz w:val="20"/>
          <w:szCs w:val="20"/>
        </w:rPr>
        <w:t>olacaktır.</w:t>
      </w:r>
    </w:p>
    <w:p w14:paraId="7E7F0F36" w14:textId="77777777" w:rsidR="00723C56" w:rsidRPr="00FD0F18" w:rsidRDefault="00723C56" w:rsidP="00723C56">
      <w:pPr>
        <w:jc w:val="both"/>
        <w:rPr>
          <w:sz w:val="20"/>
          <w:szCs w:val="20"/>
        </w:rPr>
      </w:pPr>
    </w:p>
    <w:p w14:paraId="6B7791EF" w14:textId="77777777" w:rsidR="00723C56" w:rsidRPr="00FD0F18" w:rsidRDefault="00723C56" w:rsidP="00FA248F">
      <w:pPr>
        <w:pStyle w:val="ListeParagraf"/>
        <w:numPr>
          <w:ilvl w:val="0"/>
          <w:numId w:val="28"/>
        </w:numPr>
        <w:spacing w:after="0" w:line="240" w:lineRule="auto"/>
        <w:jc w:val="both"/>
        <w:rPr>
          <w:rFonts w:ascii="Times New Roman" w:hAnsi="Times New Roman"/>
          <w:b/>
          <w:sz w:val="20"/>
          <w:szCs w:val="20"/>
        </w:rPr>
      </w:pPr>
      <w:r w:rsidRPr="00FD0F18">
        <w:rPr>
          <w:rFonts w:ascii="Times New Roman" w:hAnsi="Times New Roman"/>
          <w:b/>
          <w:sz w:val="20"/>
          <w:szCs w:val="20"/>
        </w:rPr>
        <w:t xml:space="preserve">İletişim-Tebligat Adresleri </w:t>
      </w:r>
    </w:p>
    <w:p w14:paraId="65267FD3" w14:textId="77777777" w:rsidR="00723C56" w:rsidRPr="00FD0F18" w:rsidRDefault="00723C56" w:rsidP="00723C56">
      <w:pPr>
        <w:keepNext/>
        <w:overflowPunct w:val="0"/>
        <w:autoSpaceDE w:val="0"/>
        <w:autoSpaceDN w:val="0"/>
        <w:adjustRightInd w:val="0"/>
        <w:jc w:val="both"/>
        <w:textAlignment w:val="baseline"/>
        <w:rPr>
          <w:sz w:val="20"/>
          <w:szCs w:val="20"/>
        </w:rPr>
      </w:pPr>
      <w:r w:rsidRPr="00FD0F18">
        <w:rPr>
          <w:sz w:val="20"/>
          <w:szCs w:val="20"/>
        </w:rPr>
        <w:t xml:space="preserve">Sözleşme Makamı ve Yüklenici arasındaki yazışmalar, bu sözleşmedeki adreslere posta, e-posta, faks yoluyla gönderilecek veya elden teslim edilecektir.  </w:t>
      </w:r>
    </w:p>
    <w:p w14:paraId="1102A130" w14:textId="77777777" w:rsidR="00723C56" w:rsidRPr="00FD0F18" w:rsidRDefault="00723C56" w:rsidP="00723C56">
      <w:pPr>
        <w:keepNext/>
        <w:jc w:val="both"/>
        <w:rPr>
          <w:color w:val="000000"/>
          <w:sz w:val="20"/>
          <w:szCs w:val="20"/>
        </w:rPr>
      </w:pPr>
    </w:p>
    <w:p w14:paraId="2CEE789E" w14:textId="77777777" w:rsidR="00723C56" w:rsidRPr="00FD0F18" w:rsidRDefault="00723C56" w:rsidP="00723C56">
      <w:pPr>
        <w:keepNext/>
        <w:overflowPunct w:val="0"/>
        <w:autoSpaceDE w:val="0"/>
        <w:autoSpaceDN w:val="0"/>
        <w:adjustRightInd w:val="0"/>
        <w:jc w:val="both"/>
        <w:textAlignment w:val="baseline"/>
        <w:rPr>
          <w:color w:val="000000"/>
          <w:sz w:val="20"/>
          <w:szCs w:val="20"/>
        </w:rPr>
      </w:pPr>
      <w:r w:rsidRPr="00FD0F18">
        <w:rPr>
          <w:color w:val="000000"/>
          <w:sz w:val="20"/>
          <w:szCs w:val="20"/>
        </w:rPr>
        <w:t>Tarafların yukarıda yazılı olarak bildirdiği adrese yapılacak tebligat kendisine yapılmış sayılır. Tarafların adres değişikliğine ilişkin yazılı bildirimde bulunmaması halinde yeni adresine tebligat yapılamamasından sorumluluk kabul edilmez.</w:t>
      </w:r>
    </w:p>
    <w:p w14:paraId="5396187E" w14:textId="77777777" w:rsidR="00723C56" w:rsidRPr="00FD0F18" w:rsidRDefault="00723C56" w:rsidP="00723C56">
      <w:pPr>
        <w:pStyle w:val="DipnotMetni"/>
        <w:tabs>
          <w:tab w:val="left" w:pos="284"/>
          <w:tab w:val="left" w:pos="567"/>
          <w:tab w:val="left" w:leader="dot" w:pos="8789"/>
        </w:tabs>
        <w:jc w:val="both"/>
      </w:pPr>
    </w:p>
    <w:p w14:paraId="40368479" w14:textId="77777777" w:rsidR="00723C56" w:rsidRPr="00FD0F18" w:rsidRDefault="00723C56" w:rsidP="00FA248F">
      <w:pPr>
        <w:pStyle w:val="ListeParagraf"/>
        <w:numPr>
          <w:ilvl w:val="0"/>
          <w:numId w:val="28"/>
        </w:numPr>
        <w:spacing w:after="0" w:line="240" w:lineRule="auto"/>
        <w:jc w:val="both"/>
        <w:rPr>
          <w:rFonts w:ascii="Times New Roman" w:hAnsi="Times New Roman"/>
          <w:b/>
          <w:color w:val="000000"/>
          <w:sz w:val="20"/>
          <w:szCs w:val="20"/>
        </w:rPr>
      </w:pPr>
      <w:r w:rsidRPr="00FD0F18">
        <w:rPr>
          <w:rFonts w:ascii="Times New Roman" w:hAnsi="Times New Roman"/>
          <w:b/>
          <w:color w:val="000000"/>
          <w:sz w:val="20"/>
          <w:szCs w:val="20"/>
        </w:rPr>
        <w:t xml:space="preserve">Sözleşmenin tabi olduğu hukuk ve dili </w:t>
      </w:r>
    </w:p>
    <w:p w14:paraId="0684E29D" w14:textId="77777777" w:rsidR="00723C56" w:rsidRPr="00FD0F18" w:rsidRDefault="00723C56" w:rsidP="00723C56">
      <w:pPr>
        <w:keepNext/>
        <w:overflowPunct w:val="0"/>
        <w:autoSpaceDE w:val="0"/>
        <w:autoSpaceDN w:val="0"/>
        <w:adjustRightInd w:val="0"/>
        <w:jc w:val="both"/>
        <w:textAlignment w:val="baseline"/>
        <w:rPr>
          <w:color w:val="000000"/>
          <w:sz w:val="20"/>
          <w:szCs w:val="20"/>
        </w:rPr>
      </w:pPr>
      <w:r w:rsidRPr="00FD0F18">
        <w:rPr>
          <w:color w:val="000000"/>
          <w:sz w:val="20"/>
          <w:szCs w:val="20"/>
        </w:rPr>
        <w:lastRenderedPageBreak/>
        <w:t xml:space="preserve">Sözleşmede düzenlenmeyen her husus Türkiye Cumhuriyeti kanunları kapsamında değerlendirilecektir. </w:t>
      </w:r>
    </w:p>
    <w:p w14:paraId="32F64D8B" w14:textId="77777777" w:rsidR="00723C56" w:rsidRPr="00FD0F18" w:rsidRDefault="00723C56" w:rsidP="00723C56">
      <w:pPr>
        <w:keepNext/>
        <w:jc w:val="both"/>
        <w:rPr>
          <w:color w:val="000000"/>
          <w:sz w:val="20"/>
          <w:szCs w:val="20"/>
        </w:rPr>
      </w:pPr>
    </w:p>
    <w:p w14:paraId="2E09A34A" w14:textId="77777777" w:rsidR="00723C56" w:rsidRPr="00FD0F18" w:rsidRDefault="00723C56" w:rsidP="00723C56">
      <w:pPr>
        <w:keepNext/>
        <w:overflowPunct w:val="0"/>
        <w:autoSpaceDE w:val="0"/>
        <w:autoSpaceDN w:val="0"/>
        <w:adjustRightInd w:val="0"/>
        <w:jc w:val="both"/>
        <w:textAlignment w:val="baseline"/>
        <w:rPr>
          <w:color w:val="000000"/>
          <w:sz w:val="20"/>
          <w:szCs w:val="20"/>
        </w:rPr>
      </w:pPr>
      <w:r w:rsidRPr="00FD0F18">
        <w:rPr>
          <w:color w:val="000000"/>
          <w:sz w:val="20"/>
          <w:szCs w:val="20"/>
        </w:rPr>
        <w:t>Sözleşmenin dili; taraflar arasındaki bütün yazılı iletişim Türkçe yapılır.</w:t>
      </w:r>
    </w:p>
    <w:p w14:paraId="42CA26E6" w14:textId="77777777" w:rsidR="00723C56" w:rsidRPr="00FD0F18" w:rsidRDefault="00723C56" w:rsidP="00723C56">
      <w:pPr>
        <w:keepNext/>
        <w:overflowPunct w:val="0"/>
        <w:autoSpaceDE w:val="0"/>
        <w:autoSpaceDN w:val="0"/>
        <w:adjustRightInd w:val="0"/>
        <w:jc w:val="both"/>
        <w:textAlignment w:val="baseline"/>
        <w:rPr>
          <w:color w:val="000000"/>
          <w:sz w:val="20"/>
          <w:szCs w:val="20"/>
        </w:rPr>
      </w:pPr>
    </w:p>
    <w:p w14:paraId="6043174D" w14:textId="77777777" w:rsidR="00723C56" w:rsidRPr="00FD0F18" w:rsidRDefault="00723C56" w:rsidP="00FA248F">
      <w:pPr>
        <w:pStyle w:val="ListeNumaras"/>
        <w:numPr>
          <w:ilvl w:val="0"/>
          <w:numId w:val="28"/>
        </w:numPr>
        <w:spacing w:after="0"/>
        <w:rPr>
          <w:b/>
          <w:color w:val="000000"/>
          <w:sz w:val="20"/>
          <w:lang w:val="tr-TR"/>
        </w:rPr>
      </w:pPr>
      <w:r w:rsidRPr="00FD0F18">
        <w:rPr>
          <w:b/>
          <w:color w:val="000000"/>
          <w:sz w:val="20"/>
          <w:lang w:val="tr-TR"/>
        </w:rPr>
        <w:t xml:space="preserve">Anlaşmazlıkların giderilmesi </w:t>
      </w:r>
    </w:p>
    <w:p w14:paraId="08E1C556" w14:textId="77777777" w:rsidR="00723C56" w:rsidRPr="00FD0F18" w:rsidRDefault="00723C56" w:rsidP="00723C56">
      <w:pPr>
        <w:pStyle w:val="GvdeMetniGirintisi3"/>
        <w:spacing w:after="0"/>
        <w:ind w:left="0"/>
        <w:jc w:val="both"/>
        <w:rPr>
          <w:color w:val="000000"/>
          <w:sz w:val="20"/>
          <w:szCs w:val="20"/>
        </w:rPr>
      </w:pPr>
      <w:r w:rsidRPr="00FD0F18">
        <w:rPr>
          <w:color w:val="000000"/>
          <w:sz w:val="20"/>
          <w:szCs w:val="20"/>
        </w:rPr>
        <w:t xml:space="preserve">Bu sözleşmeyle ilgili ya da bu sözleşmeden dolayı ortaya çıkan ve diğer herhangi bir şekilde çözümlenemeyen herhangi bir anlaşmazlık Gaziantep mahkemelerince çözülür. </w:t>
      </w:r>
    </w:p>
    <w:p w14:paraId="585C17FB" w14:textId="77777777" w:rsidR="00723C56" w:rsidRPr="00FD0F18" w:rsidRDefault="00723C56" w:rsidP="00723C56">
      <w:pPr>
        <w:jc w:val="both"/>
        <w:rPr>
          <w:color w:val="000000"/>
          <w:sz w:val="20"/>
          <w:szCs w:val="20"/>
        </w:rPr>
      </w:pPr>
    </w:p>
    <w:p w14:paraId="6010EAAC" w14:textId="77777777" w:rsidR="00723C56" w:rsidRPr="00FD0F18" w:rsidRDefault="00723C56" w:rsidP="00FA248F">
      <w:pPr>
        <w:pStyle w:val="ListeNumaras"/>
        <w:numPr>
          <w:ilvl w:val="0"/>
          <w:numId w:val="28"/>
        </w:numPr>
        <w:spacing w:after="0"/>
        <w:rPr>
          <w:b/>
          <w:bCs/>
          <w:color w:val="000000"/>
          <w:sz w:val="20"/>
          <w:lang w:val="tr-TR"/>
        </w:rPr>
      </w:pPr>
      <w:r w:rsidRPr="00FD0F18">
        <w:rPr>
          <w:b/>
          <w:color w:val="000000"/>
          <w:sz w:val="20"/>
          <w:lang w:val="tr-TR"/>
        </w:rPr>
        <w:t>Vergi ve Harçlar</w:t>
      </w:r>
    </w:p>
    <w:p w14:paraId="0407B74F" w14:textId="77777777" w:rsidR="00723C56" w:rsidRPr="00FD0F18" w:rsidRDefault="00723C56" w:rsidP="00723C56">
      <w:pPr>
        <w:jc w:val="both"/>
        <w:rPr>
          <w:color w:val="000000"/>
          <w:sz w:val="20"/>
          <w:szCs w:val="20"/>
        </w:rPr>
      </w:pPr>
      <w:r w:rsidRPr="00FD0F18">
        <w:rPr>
          <w:color w:val="000000"/>
          <w:sz w:val="20"/>
          <w:szCs w:val="20"/>
        </w:rPr>
        <w:t xml:space="preserve">Sözleşmeden doğan ve hizmetin alınması sırasında oluşabilecek her türlü vergi, damga vergisi, harç vb. giderler Yükleniciye aittir. Sözleşmenin imzalanmasından sonra 15 gün içerisinde sözleşme tutarının kanunda belirtilen oranında oluşacak </w:t>
      </w:r>
      <w:r w:rsidRPr="00FD0F18">
        <w:rPr>
          <w:b/>
          <w:bCs/>
          <w:color w:val="000000"/>
          <w:sz w:val="20"/>
          <w:szCs w:val="20"/>
        </w:rPr>
        <w:t>damga vergisi</w:t>
      </w:r>
      <w:r w:rsidRPr="00FD0F18">
        <w:rPr>
          <w:color w:val="000000"/>
          <w:sz w:val="20"/>
          <w:szCs w:val="20"/>
        </w:rPr>
        <w:t xml:space="preserve"> Yükleniciye ait olup, damga vergisi yüklenici tarafından ödendikten sonra ödeme dekontu ve vergi tahsil alındı belgesi Sözleşme Makamına sunulacaktır.</w:t>
      </w:r>
    </w:p>
    <w:p w14:paraId="370FF79D" w14:textId="77777777" w:rsidR="00723C56" w:rsidRPr="00FD0F18" w:rsidRDefault="00723C56" w:rsidP="00723C56">
      <w:pPr>
        <w:jc w:val="both"/>
        <w:rPr>
          <w:color w:val="000000"/>
          <w:sz w:val="20"/>
          <w:szCs w:val="20"/>
        </w:rPr>
      </w:pPr>
    </w:p>
    <w:p w14:paraId="7A9B186D" w14:textId="77777777" w:rsidR="00723C56" w:rsidRPr="00FD0F18" w:rsidRDefault="00723C56" w:rsidP="00FA248F">
      <w:pPr>
        <w:pStyle w:val="ListeNumaras"/>
        <w:numPr>
          <w:ilvl w:val="0"/>
          <w:numId w:val="28"/>
        </w:numPr>
        <w:spacing w:after="0"/>
        <w:rPr>
          <w:b/>
          <w:bCs/>
          <w:color w:val="000000"/>
          <w:sz w:val="20"/>
          <w:lang w:val="tr-TR"/>
        </w:rPr>
      </w:pPr>
      <w:r w:rsidRPr="00FD0F18">
        <w:rPr>
          <w:b/>
          <w:color w:val="000000"/>
          <w:sz w:val="20"/>
          <w:lang w:val="tr-TR"/>
        </w:rPr>
        <w:t>Diğer Giderler</w:t>
      </w:r>
    </w:p>
    <w:p w14:paraId="2B04F7FF" w14:textId="77777777" w:rsidR="00723C56" w:rsidRPr="00FD0F18" w:rsidRDefault="00723C56" w:rsidP="00723C56">
      <w:pPr>
        <w:jc w:val="both"/>
        <w:rPr>
          <w:color w:val="000000"/>
          <w:sz w:val="20"/>
          <w:szCs w:val="20"/>
        </w:rPr>
      </w:pPr>
      <w:r w:rsidRPr="00FD0F18">
        <w:rPr>
          <w:color w:val="000000"/>
          <w:sz w:val="20"/>
          <w:szCs w:val="20"/>
        </w:rPr>
        <w:t>Hizmetin alımı ve faaliyete geçirilmesi sürecinde her türlü iaşe, yemek, ulaşım, işçilik, vergi, harç, abonelik, nakliyat, izin masrafları vb. tüm masraflar Yükleniciye aittir. Sözleşme Makamı sözleşme bedeli dışında herhangi bir ödeme yapmayacaktır.</w:t>
      </w:r>
    </w:p>
    <w:p w14:paraId="78AAC8C6" w14:textId="77777777" w:rsidR="00723C56" w:rsidRPr="00FD0F18" w:rsidRDefault="00723C56" w:rsidP="00723C56">
      <w:pPr>
        <w:jc w:val="both"/>
        <w:rPr>
          <w:color w:val="000000"/>
          <w:sz w:val="20"/>
          <w:szCs w:val="20"/>
        </w:rPr>
      </w:pPr>
    </w:p>
    <w:p w14:paraId="4AE55DA6" w14:textId="77777777" w:rsidR="00723C56" w:rsidRPr="00FD0F18" w:rsidRDefault="00723C56" w:rsidP="00FA248F">
      <w:pPr>
        <w:pStyle w:val="ListeParagraf"/>
        <w:numPr>
          <w:ilvl w:val="0"/>
          <w:numId w:val="28"/>
        </w:numPr>
        <w:spacing w:after="0" w:line="240" w:lineRule="auto"/>
        <w:jc w:val="both"/>
        <w:rPr>
          <w:rFonts w:ascii="Times New Roman" w:hAnsi="Times New Roman"/>
          <w:color w:val="000000"/>
          <w:sz w:val="20"/>
          <w:szCs w:val="20"/>
        </w:rPr>
      </w:pPr>
      <w:r w:rsidRPr="00FD0F18">
        <w:rPr>
          <w:rFonts w:ascii="Times New Roman" w:hAnsi="Times New Roman"/>
          <w:b/>
          <w:snapToGrid w:val="0"/>
          <w:sz w:val="20"/>
          <w:szCs w:val="20"/>
        </w:rPr>
        <w:t>Gecikme Halinde Uygulanacak Cezalar</w:t>
      </w:r>
    </w:p>
    <w:p w14:paraId="5C467DBF" w14:textId="7D4CBDDA" w:rsidR="00723C56" w:rsidRDefault="00723C56" w:rsidP="00723C56">
      <w:pPr>
        <w:jc w:val="both"/>
        <w:rPr>
          <w:snapToGrid w:val="0"/>
          <w:sz w:val="20"/>
          <w:szCs w:val="20"/>
        </w:rPr>
      </w:pPr>
      <w:r w:rsidRPr="00FD0F18">
        <w:rPr>
          <w:snapToGrid w:val="0"/>
          <w:sz w:val="20"/>
          <w:szCs w:val="20"/>
        </w:rPr>
        <w:t xml:space="preserve">Yüklenicinin sözleşmeye uygun olarak işi süresinde bitirmediği takdirde, gecikilen her takvim günü için sözleşme bedelinin </w:t>
      </w:r>
      <w:r w:rsidRPr="00FD0F18">
        <w:rPr>
          <w:b/>
          <w:snapToGrid w:val="0"/>
          <w:sz w:val="20"/>
          <w:szCs w:val="20"/>
        </w:rPr>
        <w:t>%1 (</w:t>
      </w:r>
      <w:r w:rsidR="00D5363A">
        <w:rPr>
          <w:b/>
          <w:snapToGrid w:val="0"/>
          <w:sz w:val="20"/>
          <w:szCs w:val="20"/>
        </w:rPr>
        <w:t>yüzde</w:t>
      </w:r>
      <w:r w:rsidRPr="00FD0F18">
        <w:rPr>
          <w:b/>
          <w:snapToGrid w:val="0"/>
          <w:sz w:val="20"/>
          <w:szCs w:val="20"/>
        </w:rPr>
        <w:t xml:space="preserve"> Bir)</w:t>
      </w:r>
      <w:r w:rsidRPr="00FD0F18">
        <w:rPr>
          <w:snapToGrid w:val="0"/>
          <w:sz w:val="20"/>
          <w:szCs w:val="20"/>
        </w:rPr>
        <w:t xml:space="preserve"> oranında gecikme cezası Sözleşme Makamının inisiyatifine göre uygulanabilir.</w:t>
      </w:r>
    </w:p>
    <w:p w14:paraId="2DFBAF8B" w14:textId="77777777" w:rsidR="00FD0F18" w:rsidRDefault="00FD0F18" w:rsidP="00723C56">
      <w:pPr>
        <w:jc w:val="both"/>
        <w:rPr>
          <w:snapToGrid w:val="0"/>
          <w:sz w:val="20"/>
          <w:szCs w:val="20"/>
        </w:rPr>
      </w:pPr>
    </w:p>
    <w:p w14:paraId="6E13DECA" w14:textId="0661294A" w:rsidR="00FD0F18" w:rsidRPr="00FD0F18" w:rsidRDefault="00FD0F18" w:rsidP="00FA248F">
      <w:pPr>
        <w:numPr>
          <w:ilvl w:val="0"/>
          <w:numId w:val="28"/>
        </w:numPr>
        <w:jc w:val="both"/>
        <w:rPr>
          <w:b/>
          <w:bCs/>
          <w:snapToGrid w:val="0"/>
          <w:sz w:val="20"/>
          <w:szCs w:val="20"/>
        </w:rPr>
      </w:pPr>
      <w:r w:rsidRPr="00FD0F18">
        <w:rPr>
          <w:b/>
          <w:bCs/>
          <w:snapToGrid w:val="0"/>
          <w:sz w:val="20"/>
          <w:szCs w:val="20"/>
        </w:rPr>
        <w:t>Teminata İlişkin Hükümler</w:t>
      </w:r>
    </w:p>
    <w:p w14:paraId="6DDD0B8A" w14:textId="6C9FA224" w:rsidR="00FD0F18" w:rsidRDefault="00FD0F18" w:rsidP="00FD0F18">
      <w:pPr>
        <w:jc w:val="both"/>
        <w:rPr>
          <w:snapToGrid w:val="0"/>
          <w:sz w:val="20"/>
          <w:szCs w:val="20"/>
        </w:rPr>
      </w:pPr>
      <w:r w:rsidRPr="00FD0F18">
        <w:rPr>
          <w:snapToGrid w:val="0"/>
          <w:sz w:val="20"/>
          <w:szCs w:val="20"/>
        </w:rPr>
        <w:t xml:space="preserve">Yüklenici, sözleşme bedelinin </w:t>
      </w:r>
      <w:r w:rsidRPr="00FD0F18">
        <w:rPr>
          <w:b/>
          <w:bCs/>
          <w:snapToGrid w:val="0"/>
          <w:color w:val="FF0000"/>
          <w:sz w:val="20"/>
          <w:szCs w:val="20"/>
        </w:rPr>
        <w:t>yüzde altısı (%6)</w:t>
      </w:r>
      <w:r w:rsidRPr="00FD0F18">
        <w:rPr>
          <w:snapToGrid w:val="0"/>
          <w:sz w:val="20"/>
          <w:szCs w:val="20"/>
        </w:rPr>
        <w:t xml:space="preserve"> olan  ……………….. TL kesin teminat vermiştir.</w:t>
      </w:r>
    </w:p>
    <w:p w14:paraId="2AEE7EC6" w14:textId="77777777" w:rsidR="00FD0F18" w:rsidRPr="00FD0F18" w:rsidRDefault="00FD0F18" w:rsidP="00FD0F18">
      <w:pPr>
        <w:jc w:val="both"/>
        <w:rPr>
          <w:snapToGrid w:val="0"/>
          <w:sz w:val="20"/>
          <w:szCs w:val="20"/>
        </w:rPr>
      </w:pPr>
    </w:p>
    <w:p w14:paraId="5410A577" w14:textId="2C625021" w:rsidR="00FD0F18" w:rsidRDefault="00FD0F18" w:rsidP="00FD0F18">
      <w:pPr>
        <w:jc w:val="both"/>
        <w:rPr>
          <w:b/>
          <w:bCs/>
          <w:snapToGrid w:val="0"/>
          <w:sz w:val="20"/>
          <w:szCs w:val="20"/>
          <w:u w:val="single"/>
        </w:rPr>
      </w:pPr>
      <w:r w:rsidRPr="00FD0F18">
        <w:rPr>
          <w:snapToGrid w:val="0"/>
          <w:sz w:val="20"/>
          <w:szCs w:val="20"/>
        </w:rPr>
        <w:t xml:space="preserve">Teminatın, teminat mektubu şeklinde verilmesi halinde; kesin teminat mektubu </w:t>
      </w:r>
      <w:r w:rsidRPr="00FD0F18">
        <w:rPr>
          <w:b/>
          <w:bCs/>
          <w:snapToGrid w:val="0"/>
          <w:sz w:val="20"/>
          <w:szCs w:val="20"/>
          <w:u w:val="single"/>
        </w:rPr>
        <w:t>süresizdir.</w:t>
      </w:r>
    </w:p>
    <w:p w14:paraId="2E9998A5" w14:textId="77777777" w:rsidR="00FD0F18" w:rsidRPr="00FD0F18" w:rsidRDefault="00FD0F18" w:rsidP="00FD0F18">
      <w:pPr>
        <w:jc w:val="both"/>
        <w:rPr>
          <w:snapToGrid w:val="0"/>
          <w:sz w:val="20"/>
          <w:szCs w:val="20"/>
        </w:rPr>
      </w:pPr>
    </w:p>
    <w:p w14:paraId="1DA8BBA5" w14:textId="0BD221DD" w:rsidR="00FD0F18" w:rsidRDefault="00FD0F18" w:rsidP="00FD0F18">
      <w:pPr>
        <w:jc w:val="both"/>
        <w:rPr>
          <w:snapToGrid w:val="0"/>
          <w:sz w:val="20"/>
          <w:szCs w:val="20"/>
        </w:rPr>
      </w:pPr>
      <w:r w:rsidRPr="00FD0F18">
        <w:rPr>
          <w:snapToGrid w:val="0"/>
          <w:sz w:val="20"/>
          <w:szCs w:val="20"/>
        </w:rPr>
        <w:t>Taahhüdün, sözleşme ve ihale dokümanı hükümlerine uygun olarak yerine getirilmesinden ve varsa işe ait eksik ve kusurların giderilmesinden sonra, alınmış olan kesin teminat Yükleniciye iade edilir.</w:t>
      </w:r>
    </w:p>
    <w:p w14:paraId="288BAF40" w14:textId="77777777" w:rsidR="00FD0F18" w:rsidRPr="00FD0F18" w:rsidRDefault="00FD0F18" w:rsidP="00FD0F18">
      <w:pPr>
        <w:jc w:val="both"/>
        <w:rPr>
          <w:snapToGrid w:val="0"/>
          <w:sz w:val="20"/>
          <w:szCs w:val="20"/>
        </w:rPr>
      </w:pPr>
    </w:p>
    <w:p w14:paraId="6D33749E" w14:textId="0E7CB041" w:rsidR="00FD0F18" w:rsidRDefault="00FD0F18" w:rsidP="00FD0F18">
      <w:pPr>
        <w:jc w:val="both"/>
        <w:rPr>
          <w:snapToGrid w:val="0"/>
          <w:sz w:val="20"/>
          <w:szCs w:val="20"/>
        </w:rPr>
      </w:pPr>
      <w:r w:rsidRPr="00FD0F18">
        <w:rPr>
          <w:snapToGrid w:val="0"/>
          <w:sz w:val="20"/>
          <w:szCs w:val="20"/>
        </w:rPr>
        <w:t xml:space="preserve">Yüklenicinin </w:t>
      </w:r>
      <w:r w:rsidR="00D705B1">
        <w:rPr>
          <w:snapToGrid w:val="0"/>
          <w:sz w:val="20"/>
          <w:szCs w:val="20"/>
        </w:rPr>
        <w:t>işi sözleşme ve ihale dokümanı hükümlerine uygun olarak yerine getirmemesi halinde</w:t>
      </w:r>
      <w:r w:rsidRPr="00FD0F18">
        <w:rPr>
          <w:snapToGrid w:val="0"/>
          <w:sz w:val="20"/>
          <w:szCs w:val="20"/>
        </w:rPr>
        <w:t xml:space="preserve">, protesto çekmeye ve hüküm almaya gerek kalmaksızın kesin teminatlar paraya çevrilerek </w:t>
      </w:r>
      <w:r w:rsidR="004F22F1">
        <w:rPr>
          <w:snapToGrid w:val="0"/>
          <w:sz w:val="20"/>
          <w:szCs w:val="20"/>
        </w:rPr>
        <w:t>gelir kaydedilir.</w:t>
      </w:r>
    </w:p>
    <w:p w14:paraId="02AA5B5E" w14:textId="77777777" w:rsidR="00D705B1" w:rsidRPr="00FD0F18" w:rsidRDefault="00D705B1" w:rsidP="00FD0F18">
      <w:pPr>
        <w:jc w:val="both"/>
        <w:rPr>
          <w:snapToGrid w:val="0"/>
          <w:sz w:val="20"/>
          <w:szCs w:val="20"/>
        </w:rPr>
      </w:pPr>
    </w:p>
    <w:p w14:paraId="6A0DBCC5" w14:textId="4A8C3740" w:rsidR="00FD0F18" w:rsidRDefault="004F22F1" w:rsidP="00FD0F18">
      <w:pPr>
        <w:jc w:val="both"/>
        <w:rPr>
          <w:snapToGrid w:val="0"/>
          <w:sz w:val="20"/>
          <w:szCs w:val="20"/>
        </w:rPr>
      </w:pPr>
      <w:r>
        <w:rPr>
          <w:snapToGrid w:val="0"/>
          <w:sz w:val="20"/>
          <w:szCs w:val="20"/>
        </w:rPr>
        <w:t>İ</w:t>
      </w:r>
      <w:r w:rsidR="00FD0F18" w:rsidRPr="00FD0F18">
        <w:rPr>
          <w:snapToGrid w:val="0"/>
          <w:sz w:val="20"/>
          <w:szCs w:val="20"/>
        </w:rPr>
        <w:t>şin bitiminden iki yıl içinde Sözleşme Makamının yazılı uyarısına rağmen talep edilmemesi nedeniyle iade edilemeyen kesin teminat mektupları hükümsüz kalır ve düzenleyen bankaya iade edilir. Teminat mektubu dışındaki teminatlar sürenin bitiminde gelir kaydedilir.</w:t>
      </w:r>
    </w:p>
    <w:p w14:paraId="6357172C" w14:textId="77777777" w:rsidR="00D705B1" w:rsidRPr="00FD0F18" w:rsidRDefault="00D705B1" w:rsidP="00FD0F18">
      <w:pPr>
        <w:jc w:val="both"/>
        <w:rPr>
          <w:snapToGrid w:val="0"/>
          <w:sz w:val="20"/>
          <w:szCs w:val="20"/>
        </w:rPr>
      </w:pPr>
    </w:p>
    <w:p w14:paraId="4F656DBD" w14:textId="08179595" w:rsidR="00125CC6" w:rsidRDefault="00FD0F18" w:rsidP="00FD0F18">
      <w:pPr>
        <w:jc w:val="both"/>
        <w:rPr>
          <w:snapToGrid w:val="0"/>
          <w:sz w:val="20"/>
          <w:szCs w:val="20"/>
        </w:rPr>
      </w:pPr>
      <w:r w:rsidRPr="00FD0F18">
        <w:rPr>
          <w:snapToGrid w:val="0"/>
          <w:sz w:val="20"/>
          <w:szCs w:val="20"/>
        </w:rPr>
        <w:t>Her ne suretle olursa olsun, Sözleşme Makamınca alınan teminatlar haczedilemez ve üzerine ihtiyati tedbir konulamaz.</w:t>
      </w:r>
    </w:p>
    <w:p w14:paraId="4F322F21" w14:textId="77777777" w:rsidR="00FD0F18" w:rsidRPr="00FD0F18" w:rsidRDefault="00FD0F18" w:rsidP="00723C56">
      <w:pPr>
        <w:jc w:val="both"/>
        <w:rPr>
          <w:snapToGrid w:val="0"/>
          <w:sz w:val="20"/>
          <w:szCs w:val="20"/>
        </w:rPr>
      </w:pPr>
    </w:p>
    <w:p w14:paraId="246A46A0" w14:textId="0980DD18" w:rsidR="00125CC6" w:rsidRPr="00FD0F18" w:rsidRDefault="00125CC6" w:rsidP="00FA248F">
      <w:pPr>
        <w:numPr>
          <w:ilvl w:val="0"/>
          <w:numId w:val="28"/>
        </w:numPr>
        <w:jc w:val="both"/>
        <w:rPr>
          <w:b/>
          <w:bCs/>
          <w:snapToGrid w:val="0"/>
          <w:sz w:val="20"/>
          <w:szCs w:val="20"/>
        </w:rPr>
      </w:pPr>
      <w:r w:rsidRPr="00FD0F18">
        <w:rPr>
          <w:b/>
          <w:bCs/>
          <w:snapToGrid w:val="0"/>
          <w:sz w:val="20"/>
          <w:szCs w:val="20"/>
        </w:rPr>
        <w:t>Raporlama</w:t>
      </w:r>
    </w:p>
    <w:p w14:paraId="1752FD6D" w14:textId="19A965AD" w:rsidR="00723C56" w:rsidRPr="00FD0F18" w:rsidRDefault="00125CC6" w:rsidP="00723C56">
      <w:pPr>
        <w:jc w:val="both"/>
        <w:rPr>
          <w:snapToGrid w:val="0"/>
          <w:sz w:val="20"/>
          <w:szCs w:val="20"/>
        </w:rPr>
      </w:pPr>
      <w:r w:rsidRPr="00FD0F18">
        <w:rPr>
          <w:snapToGrid w:val="0"/>
          <w:sz w:val="20"/>
          <w:szCs w:val="20"/>
        </w:rPr>
        <w:t xml:space="preserve">Yüklenici, işin başlamasından bitişine kadar </w:t>
      </w:r>
      <w:r w:rsidRPr="00FD0F18">
        <w:rPr>
          <w:b/>
          <w:bCs/>
          <w:snapToGrid w:val="0"/>
          <w:sz w:val="20"/>
          <w:szCs w:val="20"/>
          <w:u w:val="single"/>
        </w:rPr>
        <w:t>haftalık</w:t>
      </w:r>
      <w:r w:rsidRPr="00FD0F18">
        <w:rPr>
          <w:snapToGrid w:val="0"/>
          <w:sz w:val="20"/>
          <w:szCs w:val="20"/>
        </w:rPr>
        <w:t xml:space="preserve"> olarak danışmanlık verdiği firmalara yönelik, </w:t>
      </w:r>
      <w:r w:rsidRPr="00FD0F18">
        <w:rPr>
          <w:b/>
          <w:bCs/>
          <w:snapToGrid w:val="0"/>
          <w:sz w:val="20"/>
          <w:szCs w:val="20"/>
        </w:rPr>
        <w:t>görüşme fotoğraflarını</w:t>
      </w:r>
      <w:r w:rsidR="00FA23B1" w:rsidRPr="00FD0F18">
        <w:rPr>
          <w:b/>
          <w:bCs/>
          <w:snapToGrid w:val="0"/>
          <w:sz w:val="20"/>
          <w:szCs w:val="20"/>
        </w:rPr>
        <w:t xml:space="preserve"> (firma başına en az 2 fotoğraf)</w:t>
      </w:r>
      <w:r w:rsidR="00FA23B1" w:rsidRPr="00FD0F18">
        <w:rPr>
          <w:snapToGrid w:val="0"/>
          <w:sz w:val="20"/>
          <w:szCs w:val="20"/>
        </w:rPr>
        <w:t xml:space="preserve"> ve her firmada hangi aşamada olduğunu gösterir bir </w:t>
      </w:r>
      <w:r w:rsidR="00FA23B1" w:rsidRPr="00FD0F18">
        <w:rPr>
          <w:b/>
          <w:bCs/>
          <w:snapToGrid w:val="0"/>
          <w:sz w:val="20"/>
          <w:szCs w:val="20"/>
        </w:rPr>
        <w:t>bilgilendirme formu</w:t>
      </w:r>
      <w:r w:rsidR="00FA23B1" w:rsidRPr="00FD0F18">
        <w:rPr>
          <w:snapToGrid w:val="0"/>
          <w:sz w:val="20"/>
          <w:szCs w:val="20"/>
        </w:rPr>
        <w:t>nu</w:t>
      </w:r>
      <w:r w:rsidR="009A0CB6" w:rsidRPr="00FD0F18">
        <w:rPr>
          <w:snapToGrid w:val="0"/>
          <w:sz w:val="20"/>
          <w:szCs w:val="20"/>
        </w:rPr>
        <w:t xml:space="preserve"> e-postayla</w:t>
      </w:r>
      <w:r w:rsidR="00FA23B1" w:rsidRPr="00FD0F18">
        <w:rPr>
          <w:snapToGrid w:val="0"/>
          <w:sz w:val="20"/>
          <w:szCs w:val="20"/>
        </w:rPr>
        <w:t xml:space="preserve"> Sözleşme Makamına sunacaktır.</w:t>
      </w:r>
    </w:p>
    <w:p w14:paraId="03DD876B" w14:textId="77777777" w:rsidR="00FA23B1" w:rsidRPr="00FD0F18" w:rsidRDefault="00FA23B1" w:rsidP="00723C56">
      <w:pPr>
        <w:jc w:val="both"/>
        <w:rPr>
          <w:snapToGrid w:val="0"/>
          <w:sz w:val="20"/>
          <w:szCs w:val="20"/>
        </w:rPr>
      </w:pPr>
    </w:p>
    <w:p w14:paraId="08262655" w14:textId="64DE88D7" w:rsidR="00FA23B1" w:rsidRPr="00FD0F18" w:rsidRDefault="00FA23B1" w:rsidP="00FA248F">
      <w:pPr>
        <w:numPr>
          <w:ilvl w:val="0"/>
          <w:numId w:val="28"/>
        </w:numPr>
        <w:jc w:val="both"/>
        <w:rPr>
          <w:b/>
          <w:bCs/>
          <w:snapToGrid w:val="0"/>
          <w:sz w:val="20"/>
          <w:szCs w:val="20"/>
        </w:rPr>
      </w:pPr>
      <w:r w:rsidRPr="00FD0F18">
        <w:rPr>
          <w:b/>
          <w:bCs/>
          <w:snapToGrid w:val="0"/>
          <w:sz w:val="20"/>
          <w:szCs w:val="20"/>
        </w:rPr>
        <w:t>Görünürlük</w:t>
      </w:r>
    </w:p>
    <w:p w14:paraId="22F18B29" w14:textId="2F2D6BA0" w:rsidR="00FA23B1" w:rsidRPr="00FD0F18" w:rsidRDefault="00FA23B1" w:rsidP="00FA23B1">
      <w:pPr>
        <w:jc w:val="both"/>
        <w:rPr>
          <w:snapToGrid w:val="0"/>
          <w:sz w:val="20"/>
          <w:szCs w:val="20"/>
        </w:rPr>
      </w:pPr>
      <w:r w:rsidRPr="00FD0F18">
        <w:rPr>
          <w:snapToGrid w:val="0"/>
          <w:sz w:val="20"/>
          <w:szCs w:val="20"/>
        </w:rPr>
        <w:t xml:space="preserve">Yüklenici, danışmanlık sırasında tüm sunumlarda, dokümanlarda, raporlamalarda, haber niteliği taşıyan paylaşımlarında vb. durumlarda </w:t>
      </w:r>
      <w:r w:rsidR="009A0CB6" w:rsidRPr="00FD0F18">
        <w:rPr>
          <w:snapToGrid w:val="0"/>
          <w:sz w:val="20"/>
          <w:szCs w:val="20"/>
        </w:rPr>
        <w:t>Alman Uluslararası İş Birliği Kurumu (GİZ)’nun görünürlük kurallarına uymak zorundadır. Sözleşme imzalandıktan sonra bu görünürlük kurallarını içeren doküman Sözleşme Makamı tarafından yükleniciye teslim edilecektir.</w:t>
      </w:r>
    </w:p>
    <w:p w14:paraId="57EEED37" w14:textId="77777777" w:rsidR="00125CC6" w:rsidRPr="00FD0F18" w:rsidRDefault="00125CC6" w:rsidP="00723C56">
      <w:pPr>
        <w:jc w:val="both"/>
        <w:rPr>
          <w:snapToGrid w:val="0"/>
          <w:sz w:val="20"/>
          <w:szCs w:val="20"/>
        </w:rPr>
      </w:pPr>
    </w:p>
    <w:p w14:paraId="65D10DCB" w14:textId="77777777" w:rsidR="00723C56" w:rsidRPr="00FD0F18" w:rsidRDefault="00723C56" w:rsidP="00FA248F">
      <w:pPr>
        <w:pStyle w:val="ListeNumaras"/>
        <w:numPr>
          <w:ilvl w:val="0"/>
          <w:numId w:val="28"/>
        </w:numPr>
        <w:spacing w:after="0"/>
        <w:rPr>
          <w:b/>
          <w:bCs/>
          <w:color w:val="000000"/>
          <w:sz w:val="20"/>
          <w:lang w:val="tr-TR"/>
        </w:rPr>
      </w:pPr>
      <w:r w:rsidRPr="00FD0F18">
        <w:rPr>
          <w:b/>
          <w:bCs/>
          <w:color w:val="000000"/>
          <w:sz w:val="20"/>
          <w:lang w:val="tr-TR"/>
        </w:rPr>
        <w:t>Gizlilik ve Kişisel Veriler</w:t>
      </w:r>
    </w:p>
    <w:p w14:paraId="200B24BA" w14:textId="77777777" w:rsidR="00723C56" w:rsidRPr="00FD0F18" w:rsidRDefault="00723C56" w:rsidP="00723C56">
      <w:pPr>
        <w:jc w:val="both"/>
        <w:rPr>
          <w:color w:val="000000"/>
          <w:sz w:val="20"/>
          <w:szCs w:val="20"/>
        </w:rPr>
      </w:pPr>
      <w:r w:rsidRPr="00FD0F18">
        <w:rPr>
          <w:color w:val="000000"/>
          <w:sz w:val="20"/>
          <w:szCs w:val="20"/>
        </w:rPr>
        <w:t>Yüklenici, hizmetin verilmesi esnasında elde edilecek her türlü kişisel veriyi, fotoğrafı, videoyu vb. materyalleri Sözleşme Makamı dışında herhangi bir üçüncü tarafla paylaşmamayı ve basılı veya dijital platformlarda paylaşmamayı bu sözleşmeyi imzalamakla kabul eder. Yüklenici tarafından oluşabilecek kişisel veri ihlallerinde, tek sorumlu Yüklenici olacaktır.</w:t>
      </w:r>
    </w:p>
    <w:p w14:paraId="79A6DBBC" w14:textId="77777777" w:rsidR="00723C56" w:rsidRPr="00FD0F18" w:rsidRDefault="00723C56" w:rsidP="00723C56">
      <w:pPr>
        <w:jc w:val="both"/>
        <w:rPr>
          <w:color w:val="000000"/>
          <w:sz w:val="20"/>
          <w:szCs w:val="20"/>
        </w:rPr>
      </w:pPr>
    </w:p>
    <w:p w14:paraId="1148B7FB" w14:textId="77777777" w:rsidR="00723C56" w:rsidRPr="00FD0F18" w:rsidRDefault="00723C56" w:rsidP="00FA248F">
      <w:pPr>
        <w:pStyle w:val="ListeParagraf"/>
        <w:numPr>
          <w:ilvl w:val="0"/>
          <w:numId w:val="28"/>
        </w:numPr>
        <w:spacing w:after="0" w:line="240" w:lineRule="auto"/>
        <w:jc w:val="both"/>
        <w:rPr>
          <w:rFonts w:ascii="Times New Roman" w:hAnsi="Times New Roman"/>
          <w:sz w:val="20"/>
          <w:szCs w:val="20"/>
        </w:rPr>
      </w:pPr>
      <w:r w:rsidRPr="00FD0F18">
        <w:rPr>
          <w:rFonts w:ascii="Times New Roman" w:hAnsi="Times New Roman"/>
          <w:b/>
          <w:color w:val="000000"/>
          <w:sz w:val="20"/>
          <w:szCs w:val="20"/>
        </w:rPr>
        <w:t>Taahhüdün Yerine Getirilmemesi</w:t>
      </w:r>
    </w:p>
    <w:p w14:paraId="2DC6D540" w14:textId="77777777" w:rsidR="00723C56" w:rsidRPr="00FD0F18" w:rsidRDefault="00723C56" w:rsidP="00723C56">
      <w:pPr>
        <w:pStyle w:val="DipnotMetni"/>
        <w:tabs>
          <w:tab w:val="left" w:pos="284"/>
          <w:tab w:val="left" w:pos="567"/>
          <w:tab w:val="left" w:leader="dot" w:pos="8789"/>
        </w:tabs>
        <w:jc w:val="both"/>
      </w:pPr>
      <w:r w:rsidRPr="00FD0F18">
        <w:lastRenderedPageBreak/>
        <w:t>Yüklenicinin taahhüdünü sözleşme hükümlerine uygun olarak yerine getirmemesi veya işi en fazla 10 takvim günü süre gecikmeyle bitirmemesi hallerinde, Sözleşme Makamının herhangi bir ücret ödemeden sözleşmeyi feshetme hakkı bulunmaktadır.</w:t>
      </w:r>
    </w:p>
    <w:p w14:paraId="3FEFD383" w14:textId="77777777" w:rsidR="00723C56" w:rsidRPr="00FD0F18" w:rsidRDefault="00723C56" w:rsidP="00723C56">
      <w:pPr>
        <w:pStyle w:val="DipnotMetni"/>
        <w:tabs>
          <w:tab w:val="left" w:pos="284"/>
          <w:tab w:val="left" w:pos="567"/>
          <w:tab w:val="left" w:leader="dot" w:pos="8789"/>
        </w:tabs>
        <w:jc w:val="both"/>
      </w:pPr>
    </w:p>
    <w:p w14:paraId="6E922B91" w14:textId="77777777" w:rsidR="00723C56" w:rsidRPr="00FD0F18" w:rsidRDefault="00723C56" w:rsidP="00723C56">
      <w:pPr>
        <w:jc w:val="both"/>
        <w:rPr>
          <w:color w:val="000000"/>
          <w:sz w:val="20"/>
          <w:szCs w:val="20"/>
        </w:rPr>
      </w:pPr>
      <w:r w:rsidRPr="00FD0F18">
        <w:rPr>
          <w:color w:val="000000"/>
          <w:sz w:val="20"/>
          <w:szCs w:val="20"/>
        </w:rPr>
        <w:t>İş bu sözleşme, aslı Sözleşme Makamında kalacak şekilde, bir asıl nüsha olarak hazırlanmıştır.</w:t>
      </w:r>
    </w:p>
    <w:p w14:paraId="789E57DA" w14:textId="77777777" w:rsidR="00723C56" w:rsidRPr="00FD0F18" w:rsidRDefault="00723C56" w:rsidP="00723C56">
      <w:pPr>
        <w:keepNext/>
        <w:jc w:val="both"/>
        <w:rPr>
          <w:color w:val="000000"/>
          <w:sz w:val="20"/>
          <w:szCs w:val="20"/>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619"/>
        <w:gridCol w:w="1059"/>
        <w:gridCol w:w="3694"/>
      </w:tblGrid>
      <w:tr w:rsidR="00723C56" w:rsidRPr="00FD0F18" w14:paraId="2EE62F78" w14:textId="77777777" w:rsidTr="00A13D3D">
        <w:trPr>
          <w:trHeight w:val="523"/>
        </w:trPr>
        <w:tc>
          <w:tcPr>
            <w:tcW w:w="4748" w:type="dxa"/>
            <w:gridSpan w:val="2"/>
          </w:tcPr>
          <w:p w14:paraId="6D9D41E6" w14:textId="77777777" w:rsidR="00723C56" w:rsidRPr="00FD0F18" w:rsidRDefault="00723C56" w:rsidP="00A13D3D">
            <w:pPr>
              <w:pStyle w:val="GvdeMetni"/>
              <w:jc w:val="both"/>
              <w:rPr>
                <w:b/>
                <w:color w:val="000000"/>
                <w:sz w:val="20"/>
                <w:lang w:val="tr-TR"/>
              </w:rPr>
            </w:pPr>
            <w:r w:rsidRPr="00FD0F18">
              <w:rPr>
                <w:b/>
                <w:color w:val="000000"/>
                <w:sz w:val="20"/>
                <w:lang w:val="tr-TR"/>
              </w:rPr>
              <w:t>Yüklenicinin</w:t>
            </w:r>
          </w:p>
        </w:tc>
        <w:tc>
          <w:tcPr>
            <w:tcW w:w="4753" w:type="dxa"/>
            <w:gridSpan w:val="2"/>
          </w:tcPr>
          <w:p w14:paraId="44F61090" w14:textId="77777777" w:rsidR="00723C56" w:rsidRPr="00FD0F18" w:rsidRDefault="00723C56" w:rsidP="00A13D3D">
            <w:pPr>
              <w:pStyle w:val="GvdeMetni"/>
              <w:jc w:val="both"/>
              <w:rPr>
                <w:b/>
                <w:color w:val="000000"/>
                <w:sz w:val="20"/>
                <w:lang w:val="tr-TR"/>
              </w:rPr>
            </w:pPr>
            <w:r w:rsidRPr="00FD0F18">
              <w:rPr>
                <w:b/>
                <w:color w:val="000000"/>
                <w:sz w:val="20"/>
                <w:lang w:val="tr-TR"/>
              </w:rPr>
              <w:t>Sözleşme Makamının</w:t>
            </w:r>
          </w:p>
        </w:tc>
      </w:tr>
      <w:tr w:rsidR="00723C56" w:rsidRPr="00FD0F18" w14:paraId="155EE973" w14:textId="77777777" w:rsidTr="00A13D3D">
        <w:trPr>
          <w:cantSplit/>
        </w:trPr>
        <w:tc>
          <w:tcPr>
            <w:tcW w:w="1129" w:type="dxa"/>
          </w:tcPr>
          <w:p w14:paraId="4FB7C930" w14:textId="77777777" w:rsidR="00723C56" w:rsidRPr="00FD0F18" w:rsidRDefault="00723C56" w:rsidP="00A13D3D">
            <w:pPr>
              <w:pStyle w:val="GvdeMetni"/>
              <w:jc w:val="both"/>
              <w:rPr>
                <w:color w:val="000000"/>
                <w:sz w:val="20"/>
                <w:lang w:val="tr-TR"/>
              </w:rPr>
            </w:pPr>
            <w:r w:rsidRPr="00FD0F18">
              <w:rPr>
                <w:color w:val="000000"/>
                <w:sz w:val="20"/>
                <w:lang w:val="tr-TR"/>
              </w:rPr>
              <w:t>Adı:</w:t>
            </w:r>
          </w:p>
        </w:tc>
        <w:tc>
          <w:tcPr>
            <w:tcW w:w="3619" w:type="dxa"/>
            <w:vAlign w:val="center"/>
          </w:tcPr>
          <w:p w14:paraId="58AE11EC" w14:textId="3CC1B6A3" w:rsidR="00723C56" w:rsidRPr="00FD0F18" w:rsidRDefault="00723C56" w:rsidP="00A13D3D">
            <w:pPr>
              <w:pStyle w:val="GvdeMetni"/>
              <w:jc w:val="center"/>
              <w:rPr>
                <w:b/>
                <w:bCs/>
                <w:color w:val="000000"/>
                <w:sz w:val="20"/>
                <w:lang w:val="tr-TR"/>
              </w:rPr>
            </w:pPr>
          </w:p>
        </w:tc>
        <w:tc>
          <w:tcPr>
            <w:tcW w:w="1059" w:type="dxa"/>
          </w:tcPr>
          <w:p w14:paraId="28F2829F" w14:textId="77777777" w:rsidR="00723C56" w:rsidRPr="00FD0F18" w:rsidRDefault="00723C56" w:rsidP="00A13D3D">
            <w:pPr>
              <w:pStyle w:val="GvdeMetni"/>
              <w:jc w:val="both"/>
              <w:rPr>
                <w:color w:val="000000"/>
                <w:sz w:val="20"/>
                <w:lang w:val="tr-TR"/>
              </w:rPr>
            </w:pPr>
            <w:r w:rsidRPr="00FD0F18">
              <w:rPr>
                <w:color w:val="000000"/>
                <w:sz w:val="20"/>
                <w:lang w:val="tr-TR"/>
              </w:rPr>
              <w:t>Adı:</w:t>
            </w:r>
          </w:p>
        </w:tc>
        <w:tc>
          <w:tcPr>
            <w:tcW w:w="3686" w:type="dxa"/>
            <w:vAlign w:val="center"/>
          </w:tcPr>
          <w:p w14:paraId="7A89D936" w14:textId="0331C966" w:rsidR="00723C56" w:rsidRPr="00FD0F18" w:rsidRDefault="00723C56" w:rsidP="00A13D3D">
            <w:pPr>
              <w:pStyle w:val="GvdeMetni"/>
              <w:jc w:val="center"/>
              <w:rPr>
                <w:b/>
                <w:bCs/>
                <w:color w:val="000000"/>
                <w:sz w:val="20"/>
                <w:lang w:val="tr-TR"/>
              </w:rPr>
            </w:pPr>
          </w:p>
        </w:tc>
      </w:tr>
      <w:tr w:rsidR="00723C56" w:rsidRPr="00FD0F18" w14:paraId="54B82B26" w14:textId="77777777" w:rsidTr="00A13D3D">
        <w:trPr>
          <w:cantSplit/>
        </w:trPr>
        <w:tc>
          <w:tcPr>
            <w:tcW w:w="1129" w:type="dxa"/>
          </w:tcPr>
          <w:p w14:paraId="752EABED" w14:textId="77777777" w:rsidR="00723C56" w:rsidRPr="00FD0F18" w:rsidRDefault="00723C56" w:rsidP="00A13D3D">
            <w:pPr>
              <w:pStyle w:val="GvdeMetni"/>
              <w:jc w:val="both"/>
              <w:rPr>
                <w:color w:val="000000"/>
                <w:sz w:val="20"/>
                <w:lang w:val="tr-TR"/>
              </w:rPr>
            </w:pPr>
            <w:r w:rsidRPr="00FD0F18">
              <w:rPr>
                <w:color w:val="000000"/>
                <w:sz w:val="20"/>
                <w:lang w:val="tr-TR"/>
              </w:rPr>
              <w:t>Unvanı:</w:t>
            </w:r>
          </w:p>
        </w:tc>
        <w:tc>
          <w:tcPr>
            <w:tcW w:w="3619" w:type="dxa"/>
            <w:vAlign w:val="center"/>
          </w:tcPr>
          <w:p w14:paraId="1A86AA6C" w14:textId="6E886FB1" w:rsidR="00723C56" w:rsidRPr="00FD0F18" w:rsidRDefault="00723C56" w:rsidP="00A13D3D">
            <w:pPr>
              <w:pStyle w:val="GvdeMetni"/>
              <w:jc w:val="center"/>
              <w:rPr>
                <w:b/>
                <w:bCs/>
                <w:color w:val="000000"/>
                <w:sz w:val="20"/>
                <w:lang w:val="tr-TR"/>
              </w:rPr>
            </w:pPr>
          </w:p>
        </w:tc>
        <w:tc>
          <w:tcPr>
            <w:tcW w:w="1059" w:type="dxa"/>
          </w:tcPr>
          <w:p w14:paraId="3B44A682" w14:textId="77777777" w:rsidR="00723C56" w:rsidRPr="00FD0F18" w:rsidRDefault="00723C56" w:rsidP="00A13D3D">
            <w:pPr>
              <w:pStyle w:val="GvdeMetni"/>
              <w:jc w:val="both"/>
              <w:rPr>
                <w:color w:val="000000"/>
                <w:sz w:val="20"/>
                <w:lang w:val="tr-TR"/>
              </w:rPr>
            </w:pPr>
            <w:r w:rsidRPr="00FD0F18">
              <w:rPr>
                <w:color w:val="000000"/>
                <w:sz w:val="20"/>
                <w:lang w:val="tr-TR"/>
              </w:rPr>
              <w:t>Unvanı:</w:t>
            </w:r>
          </w:p>
        </w:tc>
        <w:tc>
          <w:tcPr>
            <w:tcW w:w="3686" w:type="dxa"/>
            <w:vAlign w:val="center"/>
          </w:tcPr>
          <w:p w14:paraId="53B4A8AF" w14:textId="0A31530B" w:rsidR="00723C56" w:rsidRPr="00FD0F18" w:rsidRDefault="00723C56" w:rsidP="00A13D3D">
            <w:pPr>
              <w:pStyle w:val="GvdeMetni"/>
              <w:jc w:val="center"/>
              <w:rPr>
                <w:b/>
                <w:bCs/>
                <w:color w:val="000000"/>
                <w:sz w:val="20"/>
                <w:lang w:val="tr-TR"/>
              </w:rPr>
            </w:pPr>
          </w:p>
        </w:tc>
      </w:tr>
      <w:tr w:rsidR="00723C56" w:rsidRPr="00FD0F18" w14:paraId="352B7609" w14:textId="77777777" w:rsidTr="00A13D3D">
        <w:trPr>
          <w:cantSplit/>
          <w:trHeight w:val="1686"/>
        </w:trPr>
        <w:tc>
          <w:tcPr>
            <w:tcW w:w="1129" w:type="dxa"/>
            <w:vAlign w:val="center"/>
          </w:tcPr>
          <w:p w14:paraId="385C2806" w14:textId="77777777" w:rsidR="00723C56" w:rsidRPr="00FD0F18" w:rsidRDefault="00723C56" w:rsidP="00A13D3D">
            <w:pPr>
              <w:pStyle w:val="GvdeMetni"/>
              <w:jc w:val="both"/>
              <w:rPr>
                <w:color w:val="000000"/>
                <w:sz w:val="20"/>
                <w:lang w:val="tr-TR"/>
              </w:rPr>
            </w:pPr>
            <w:r w:rsidRPr="00FD0F18">
              <w:rPr>
                <w:color w:val="000000"/>
                <w:sz w:val="20"/>
                <w:lang w:val="tr-TR"/>
              </w:rPr>
              <w:t>İmza/Kaşe</w:t>
            </w:r>
          </w:p>
        </w:tc>
        <w:tc>
          <w:tcPr>
            <w:tcW w:w="3619" w:type="dxa"/>
            <w:vAlign w:val="center"/>
          </w:tcPr>
          <w:p w14:paraId="42783224" w14:textId="77777777" w:rsidR="00723C56" w:rsidRPr="00FD0F18" w:rsidRDefault="00723C56" w:rsidP="00A13D3D">
            <w:pPr>
              <w:pStyle w:val="GvdeMetni"/>
              <w:jc w:val="both"/>
              <w:rPr>
                <w:color w:val="000000"/>
                <w:sz w:val="20"/>
                <w:lang w:val="tr-TR"/>
              </w:rPr>
            </w:pPr>
          </w:p>
        </w:tc>
        <w:tc>
          <w:tcPr>
            <w:tcW w:w="1059" w:type="dxa"/>
            <w:vAlign w:val="center"/>
          </w:tcPr>
          <w:p w14:paraId="18285F41" w14:textId="77777777" w:rsidR="00723C56" w:rsidRPr="00FD0F18" w:rsidRDefault="00723C56" w:rsidP="00A13D3D">
            <w:pPr>
              <w:pStyle w:val="GvdeMetni"/>
              <w:jc w:val="both"/>
              <w:rPr>
                <w:color w:val="000000"/>
                <w:sz w:val="20"/>
                <w:lang w:val="tr-TR"/>
              </w:rPr>
            </w:pPr>
            <w:r w:rsidRPr="00FD0F18">
              <w:rPr>
                <w:color w:val="000000"/>
                <w:sz w:val="20"/>
                <w:lang w:val="tr-TR"/>
              </w:rPr>
              <w:t>İmza/</w:t>
            </w:r>
          </w:p>
          <w:p w14:paraId="5FDB01B9" w14:textId="77777777" w:rsidR="00723C56" w:rsidRPr="00FD0F18" w:rsidRDefault="00723C56" w:rsidP="00A13D3D">
            <w:pPr>
              <w:pStyle w:val="GvdeMetni"/>
              <w:jc w:val="both"/>
              <w:rPr>
                <w:color w:val="000000"/>
                <w:sz w:val="20"/>
                <w:lang w:val="tr-TR"/>
              </w:rPr>
            </w:pPr>
            <w:r w:rsidRPr="00FD0F18">
              <w:rPr>
                <w:color w:val="000000"/>
                <w:sz w:val="20"/>
                <w:lang w:val="tr-TR"/>
              </w:rPr>
              <w:t>Mühür</w:t>
            </w:r>
          </w:p>
        </w:tc>
        <w:tc>
          <w:tcPr>
            <w:tcW w:w="3686" w:type="dxa"/>
            <w:vAlign w:val="center"/>
          </w:tcPr>
          <w:p w14:paraId="6FDE107D" w14:textId="77777777" w:rsidR="00723C56" w:rsidRPr="00FD0F18" w:rsidRDefault="00723C56" w:rsidP="00A13D3D">
            <w:pPr>
              <w:pStyle w:val="GvdeMetni"/>
              <w:jc w:val="both"/>
              <w:rPr>
                <w:color w:val="000000"/>
                <w:sz w:val="20"/>
                <w:lang w:val="tr-TR"/>
              </w:rPr>
            </w:pPr>
          </w:p>
        </w:tc>
      </w:tr>
      <w:tr w:rsidR="00723C56" w:rsidRPr="00FD0F18" w14:paraId="667F13AA" w14:textId="77777777" w:rsidTr="00A13D3D">
        <w:trPr>
          <w:cantSplit/>
          <w:trHeight w:val="562"/>
        </w:trPr>
        <w:tc>
          <w:tcPr>
            <w:tcW w:w="1129" w:type="dxa"/>
            <w:vAlign w:val="center"/>
          </w:tcPr>
          <w:p w14:paraId="5F5BFD07" w14:textId="77777777" w:rsidR="00723C56" w:rsidRPr="00FD0F18" w:rsidRDefault="00723C56" w:rsidP="00A13D3D">
            <w:pPr>
              <w:pStyle w:val="GvdeMetni"/>
              <w:jc w:val="both"/>
              <w:rPr>
                <w:color w:val="000000"/>
                <w:sz w:val="20"/>
                <w:lang w:val="tr-TR"/>
              </w:rPr>
            </w:pPr>
            <w:r w:rsidRPr="00FD0F18">
              <w:rPr>
                <w:color w:val="000000"/>
                <w:sz w:val="20"/>
                <w:lang w:val="tr-TR"/>
              </w:rPr>
              <w:t>Tarih:</w:t>
            </w:r>
          </w:p>
        </w:tc>
        <w:tc>
          <w:tcPr>
            <w:tcW w:w="3619" w:type="dxa"/>
            <w:vAlign w:val="center"/>
          </w:tcPr>
          <w:p w14:paraId="6706D380" w14:textId="77777777" w:rsidR="00723C56" w:rsidRPr="00FD0F18" w:rsidRDefault="00723C56" w:rsidP="00A13D3D">
            <w:pPr>
              <w:pStyle w:val="GvdeMetni"/>
              <w:jc w:val="both"/>
              <w:rPr>
                <w:color w:val="000000"/>
                <w:sz w:val="20"/>
                <w:lang w:val="tr-TR"/>
              </w:rPr>
            </w:pPr>
          </w:p>
        </w:tc>
        <w:tc>
          <w:tcPr>
            <w:tcW w:w="1059" w:type="dxa"/>
            <w:vAlign w:val="center"/>
          </w:tcPr>
          <w:p w14:paraId="0BECCD2A" w14:textId="77777777" w:rsidR="00723C56" w:rsidRPr="00FD0F18" w:rsidRDefault="00723C56" w:rsidP="00A13D3D">
            <w:pPr>
              <w:pStyle w:val="GvdeMetni"/>
              <w:jc w:val="both"/>
              <w:rPr>
                <w:color w:val="000000"/>
                <w:sz w:val="20"/>
                <w:lang w:val="tr-TR"/>
              </w:rPr>
            </w:pPr>
            <w:r w:rsidRPr="00FD0F18">
              <w:rPr>
                <w:color w:val="000000"/>
                <w:sz w:val="20"/>
                <w:lang w:val="tr-TR"/>
              </w:rPr>
              <w:t>Tarih:</w:t>
            </w:r>
          </w:p>
        </w:tc>
        <w:tc>
          <w:tcPr>
            <w:tcW w:w="3686" w:type="dxa"/>
            <w:vAlign w:val="center"/>
          </w:tcPr>
          <w:p w14:paraId="16877ACF" w14:textId="77777777" w:rsidR="00723C56" w:rsidRPr="00FD0F18" w:rsidRDefault="00723C56" w:rsidP="00A13D3D">
            <w:pPr>
              <w:pStyle w:val="GvdeMetni"/>
              <w:jc w:val="both"/>
              <w:rPr>
                <w:color w:val="000000"/>
                <w:sz w:val="20"/>
                <w:lang w:val="tr-TR"/>
              </w:rPr>
            </w:pPr>
          </w:p>
        </w:tc>
      </w:tr>
    </w:tbl>
    <w:p w14:paraId="34225100" w14:textId="77777777" w:rsidR="00723C56" w:rsidRPr="00E512B8" w:rsidRDefault="00723C56" w:rsidP="00723C56">
      <w:pPr>
        <w:jc w:val="both"/>
        <w:rPr>
          <w:sz w:val="20"/>
          <w:szCs w:val="20"/>
        </w:rPr>
      </w:pPr>
    </w:p>
    <w:p w14:paraId="00307D8D" w14:textId="77777777" w:rsidR="004F22F1" w:rsidRDefault="004F22F1" w:rsidP="000D229E">
      <w:pPr>
        <w:pStyle w:val="Balk6"/>
        <w:spacing w:before="0" w:after="0" w:line="240" w:lineRule="auto"/>
        <w:ind w:firstLine="0"/>
        <w:jc w:val="center"/>
        <w:sectPr w:rsidR="004F22F1" w:rsidSect="006B4538">
          <w:pgSz w:w="11906" w:h="16838"/>
          <w:pgMar w:top="1418" w:right="1417" w:bottom="709" w:left="1417" w:header="708" w:footer="708" w:gutter="0"/>
          <w:cols w:space="708"/>
          <w:docGrid w:linePitch="360"/>
        </w:sectPr>
      </w:pPr>
    </w:p>
    <w:bookmarkEnd w:id="11"/>
    <w:p w14:paraId="05F20927" w14:textId="4C398CED" w:rsidR="00600DE8" w:rsidRPr="00C770F7" w:rsidRDefault="004F22F1" w:rsidP="000D229E">
      <w:pPr>
        <w:jc w:val="center"/>
        <w:rPr>
          <w:b/>
          <w:sz w:val="20"/>
          <w:szCs w:val="20"/>
        </w:rPr>
      </w:pPr>
      <w:r>
        <w:rPr>
          <w:b/>
          <w:sz w:val="20"/>
          <w:szCs w:val="20"/>
        </w:rPr>
        <w:lastRenderedPageBreak/>
        <w:t xml:space="preserve">EK-1: </w:t>
      </w:r>
      <w:r w:rsidR="00600DE8" w:rsidRPr="00C770F7">
        <w:rPr>
          <w:b/>
          <w:sz w:val="20"/>
          <w:szCs w:val="20"/>
        </w:rPr>
        <w:t xml:space="preserve">GENEL KOŞULLAR </w:t>
      </w:r>
    </w:p>
    <w:p w14:paraId="7DA890A5" w14:textId="77777777" w:rsidR="004F22F1" w:rsidRDefault="004F22F1" w:rsidP="000D229E">
      <w:pPr>
        <w:jc w:val="center"/>
        <w:rPr>
          <w:b/>
          <w:sz w:val="20"/>
          <w:szCs w:val="20"/>
        </w:rPr>
      </w:pPr>
    </w:p>
    <w:p w14:paraId="45D2E8DC" w14:textId="01282F3B" w:rsidR="00600DE8" w:rsidRDefault="00600DE8" w:rsidP="000D229E">
      <w:pPr>
        <w:jc w:val="center"/>
        <w:rPr>
          <w:b/>
          <w:sz w:val="20"/>
          <w:szCs w:val="20"/>
        </w:rPr>
      </w:pPr>
      <w:r w:rsidRPr="00C770F7">
        <w:rPr>
          <w:b/>
          <w:sz w:val="20"/>
          <w:szCs w:val="20"/>
        </w:rPr>
        <w:t>BAŞLANGIÇ HÜKÜMLERİ</w:t>
      </w:r>
    </w:p>
    <w:p w14:paraId="473C2992" w14:textId="77777777" w:rsidR="00600DE8" w:rsidRPr="00292AE8" w:rsidRDefault="00600DE8" w:rsidP="00A21064">
      <w:pPr>
        <w:numPr>
          <w:ilvl w:val="0"/>
          <w:numId w:val="7"/>
        </w:numPr>
        <w:overflowPunct w:val="0"/>
        <w:autoSpaceDE w:val="0"/>
        <w:autoSpaceDN w:val="0"/>
        <w:adjustRightInd w:val="0"/>
        <w:jc w:val="both"/>
        <w:textAlignment w:val="baseline"/>
        <w:rPr>
          <w:b/>
          <w:sz w:val="20"/>
          <w:szCs w:val="20"/>
        </w:rPr>
      </w:pPr>
      <w:r w:rsidRPr="00292AE8">
        <w:rPr>
          <w:b/>
          <w:sz w:val="20"/>
          <w:szCs w:val="20"/>
        </w:rPr>
        <w:t>Tanımlar ve Genel Kurallar</w:t>
      </w:r>
    </w:p>
    <w:p w14:paraId="6A13A439" w14:textId="59991091" w:rsidR="00600DE8" w:rsidRPr="00292AE8" w:rsidRDefault="00600DE8" w:rsidP="00FA248F">
      <w:pPr>
        <w:numPr>
          <w:ilvl w:val="0"/>
          <w:numId w:val="29"/>
        </w:numPr>
        <w:jc w:val="both"/>
        <w:rPr>
          <w:sz w:val="20"/>
          <w:szCs w:val="20"/>
        </w:rPr>
      </w:pPr>
      <w:r w:rsidRPr="00292AE8">
        <w:rPr>
          <w:sz w:val="20"/>
          <w:szCs w:val="20"/>
        </w:rPr>
        <w:t>Sözleşmede yer alan aşağıdaki sözcük ve terimler yanlarında gösterilen anlamı taşıyacaklardır.</w:t>
      </w:r>
    </w:p>
    <w:p w14:paraId="0E9004EA" w14:textId="77777777" w:rsidR="00600DE8" w:rsidRPr="00292AE8" w:rsidRDefault="00600DE8" w:rsidP="000D229E">
      <w:pPr>
        <w:jc w:val="both"/>
        <w:rPr>
          <w:sz w:val="20"/>
          <w:szCs w:val="20"/>
        </w:rPr>
      </w:pPr>
      <w:r w:rsidRPr="00292AE8">
        <w:rPr>
          <w:b/>
          <w:sz w:val="20"/>
          <w:szCs w:val="20"/>
        </w:rPr>
        <w:t>İdari emir</w:t>
      </w:r>
      <w:r w:rsidR="00996F2D" w:rsidRPr="00292AE8">
        <w:rPr>
          <w:b/>
          <w:sz w:val="20"/>
          <w:szCs w:val="20"/>
        </w:rPr>
        <w:t>/talimat</w:t>
      </w:r>
      <w:r w:rsidRPr="00292AE8">
        <w:rPr>
          <w:b/>
          <w:sz w:val="20"/>
          <w:szCs w:val="20"/>
        </w:rPr>
        <w:t>:</w:t>
      </w:r>
      <w:r w:rsidRPr="00292AE8">
        <w:rPr>
          <w:sz w:val="20"/>
          <w:szCs w:val="20"/>
        </w:rPr>
        <w:t xml:space="preserve"> (Sözleşmeye konu işin yürütülmesiyle ilgili olarak) Proje Yöneticisi tarafından Yükleniciye verilen her türlü talimat veya emir.</w:t>
      </w:r>
    </w:p>
    <w:p w14:paraId="46192F31" w14:textId="77777777" w:rsidR="00600DE8" w:rsidRPr="00292AE8" w:rsidRDefault="00600DE8" w:rsidP="000D229E">
      <w:pPr>
        <w:jc w:val="both"/>
        <w:rPr>
          <w:sz w:val="20"/>
          <w:szCs w:val="20"/>
        </w:rPr>
      </w:pPr>
      <w:r w:rsidRPr="00292AE8">
        <w:rPr>
          <w:b/>
          <w:sz w:val="20"/>
          <w:szCs w:val="20"/>
        </w:rPr>
        <w:t xml:space="preserve">Yüklenici: </w:t>
      </w:r>
      <w:r w:rsidRPr="00292AE8">
        <w:rPr>
          <w:sz w:val="20"/>
          <w:szCs w:val="20"/>
        </w:rPr>
        <w:t>Sözleşme konusu işleri yerine getirmeyi bir sözleşme altında taahhüt eden taraf.</w:t>
      </w:r>
    </w:p>
    <w:p w14:paraId="4F344EC1" w14:textId="2DE9D603" w:rsidR="00600DE8" w:rsidRPr="00292AE8" w:rsidRDefault="00600DE8" w:rsidP="000D229E">
      <w:pPr>
        <w:jc w:val="both"/>
        <w:rPr>
          <w:sz w:val="20"/>
          <w:szCs w:val="20"/>
        </w:rPr>
      </w:pPr>
      <w:r w:rsidRPr="00292AE8">
        <w:rPr>
          <w:b/>
          <w:sz w:val="20"/>
          <w:szCs w:val="20"/>
        </w:rPr>
        <w:t>Sözleşme:</w:t>
      </w:r>
      <w:r w:rsidRPr="00292AE8">
        <w:rPr>
          <w:sz w:val="20"/>
          <w:szCs w:val="20"/>
        </w:rPr>
        <w:t xml:space="preserve"> </w:t>
      </w:r>
      <w:r w:rsidR="0073753F">
        <w:rPr>
          <w:sz w:val="20"/>
          <w:szCs w:val="20"/>
        </w:rPr>
        <w:t xml:space="preserve">İşlerin </w:t>
      </w:r>
      <w:r w:rsidRPr="00292AE8">
        <w:rPr>
          <w:sz w:val="20"/>
          <w:szCs w:val="20"/>
        </w:rPr>
        <w:t>yerine getirilmesi için taraflar arasında bağıtlanan ve gerek bu Genel Koşulları gerekse sözleşmenin ilişiğindeki bütün ekleri ve dokümanları da kapsayan imzalanmış anlaşma.</w:t>
      </w:r>
    </w:p>
    <w:p w14:paraId="24BE27CB" w14:textId="77777777" w:rsidR="00600DE8" w:rsidRPr="00292AE8" w:rsidRDefault="00600DE8" w:rsidP="000D229E">
      <w:pPr>
        <w:jc w:val="both"/>
        <w:rPr>
          <w:sz w:val="20"/>
          <w:szCs w:val="20"/>
        </w:rPr>
      </w:pPr>
      <w:r w:rsidRPr="00292AE8">
        <w:rPr>
          <w:b/>
          <w:sz w:val="20"/>
          <w:szCs w:val="20"/>
        </w:rPr>
        <w:t xml:space="preserve">Sözleşme Makamı: </w:t>
      </w:r>
      <w:r w:rsidRPr="00292AE8">
        <w:rPr>
          <w:sz w:val="20"/>
          <w:szCs w:val="20"/>
        </w:rPr>
        <w:t xml:space="preserve">Yüklenici ile sözleşmeyi bizzat bağıtlayan ya da sözleşmenin kendi adına bağıtlandığı kamu hukukuna veya özel hukuka tabi </w:t>
      </w:r>
      <w:r w:rsidR="00996F2D" w:rsidRPr="00292AE8">
        <w:rPr>
          <w:sz w:val="20"/>
          <w:szCs w:val="20"/>
        </w:rPr>
        <w:t xml:space="preserve">gerçek ya da </w:t>
      </w:r>
      <w:r w:rsidRPr="00292AE8">
        <w:rPr>
          <w:sz w:val="20"/>
          <w:szCs w:val="20"/>
        </w:rPr>
        <w:t>tüzel kişilik.</w:t>
      </w:r>
    </w:p>
    <w:p w14:paraId="2E095CE1" w14:textId="77777777" w:rsidR="00600DE8" w:rsidRPr="00292AE8" w:rsidRDefault="00600DE8" w:rsidP="000D229E">
      <w:pPr>
        <w:jc w:val="both"/>
        <w:rPr>
          <w:sz w:val="20"/>
          <w:szCs w:val="20"/>
        </w:rPr>
      </w:pPr>
      <w:r w:rsidRPr="00292AE8">
        <w:rPr>
          <w:b/>
          <w:sz w:val="20"/>
          <w:szCs w:val="20"/>
        </w:rPr>
        <w:t xml:space="preserve">Sözleşme bedeli: </w:t>
      </w:r>
      <w:r w:rsidRPr="00292AE8">
        <w:rPr>
          <w:sz w:val="20"/>
          <w:szCs w:val="20"/>
        </w:rPr>
        <w:t>Özel Koşulların 3. Maddesinde belirtilen tutar.</w:t>
      </w:r>
    </w:p>
    <w:p w14:paraId="383CFE2D" w14:textId="77777777" w:rsidR="00600DE8" w:rsidRPr="00292AE8" w:rsidRDefault="00600DE8" w:rsidP="000D229E">
      <w:pPr>
        <w:jc w:val="both"/>
        <w:rPr>
          <w:sz w:val="20"/>
          <w:szCs w:val="20"/>
        </w:rPr>
      </w:pPr>
      <w:r w:rsidRPr="00292AE8">
        <w:rPr>
          <w:b/>
          <w:sz w:val="20"/>
          <w:szCs w:val="20"/>
        </w:rPr>
        <w:t xml:space="preserve">Ay/Gün: </w:t>
      </w:r>
      <w:r w:rsidRPr="00292AE8">
        <w:rPr>
          <w:sz w:val="20"/>
          <w:szCs w:val="20"/>
        </w:rPr>
        <w:t>takvim ayı/günü.</w:t>
      </w:r>
    </w:p>
    <w:p w14:paraId="16EFE768" w14:textId="77777777" w:rsidR="00600DE8" w:rsidRPr="00292AE8" w:rsidRDefault="00600DE8" w:rsidP="000D229E">
      <w:pPr>
        <w:jc w:val="both"/>
        <w:rPr>
          <w:b/>
          <w:sz w:val="20"/>
          <w:szCs w:val="20"/>
        </w:rPr>
      </w:pPr>
      <w:r w:rsidRPr="00292AE8">
        <w:rPr>
          <w:b/>
          <w:sz w:val="20"/>
          <w:szCs w:val="20"/>
        </w:rPr>
        <w:t xml:space="preserve">Genel zarar-ziyan bedeli: </w:t>
      </w:r>
      <w:r w:rsidRPr="00292AE8">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292AE8">
        <w:rPr>
          <w:b/>
          <w:sz w:val="20"/>
          <w:szCs w:val="20"/>
        </w:rPr>
        <w:t xml:space="preserve"> </w:t>
      </w:r>
    </w:p>
    <w:p w14:paraId="0C8D3935" w14:textId="77777777" w:rsidR="00600DE8" w:rsidRPr="00292AE8" w:rsidRDefault="00600DE8" w:rsidP="000D229E">
      <w:pPr>
        <w:jc w:val="both"/>
        <w:rPr>
          <w:sz w:val="20"/>
          <w:szCs w:val="20"/>
        </w:rPr>
      </w:pPr>
      <w:r w:rsidRPr="00292AE8">
        <w:rPr>
          <w:b/>
          <w:sz w:val="20"/>
          <w:szCs w:val="20"/>
        </w:rPr>
        <w:t xml:space="preserve">Maktu zarar-ziyan bedeli: </w:t>
      </w:r>
      <w:r w:rsidRPr="00292AE8">
        <w:rPr>
          <w:sz w:val="20"/>
          <w:szCs w:val="20"/>
        </w:rPr>
        <w:t>Sözleşmenin tamamının veya bir kısmının yerine getirilmemesi halinde zarar gören tarafa diğer tarafça ödenmek üzere sözleşmede belirtilen tazminat.</w:t>
      </w:r>
    </w:p>
    <w:p w14:paraId="20D8511D" w14:textId="77777777" w:rsidR="00600DE8" w:rsidRPr="00292AE8" w:rsidRDefault="00600DE8" w:rsidP="000D229E">
      <w:pPr>
        <w:jc w:val="both"/>
        <w:rPr>
          <w:sz w:val="20"/>
          <w:szCs w:val="20"/>
        </w:rPr>
      </w:pPr>
      <w:r w:rsidRPr="00292AE8">
        <w:rPr>
          <w:b/>
          <w:sz w:val="20"/>
          <w:szCs w:val="20"/>
        </w:rPr>
        <w:t xml:space="preserve">Proje: </w:t>
      </w:r>
      <w:r w:rsidRPr="00292AE8">
        <w:rPr>
          <w:sz w:val="20"/>
          <w:szCs w:val="20"/>
        </w:rPr>
        <w:t>Sözleşmeye konu işin yerine getirilmesiyle ilgili bulunan proje.</w:t>
      </w:r>
    </w:p>
    <w:p w14:paraId="25AC9B7B" w14:textId="77777777" w:rsidR="00600DE8" w:rsidRPr="00292AE8" w:rsidRDefault="00600DE8" w:rsidP="000D229E">
      <w:pPr>
        <w:jc w:val="both"/>
        <w:rPr>
          <w:sz w:val="20"/>
          <w:szCs w:val="20"/>
        </w:rPr>
      </w:pPr>
      <w:r w:rsidRPr="00292AE8">
        <w:rPr>
          <w:b/>
          <w:sz w:val="20"/>
          <w:szCs w:val="20"/>
        </w:rPr>
        <w:t xml:space="preserve">Proje Yöneticisi: </w:t>
      </w:r>
      <w:r w:rsidRPr="00292AE8">
        <w:rPr>
          <w:sz w:val="20"/>
          <w:szCs w:val="20"/>
        </w:rPr>
        <w:t>Sözleşmenin uygulanmasını Sözleşme Makamı adına izlemekle sorumlu gerçek / tüzel kişi.</w:t>
      </w:r>
    </w:p>
    <w:p w14:paraId="69D57E45" w14:textId="77777777" w:rsidR="00600DE8" w:rsidRPr="00292AE8" w:rsidRDefault="00600DE8" w:rsidP="000D229E">
      <w:pPr>
        <w:jc w:val="both"/>
        <w:rPr>
          <w:sz w:val="20"/>
          <w:szCs w:val="20"/>
        </w:rPr>
      </w:pPr>
      <w:r w:rsidRPr="00292AE8">
        <w:rPr>
          <w:b/>
          <w:sz w:val="20"/>
          <w:szCs w:val="20"/>
        </w:rPr>
        <w:t xml:space="preserve">Sözleşme konusu iş: </w:t>
      </w:r>
      <w:r w:rsidRPr="00292AE8">
        <w:rPr>
          <w:sz w:val="20"/>
          <w:szCs w:val="20"/>
        </w:rPr>
        <w:t>Yüklenici tarafından Sözleşme altında yerine getirilecek mal temini, hizmet ve yapım işleri ile ilgili faaliyetler.</w:t>
      </w:r>
    </w:p>
    <w:p w14:paraId="289C4687" w14:textId="0E4A6E21" w:rsidR="00161E07" w:rsidRPr="00292AE8" w:rsidRDefault="00600DE8" w:rsidP="000D229E">
      <w:pPr>
        <w:jc w:val="both"/>
        <w:rPr>
          <w:sz w:val="20"/>
          <w:szCs w:val="20"/>
        </w:rPr>
      </w:pPr>
      <w:r w:rsidRPr="00292AE8">
        <w:rPr>
          <w:b/>
          <w:sz w:val="20"/>
          <w:szCs w:val="20"/>
        </w:rPr>
        <w:t>İş tanımı (Teknik Şartname):</w:t>
      </w:r>
      <w:r w:rsidRPr="00292AE8">
        <w:rPr>
          <w:sz w:val="20"/>
          <w:szCs w:val="20"/>
        </w:rPr>
        <w:t xml:space="preserve"> Sözleşme</w:t>
      </w:r>
      <w:r w:rsidRPr="00292AE8">
        <w:rPr>
          <w:b/>
          <w:sz w:val="20"/>
          <w:szCs w:val="20"/>
        </w:rPr>
        <w:t xml:space="preserve"> </w:t>
      </w:r>
      <w:r w:rsidRPr="00292AE8">
        <w:rPr>
          <w:sz w:val="20"/>
          <w:szCs w:val="20"/>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779148C5" w14:textId="7BB8B9A6" w:rsidR="0073753F" w:rsidRPr="00292AE8" w:rsidRDefault="00600DE8" w:rsidP="00FA248F">
      <w:pPr>
        <w:numPr>
          <w:ilvl w:val="0"/>
          <w:numId w:val="29"/>
        </w:numPr>
        <w:jc w:val="both"/>
        <w:rPr>
          <w:sz w:val="20"/>
          <w:szCs w:val="20"/>
        </w:rPr>
      </w:pPr>
      <w:r w:rsidRPr="00292AE8">
        <w:rPr>
          <w:sz w:val="20"/>
          <w:szCs w:val="20"/>
        </w:rPr>
        <w:t>Sözleşmedeki sürelerde son günün tatil gününe rastlaması halinde, süre takip eden işgününe kadar uzar.</w:t>
      </w:r>
    </w:p>
    <w:p w14:paraId="4B631E8F" w14:textId="75A9BB07" w:rsidR="00161E07" w:rsidRPr="00292AE8" w:rsidRDefault="00600DE8" w:rsidP="00FA248F">
      <w:pPr>
        <w:numPr>
          <w:ilvl w:val="0"/>
          <w:numId w:val="29"/>
        </w:numPr>
        <w:jc w:val="both"/>
        <w:rPr>
          <w:sz w:val="20"/>
          <w:szCs w:val="20"/>
        </w:rPr>
      </w:pPr>
      <w:r w:rsidRPr="00292AE8">
        <w:rPr>
          <w:sz w:val="20"/>
          <w:szCs w:val="20"/>
        </w:rPr>
        <w:t>Kişileri veya tarafları belirten sözcüklerin firmaları, şirketleri ve tüzel kişiliğe sahip bütün kuruluşları içerdiği addedilecektir.</w:t>
      </w:r>
    </w:p>
    <w:p w14:paraId="0DF61621" w14:textId="77777777" w:rsidR="00600DE8" w:rsidRPr="00292AE8" w:rsidRDefault="00600DE8" w:rsidP="00A21064">
      <w:pPr>
        <w:numPr>
          <w:ilvl w:val="0"/>
          <w:numId w:val="7"/>
        </w:numPr>
        <w:overflowPunct w:val="0"/>
        <w:autoSpaceDE w:val="0"/>
        <w:autoSpaceDN w:val="0"/>
        <w:adjustRightInd w:val="0"/>
        <w:jc w:val="both"/>
        <w:textAlignment w:val="baseline"/>
        <w:rPr>
          <w:sz w:val="20"/>
          <w:szCs w:val="20"/>
          <w:u w:val="single"/>
        </w:rPr>
      </w:pPr>
      <w:r w:rsidRPr="00292AE8">
        <w:rPr>
          <w:b/>
          <w:sz w:val="20"/>
          <w:szCs w:val="20"/>
        </w:rPr>
        <w:t>Sözleşmeye davet</w:t>
      </w:r>
      <w:r w:rsidRPr="00292AE8">
        <w:rPr>
          <w:b/>
          <w:sz w:val="20"/>
          <w:szCs w:val="20"/>
        </w:rPr>
        <w:tab/>
      </w:r>
    </w:p>
    <w:p w14:paraId="34BBB154" w14:textId="0EE95DC2" w:rsidR="00600DE8" w:rsidRPr="00292AE8" w:rsidRDefault="00600DE8" w:rsidP="00FA248F">
      <w:pPr>
        <w:pStyle w:val="GvdeMetniGirintisi3"/>
        <w:numPr>
          <w:ilvl w:val="0"/>
          <w:numId w:val="30"/>
        </w:numPr>
        <w:spacing w:after="0"/>
        <w:jc w:val="both"/>
        <w:rPr>
          <w:sz w:val="20"/>
          <w:szCs w:val="20"/>
        </w:rPr>
      </w:pPr>
      <w:r w:rsidRPr="00292AE8">
        <w:rPr>
          <w:sz w:val="20"/>
          <w:szCs w:val="20"/>
        </w:rPr>
        <w:t>İhale üzerinde kalan istekli yazılı olarak sözleşme imzalamaya davet edilecektir. Yazının postaya verilmesini takip eden yedinci (7.) gün kararın istekliye tebliğ tarihi sayılacaktır. Bu bildirim isteklinin imzası alınmak suretiyle Sözleşme Makamı adresinde d</w:t>
      </w:r>
      <w:r w:rsidR="00996F2D" w:rsidRPr="00292AE8">
        <w:rPr>
          <w:sz w:val="20"/>
          <w:szCs w:val="20"/>
        </w:rPr>
        <w:t>e</w:t>
      </w:r>
      <w:r w:rsidRPr="00292AE8">
        <w:rPr>
          <w:sz w:val="20"/>
          <w:szCs w:val="20"/>
        </w:rPr>
        <w:t xml:space="preserve"> tebliğ edilebilir.</w:t>
      </w:r>
    </w:p>
    <w:p w14:paraId="4D15F092" w14:textId="29BE8FDA" w:rsidR="00161E07" w:rsidRPr="00292AE8" w:rsidRDefault="00600DE8" w:rsidP="00FA248F">
      <w:pPr>
        <w:numPr>
          <w:ilvl w:val="0"/>
          <w:numId w:val="30"/>
        </w:numPr>
        <w:tabs>
          <w:tab w:val="left" w:pos="0"/>
        </w:tabs>
        <w:jc w:val="both"/>
        <w:rPr>
          <w:sz w:val="20"/>
          <w:szCs w:val="20"/>
        </w:rPr>
      </w:pPr>
      <w:r w:rsidRPr="00292AE8">
        <w:rPr>
          <w:sz w:val="20"/>
          <w:szCs w:val="20"/>
        </w:rPr>
        <w:t>İsteklinin, bu davetin tebliğ tarihini izleyen beş (5) gün içinde kesin teminatı vererek (kesin teminat istenen işlerde) sözleşmeyi imzalaması şarttır.</w:t>
      </w:r>
    </w:p>
    <w:p w14:paraId="3E824615" w14:textId="77777777" w:rsidR="00600DE8" w:rsidRPr="00292AE8" w:rsidRDefault="00600DE8" w:rsidP="00A21064">
      <w:pPr>
        <w:numPr>
          <w:ilvl w:val="0"/>
          <w:numId w:val="7"/>
        </w:numPr>
        <w:overflowPunct w:val="0"/>
        <w:autoSpaceDE w:val="0"/>
        <w:autoSpaceDN w:val="0"/>
        <w:adjustRightInd w:val="0"/>
        <w:jc w:val="both"/>
        <w:textAlignment w:val="baseline"/>
        <w:rPr>
          <w:b/>
          <w:sz w:val="20"/>
          <w:szCs w:val="20"/>
        </w:rPr>
      </w:pPr>
      <w:r w:rsidRPr="00292AE8">
        <w:rPr>
          <w:b/>
          <w:sz w:val="20"/>
          <w:szCs w:val="20"/>
        </w:rPr>
        <w:t>İhalenin sözleşmeye bağlanması</w:t>
      </w:r>
    </w:p>
    <w:p w14:paraId="3EBA9923" w14:textId="49523718" w:rsidR="00161E07" w:rsidRPr="00292AE8" w:rsidRDefault="00600DE8" w:rsidP="00FA248F">
      <w:pPr>
        <w:pStyle w:val="GvdeMetni2"/>
        <w:numPr>
          <w:ilvl w:val="0"/>
          <w:numId w:val="31"/>
        </w:numPr>
        <w:tabs>
          <w:tab w:val="left" w:pos="0"/>
        </w:tabs>
        <w:spacing w:before="0" w:after="0" w:line="240" w:lineRule="auto"/>
        <w:rPr>
          <w:rFonts w:ascii="Times New Roman" w:hAnsi="Times New Roman"/>
          <w:sz w:val="20"/>
          <w:lang w:val="tr-TR"/>
        </w:rPr>
      </w:pPr>
      <w:r w:rsidRPr="00292AE8">
        <w:rPr>
          <w:rFonts w:ascii="Times New Roman" w:hAnsi="Times New Roman"/>
          <w:sz w:val="20"/>
          <w:lang w:val="tr-TR"/>
        </w:rPr>
        <w:t>Sözle</w:t>
      </w:r>
      <w:r w:rsidR="00EC4CA5" w:rsidRPr="00292AE8">
        <w:rPr>
          <w:rFonts w:ascii="Times New Roman" w:hAnsi="Times New Roman"/>
          <w:sz w:val="20"/>
          <w:lang w:val="tr-TR"/>
        </w:rPr>
        <w:t>şme Makamı tarafından ihale dosyas</w:t>
      </w:r>
      <w:r w:rsidRPr="00292AE8">
        <w:rPr>
          <w:rFonts w:ascii="Times New Roman" w:hAnsi="Times New Roman"/>
          <w:sz w:val="20"/>
          <w:lang w:val="tr-TR"/>
        </w:rPr>
        <w:t>ında yer alan şartlara uygun olarak hazırlanan sözleşme</w:t>
      </w:r>
      <w:r w:rsidR="00161E07">
        <w:rPr>
          <w:rFonts w:ascii="Times New Roman" w:hAnsi="Times New Roman"/>
          <w:sz w:val="20"/>
          <w:lang w:val="tr-TR"/>
        </w:rPr>
        <w:t>,</w:t>
      </w:r>
      <w:r w:rsidRPr="00292AE8">
        <w:rPr>
          <w:rFonts w:ascii="Times New Roman" w:hAnsi="Times New Roman"/>
          <w:sz w:val="20"/>
          <w:lang w:val="tr-TR"/>
        </w:rPr>
        <w:t xml:space="preserve"> Sözleşme Makamı adına yetkili kişi ve yüklenici tarafından imzalanır. Yüklenicinin ortak girişim olması halinde, sözleşme ortak girişimin bütün ortakları tarafından imzalanır.</w:t>
      </w:r>
    </w:p>
    <w:p w14:paraId="48E5471D" w14:textId="77777777" w:rsidR="00600DE8" w:rsidRPr="00292AE8" w:rsidRDefault="00600DE8" w:rsidP="00A21064">
      <w:pPr>
        <w:numPr>
          <w:ilvl w:val="0"/>
          <w:numId w:val="7"/>
        </w:numPr>
        <w:overflowPunct w:val="0"/>
        <w:autoSpaceDE w:val="0"/>
        <w:autoSpaceDN w:val="0"/>
        <w:adjustRightInd w:val="0"/>
        <w:jc w:val="both"/>
        <w:textAlignment w:val="baseline"/>
        <w:rPr>
          <w:b/>
          <w:sz w:val="20"/>
          <w:szCs w:val="20"/>
        </w:rPr>
      </w:pPr>
      <w:r w:rsidRPr="00292AE8">
        <w:rPr>
          <w:b/>
          <w:sz w:val="20"/>
          <w:szCs w:val="20"/>
        </w:rPr>
        <w:t>Sözleşme yapılmasında isteklinin görev ve sorumluluğu</w:t>
      </w:r>
    </w:p>
    <w:p w14:paraId="1EE607DE" w14:textId="513777BE" w:rsidR="00600DE8" w:rsidRPr="00292AE8" w:rsidRDefault="00600DE8" w:rsidP="00FA248F">
      <w:pPr>
        <w:pStyle w:val="GvdeMetni2"/>
        <w:numPr>
          <w:ilvl w:val="0"/>
          <w:numId w:val="32"/>
        </w:numPr>
        <w:tabs>
          <w:tab w:val="left" w:pos="0"/>
        </w:tabs>
        <w:spacing w:before="0" w:after="0" w:line="240" w:lineRule="auto"/>
        <w:rPr>
          <w:rFonts w:ascii="Times New Roman" w:hAnsi="Times New Roman"/>
          <w:sz w:val="20"/>
          <w:lang w:val="tr-TR"/>
        </w:rPr>
      </w:pPr>
      <w:r w:rsidRPr="00292AE8">
        <w:rPr>
          <w:rFonts w:ascii="Times New Roman" w:hAnsi="Times New Roman"/>
          <w:sz w:val="20"/>
          <w:lang w:val="tr-TR"/>
        </w:rPr>
        <w:t>İhale üzerinde kalan istekli</w:t>
      </w:r>
      <w:r w:rsidR="00C7422E">
        <w:rPr>
          <w:rFonts w:ascii="Times New Roman" w:hAnsi="Times New Roman"/>
          <w:sz w:val="20"/>
          <w:lang w:val="tr-TR"/>
        </w:rPr>
        <w:t xml:space="preserve"> </w:t>
      </w:r>
      <w:r w:rsidRPr="00292AE8">
        <w:rPr>
          <w:rFonts w:ascii="Times New Roman" w:hAnsi="Times New Roman"/>
          <w:sz w:val="20"/>
          <w:lang w:val="tr-TR"/>
        </w:rPr>
        <w:t>sözleşmeyi imzalamak zorundadır. Sözleşme imzalandıktan hemen sonra geçici teminat iade edilecektir.</w:t>
      </w:r>
    </w:p>
    <w:p w14:paraId="79C88B70" w14:textId="57F99B33" w:rsidR="00600DE8" w:rsidRPr="00292AE8" w:rsidRDefault="00600DE8" w:rsidP="00FA248F">
      <w:pPr>
        <w:pStyle w:val="GvdeMetni2"/>
        <w:numPr>
          <w:ilvl w:val="0"/>
          <w:numId w:val="32"/>
        </w:numPr>
        <w:tabs>
          <w:tab w:val="left" w:pos="0"/>
        </w:tabs>
        <w:spacing w:before="0" w:after="0" w:line="240" w:lineRule="auto"/>
        <w:rPr>
          <w:rFonts w:ascii="Times New Roman" w:hAnsi="Times New Roman"/>
          <w:sz w:val="20"/>
          <w:lang w:val="tr-TR"/>
        </w:rPr>
      </w:pPr>
      <w:r w:rsidRPr="00292AE8">
        <w:rPr>
          <w:rFonts w:ascii="Times New Roman" w:hAnsi="Times New Roman"/>
          <w:sz w:val="20"/>
          <w:lang w:val="tr-TR"/>
        </w:rPr>
        <w:t>Yabancı istekliler, ihale tarihi itibarıyla İsteklilere Talimatlar</w:t>
      </w:r>
      <w:r w:rsidR="00C7422E">
        <w:rPr>
          <w:rFonts w:ascii="Times New Roman" w:hAnsi="Times New Roman"/>
          <w:sz w:val="20"/>
          <w:lang w:val="tr-TR"/>
        </w:rPr>
        <w:t xml:space="preserve">da belirtilen </w:t>
      </w:r>
      <w:r w:rsidRPr="00292AE8">
        <w:rPr>
          <w:rFonts w:ascii="Times New Roman" w:hAnsi="Times New Roman"/>
          <w:sz w:val="20"/>
          <w:lang w:val="tr-TR"/>
        </w:rPr>
        <w:t>belgelerden, kendi ülkelerindeki mevzuat uyarınca dengi olan belgeleri sunacaklardır. Bu belgelerin, isteklinin tabi olduğu mevzuat çerçevesinde denginin bulunmaması ya da düzenlenmesinin mümkün olmaması halinde bu duruma ilişkin yazılı beyanlarını vereceklerdir.</w:t>
      </w:r>
    </w:p>
    <w:p w14:paraId="1D9A45F2" w14:textId="1DC3D1F0" w:rsidR="00600DE8" w:rsidRPr="00292AE8" w:rsidRDefault="00600DE8" w:rsidP="00FA248F">
      <w:pPr>
        <w:numPr>
          <w:ilvl w:val="0"/>
          <w:numId w:val="32"/>
        </w:numPr>
        <w:tabs>
          <w:tab w:val="left" w:pos="567"/>
        </w:tabs>
        <w:jc w:val="both"/>
        <w:rPr>
          <w:sz w:val="20"/>
          <w:szCs w:val="20"/>
        </w:rPr>
      </w:pPr>
      <w:r w:rsidRPr="00292AE8">
        <w:rPr>
          <w:sz w:val="20"/>
          <w:szCs w:val="20"/>
        </w:rPr>
        <w:t>Bu zorunluluklara uyulmadığı takdirde, protesto çekmeye ve hüküm almaya gerek kalmaksızın ihale üzerinde kalan isteklinin geçici teminatı gelir kaydedilir</w:t>
      </w:r>
      <w:r w:rsidR="005C1F37" w:rsidRPr="00292AE8">
        <w:rPr>
          <w:sz w:val="20"/>
          <w:szCs w:val="20"/>
        </w:rPr>
        <w:t xml:space="preserve"> ve ihale kararı iptal edilir</w:t>
      </w:r>
      <w:r w:rsidRPr="00292AE8">
        <w:rPr>
          <w:sz w:val="20"/>
          <w:szCs w:val="20"/>
        </w:rPr>
        <w:t>.</w:t>
      </w:r>
    </w:p>
    <w:p w14:paraId="427A0AF0" w14:textId="7C59B8EE" w:rsidR="00600DE8" w:rsidRPr="00292AE8" w:rsidRDefault="00600DE8" w:rsidP="00FA248F">
      <w:pPr>
        <w:numPr>
          <w:ilvl w:val="0"/>
          <w:numId w:val="32"/>
        </w:numPr>
        <w:tabs>
          <w:tab w:val="left" w:pos="567"/>
        </w:tabs>
        <w:jc w:val="both"/>
        <w:rPr>
          <w:sz w:val="20"/>
          <w:szCs w:val="20"/>
        </w:rPr>
      </w:pPr>
      <w:r w:rsidRPr="00292AE8">
        <w:rPr>
          <w:sz w:val="20"/>
          <w:szCs w:val="20"/>
        </w:rPr>
        <w:t>Ayrıca üzerine ihale yapıldığı halde mücbir sebep halleri dışında usulüne göre sözleşme yapmayan istekli, Sözleşme Makamının gerçekleştireceği diğer ihalelere katılmaktan</w:t>
      </w:r>
      <w:r w:rsidR="005C1F37" w:rsidRPr="00292AE8">
        <w:rPr>
          <w:sz w:val="20"/>
          <w:szCs w:val="20"/>
        </w:rPr>
        <w:t xml:space="preserve"> üç yıl süreyle</w:t>
      </w:r>
      <w:r w:rsidRPr="00292AE8">
        <w:rPr>
          <w:sz w:val="20"/>
          <w:szCs w:val="20"/>
        </w:rPr>
        <w:t xml:space="preserve"> yasaklanır.</w:t>
      </w:r>
    </w:p>
    <w:p w14:paraId="7BCD07AB" w14:textId="19186D03" w:rsidR="00600DE8" w:rsidRPr="00292AE8" w:rsidRDefault="00600DE8" w:rsidP="00FA248F">
      <w:pPr>
        <w:numPr>
          <w:ilvl w:val="0"/>
          <w:numId w:val="32"/>
        </w:numPr>
        <w:tabs>
          <w:tab w:val="left" w:pos="567"/>
        </w:tabs>
        <w:jc w:val="both"/>
        <w:rPr>
          <w:sz w:val="20"/>
          <w:szCs w:val="20"/>
        </w:rPr>
      </w:pPr>
      <w:r w:rsidRPr="00292AE8">
        <w:rPr>
          <w:sz w:val="20"/>
          <w:szCs w:val="20"/>
        </w:rPr>
        <w:t>Yüklenici, işleri gereken özen ve ihtimamı göstererek planlayacak, projelendirecek (sözleşmede öngörüldüğü şekilde), yürütecek</w:t>
      </w:r>
      <w:r w:rsidR="0069143F">
        <w:rPr>
          <w:sz w:val="20"/>
          <w:szCs w:val="20"/>
        </w:rPr>
        <w:t xml:space="preserve"> ve</w:t>
      </w:r>
      <w:r w:rsidRPr="00292AE8">
        <w:rPr>
          <w:sz w:val="20"/>
          <w:szCs w:val="20"/>
        </w:rPr>
        <w:t xml:space="preserve"> tamamlayacak</w:t>
      </w:r>
      <w:r w:rsidR="0069143F">
        <w:rPr>
          <w:sz w:val="20"/>
          <w:szCs w:val="20"/>
        </w:rPr>
        <w:t>tır.</w:t>
      </w:r>
    </w:p>
    <w:p w14:paraId="03AC2C74" w14:textId="77777777" w:rsidR="00600DE8" w:rsidRPr="00292AE8" w:rsidRDefault="00600DE8" w:rsidP="00A21064">
      <w:pPr>
        <w:numPr>
          <w:ilvl w:val="0"/>
          <w:numId w:val="7"/>
        </w:numPr>
        <w:overflowPunct w:val="0"/>
        <w:autoSpaceDE w:val="0"/>
        <w:autoSpaceDN w:val="0"/>
        <w:adjustRightInd w:val="0"/>
        <w:jc w:val="both"/>
        <w:textAlignment w:val="baseline"/>
        <w:rPr>
          <w:b/>
          <w:sz w:val="20"/>
          <w:szCs w:val="20"/>
        </w:rPr>
      </w:pPr>
      <w:r w:rsidRPr="00292AE8">
        <w:rPr>
          <w:b/>
          <w:sz w:val="20"/>
          <w:szCs w:val="20"/>
        </w:rPr>
        <w:t>Sözleşme yapılmasında Sözleşme Makamının görev ve sorumluluğu</w:t>
      </w:r>
      <w:r w:rsidRPr="00292AE8">
        <w:rPr>
          <w:b/>
          <w:sz w:val="20"/>
          <w:szCs w:val="20"/>
        </w:rPr>
        <w:tab/>
      </w:r>
    </w:p>
    <w:p w14:paraId="7F31FF08" w14:textId="0FE502D0" w:rsidR="00600DE8" w:rsidRPr="00292AE8" w:rsidRDefault="00600DE8" w:rsidP="00FA248F">
      <w:pPr>
        <w:pStyle w:val="GvdeMetni2"/>
        <w:numPr>
          <w:ilvl w:val="0"/>
          <w:numId w:val="33"/>
        </w:numPr>
        <w:tabs>
          <w:tab w:val="left" w:pos="0"/>
        </w:tabs>
        <w:spacing w:before="0" w:after="0" w:line="240" w:lineRule="auto"/>
        <w:rPr>
          <w:rFonts w:ascii="Times New Roman" w:hAnsi="Times New Roman"/>
          <w:sz w:val="20"/>
          <w:lang w:val="tr-TR"/>
        </w:rPr>
      </w:pPr>
      <w:r w:rsidRPr="00292AE8">
        <w:rPr>
          <w:rFonts w:ascii="Times New Roman" w:hAnsi="Times New Roman"/>
          <w:sz w:val="20"/>
          <w:lang w:val="tr-TR"/>
        </w:rPr>
        <w:t>Sözleşme Makamının sözleşme yapılması konusunda yükümlülüğünü yerine getirmemesi halinde istekli, 3. Maddede yer alan sürenin bitmesini izleyen günden itibaren en geç beş (5) gün içinde, on (10) gün süreli bir noter ihbarnamesi ile durumu Sözleşme Makamına bildirmek şartıyla, taahhüdünden vazgeçebilir.</w:t>
      </w:r>
    </w:p>
    <w:p w14:paraId="3C11CC25" w14:textId="5FA9A6E6" w:rsidR="00600DE8" w:rsidRPr="00292AE8" w:rsidRDefault="00600DE8" w:rsidP="00FA248F">
      <w:pPr>
        <w:numPr>
          <w:ilvl w:val="0"/>
          <w:numId w:val="33"/>
        </w:numPr>
        <w:tabs>
          <w:tab w:val="left" w:pos="0"/>
        </w:tabs>
        <w:jc w:val="both"/>
        <w:rPr>
          <w:sz w:val="20"/>
          <w:szCs w:val="20"/>
        </w:rPr>
      </w:pPr>
      <w:r w:rsidRPr="00292AE8">
        <w:rPr>
          <w:sz w:val="20"/>
          <w:szCs w:val="20"/>
        </w:rPr>
        <w:t>Bu takdirde geçici teminatı geri verilir.</w:t>
      </w:r>
    </w:p>
    <w:p w14:paraId="11D17332" w14:textId="77777777" w:rsidR="00600DE8" w:rsidRPr="00292AE8" w:rsidRDefault="00600DE8" w:rsidP="00A21064">
      <w:pPr>
        <w:numPr>
          <w:ilvl w:val="0"/>
          <w:numId w:val="7"/>
        </w:numPr>
        <w:overflowPunct w:val="0"/>
        <w:autoSpaceDE w:val="0"/>
        <w:autoSpaceDN w:val="0"/>
        <w:adjustRightInd w:val="0"/>
        <w:jc w:val="both"/>
        <w:textAlignment w:val="baseline"/>
        <w:rPr>
          <w:b/>
          <w:sz w:val="20"/>
          <w:szCs w:val="20"/>
        </w:rPr>
      </w:pPr>
      <w:r w:rsidRPr="00292AE8">
        <w:rPr>
          <w:b/>
          <w:sz w:val="20"/>
          <w:szCs w:val="20"/>
        </w:rPr>
        <w:t>Sözleşmenin Devri, Alt Sözleşme</w:t>
      </w:r>
    </w:p>
    <w:p w14:paraId="2B3D1125" w14:textId="77777777" w:rsidR="00600DE8" w:rsidRPr="00292AE8" w:rsidRDefault="00600DE8" w:rsidP="000D229E">
      <w:pPr>
        <w:jc w:val="both"/>
        <w:rPr>
          <w:sz w:val="20"/>
          <w:szCs w:val="20"/>
        </w:rPr>
      </w:pPr>
      <w:r w:rsidRPr="00292AE8">
        <w:rPr>
          <w:sz w:val="20"/>
          <w:szCs w:val="20"/>
        </w:rPr>
        <w:t xml:space="preserve">Yüklenici, hizmetlerin yerine getirilmesini üçüncü bir şahsa/tarafa vermek üzere sözleşmeyi devredemez, alt sözleşme (taşeron sözleşmesi) yapamaz. Sözleşmenin devri, taşerona verilmesi sözleşmenin ihlali olarak addedilecektir. </w:t>
      </w:r>
    </w:p>
    <w:p w14:paraId="60C772F5" w14:textId="77777777" w:rsidR="00600DE8" w:rsidRPr="00C770F7" w:rsidRDefault="00600DE8" w:rsidP="000D229E">
      <w:pPr>
        <w:jc w:val="center"/>
        <w:rPr>
          <w:b/>
          <w:sz w:val="20"/>
          <w:szCs w:val="20"/>
        </w:rPr>
      </w:pPr>
      <w:r w:rsidRPr="00C770F7">
        <w:rPr>
          <w:b/>
          <w:sz w:val="20"/>
          <w:szCs w:val="20"/>
        </w:rPr>
        <w:lastRenderedPageBreak/>
        <w:t>SÖZLEŞME MAKAMININ YÜKÜMLÜLÜKLERİ</w:t>
      </w:r>
    </w:p>
    <w:p w14:paraId="5E921BE2" w14:textId="77777777" w:rsidR="00600DE8" w:rsidRPr="00C770F7" w:rsidRDefault="00600DE8" w:rsidP="00A21064">
      <w:pPr>
        <w:numPr>
          <w:ilvl w:val="0"/>
          <w:numId w:val="7"/>
        </w:numPr>
        <w:overflowPunct w:val="0"/>
        <w:autoSpaceDE w:val="0"/>
        <w:autoSpaceDN w:val="0"/>
        <w:adjustRightInd w:val="0"/>
        <w:jc w:val="both"/>
        <w:textAlignment w:val="baseline"/>
        <w:rPr>
          <w:b/>
          <w:sz w:val="20"/>
          <w:szCs w:val="20"/>
        </w:rPr>
      </w:pPr>
      <w:r w:rsidRPr="00C770F7">
        <w:rPr>
          <w:b/>
          <w:sz w:val="20"/>
          <w:szCs w:val="20"/>
        </w:rPr>
        <w:t>Bilgi/doküman temini</w:t>
      </w:r>
    </w:p>
    <w:p w14:paraId="2644A91C" w14:textId="434FE27C" w:rsidR="00600DE8" w:rsidRPr="00C770F7" w:rsidRDefault="00600DE8" w:rsidP="00FA248F">
      <w:pPr>
        <w:numPr>
          <w:ilvl w:val="0"/>
          <w:numId w:val="34"/>
        </w:numPr>
        <w:tabs>
          <w:tab w:val="left" w:pos="0"/>
        </w:tabs>
        <w:jc w:val="both"/>
        <w:rPr>
          <w:sz w:val="20"/>
          <w:szCs w:val="20"/>
        </w:rPr>
      </w:pPr>
      <w:r w:rsidRPr="00C770F7">
        <w:rPr>
          <w:sz w:val="20"/>
          <w:szCs w:val="20"/>
        </w:rPr>
        <w:t>Sözleşme Makamı sözleşmenin yürütülmesiyle ilgili olabilecek her türlü bilgi ve/veya dokümanı derhal Yükleniciye temin edecektir. Bu dokümanlar sözleşmenin sonunda Sözleşme Makamı’na iade edilecektir.</w:t>
      </w:r>
    </w:p>
    <w:p w14:paraId="33186240" w14:textId="6AB075B4" w:rsidR="00600DE8" w:rsidRPr="00C770F7" w:rsidRDefault="00600DE8" w:rsidP="00FA248F">
      <w:pPr>
        <w:numPr>
          <w:ilvl w:val="0"/>
          <w:numId w:val="34"/>
        </w:numPr>
        <w:tabs>
          <w:tab w:val="left" w:pos="0"/>
        </w:tabs>
        <w:jc w:val="both"/>
        <w:rPr>
          <w:sz w:val="20"/>
          <w:szCs w:val="20"/>
        </w:rPr>
      </w:pPr>
      <w:r w:rsidRPr="00C770F7">
        <w:rPr>
          <w:sz w:val="20"/>
          <w:szCs w:val="20"/>
        </w:rPr>
        <w:t xml:space="preserve">Sözleşme Makamı, sözleşmenin başarıyla yürütülmesi bakımından Yüklenicinin makul olarak talep edebileceği bilgileri ona temin etmek için Yüklenici ile mümkün olduğu ölçüde işbirliği yapacaktır. </w:t>
      </w:r>
    </w:p>
    <w:p w14:paraId="038202C6" w14:textId="19CE5CAF" w:rsidR="00600DE8" w:rsidRPr="00110759" w:rsidRDefault="00600DE8" w:rsidP="00FA248F">
      <w:pPr>
        <w:numPr>
          <w:ilvl w:val="0"/>
          <w:numId w:val="34"/>
        </w:numPr>
        <w:tabs>
          <w:tab w:val="left" w:pos="0"/>
        </w:tabs>
        <w:jc w:val="both"/>
        <w:rPr>
          <w:sz w:val="20"/>
          <w:szCs w:val="20"/>
        </w:rPr>
      </w:pPr>
      <w:r w:rsidRPr="00C770F7">
        <w:rPr>
          <w:sz w:val="20"/>
          <w:szCs w:val="20"/>
        </w:rPr>
        <w:t>Sözleşme Makamı, sözleşmenin şaibeden uzak, etkin ve saydam işleyebilmesi için gerekli her türlü belgenin temin edilmesini istemeye yetkilidir ve aynı zamanda gerekli girişimlerde bulunmakla yükümlüdür.</w:t>
      </w:r>
    </w:p>
    <w:p w14:paraId="2DB110B7" w14:textId="77777777" w:rsidR="00600DE8" w:rsidRPr="00C770F7" w:rsidRDefault="00600DE8" w:rsidP="000D229E">
      <w:pPr>
        <w:ind w:left="702" w:hanging="645"/>
        <w:jc w:val="center"/>
        <w:rPr>
          <w:b/>
          <w:sz w:val="20"/>
          <w:szCs w:val="20"/>
        </w:rPr>
      </w:pPr>
      <w:r w:rsidRPr="00C770F7">
        <w:rPr>
          <w:b/>
          <w:sz w:val="20"/>
          <w:szCs w:val="20"/>
        </w:rPr>
        <w:t>YÜKLENİCİNİN YÜKÜMLÜLÜKLERİ</w:t>
      </w:r>
    </w:p>
    <w:p w14:paraId="7CDB0B74" w14:textId="77777777" w:rsidR="00600DE8" w:rsidRPr="00ED0587" w:rsidRDefault="00600DE8" w:rsidP="00A21064">
      <w:pPr>
        <w:numPr>
          <w:ilvl w:val="0"/>
          <w:numId w:val="7"/>
        </w:numPr>
        <w:overflowPunct w:val="0"/>
        <w:autoSpaceDE w:val="0"/>
        <w:autoSpaceDN w:val="0"/>
        <w:adjustRightInd w:val="0"/>
        <w:jc w:val="both"/>
        <w:textAlignment w:val="baseline"/>
        <w:rPr>
          <w:b/>
          <w:sz w:val="20"/>
          <w:szCs w:val="20"/>
        </w:rPr>
      </w:pPr>
      <w:r w:rsidRPr="00ED0587">
        <w:rPr>
          <w:b/>
          <w:sz w:val="20"/>
          <w:szCs w:val="20"/>
        </w:rPr>
        <w:t>Genel yükümlülükler</w:t>
      </w:r>
    </w:p>
    <w:p w14:paraId="7A534C36" w14:textId="3FFB421F" w:rsidR="00600DE8" w:rsidRPr="00ED0587" w:rsidRDefault="00600DE8" w:rsidP="00FA248F">
      <w:pPr>
        <w:numPr>
          <w:ilvl w:val="0"/>
          <w:numId w:val="35"/>
        </w:numPr>
        <w:tabs>
          <w:tab w:val="left" w:pos="0"/>
        </w:tabs>
        <w:jc w:val="both"/>
        <w:rPr>
          <w:sz w:val="20"/>
          <w:szCs w:val="20"/>
        </w:rPr>
      </w:pPr>
      <w:r w:rsidRPr="00ED0587">
        <w:rPr>
          <w:sz w:val="20"/>
          <w:szCs w:val="20"/>
        </w:rPr>
        <w:t xml:space="preserve">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14:paraId="689FA32F" w14:textId="25247F79" w:rsidR="00600DE8" w:rsidRPr="00ED0587" w:rsidRDefault="00600DE8" w:rsidP="00FA248F">
      <w:pPr>
        <w:numPr>
          <w:ilvl w:val="0"/>
          <w:numId w:val="35"/>
        </w:numPr>
        <w:tabs>
          <w:tab w:val="left" w:pos="0"/>
        </w:tabs>
        <w:jc w:val="both"/>
        <w:rPr>
          <w:sz w:val="20"/>
          <w:szCs w:val="20"/>
        </w:rPr>
      </w:pPr>
      <w:r w:rsidRPr="00ED0587">
        <w:rPr>
          <w:sz w:val="20"/>
          <w:szCs w:val="20"/>
        </w:rPr>
        <w:t>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14:paraId="4F442DBF" w14:textId="043B0121" w:rsidR="00600DE8" w:rsidRPr="00ED0587" w:rsidRDefault="00600DE8" w:rsidP="00FA248F">
      <w:pPr>
        <w:numPr>
          <w:ilvl w:val="0"/>
          <w:numId w:val="35"/>
        </w:numPr>
        <w:tabs>
          <w:tab w:val="left" w:pos="0"/>
        </w:tabs>
        <w:jc w:val="both"/>
        <w:rPr>
          <w:sz w:val="20"/>
          <w:szCs w:val="20"/>
        </w:rPr>
      </w:pPr>
      <w:r w:rsidRPr="00ED0587">
        <w:rPr>
          <w:sz w:val="20"/>
          <w:szCs w:val="20"/>
        </w:rPr>
        <w:t xml:space="preserve">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14:paraId="059BD2E7" w14:textId="66A6FCFE" w:rsidR="00600DE8" w:rsidRPr="00ED0587" w:rsidRDefault="00600DE8" w:rsidP="00FA248F">
      <w:pPr>
        <w:numPr>
          <w:ilvl w:val="0"/>
          <w:numId w:val="35"/>
        </w:numPr>
        <w:jc w:val="both"/>
        <w:rPr>
          <w:sz w:val="20"/>
          <w:szCs w:val="20"/>
        </w:rPr>
      </w:pPr>
      <w:r w:rsidRPr="00ED0587">
        <w:rPr>
          <w:sz w:val="20"/>
          <w:szCs w:val="20"/>
        </w:rPr>
        <w:t>Yüklenici sözleşmeye konu işi azami özen, dikkat ve ihtimamı göstererek ve en iyi mesleki uygulamalara ve teamüllere riayet ederek gerçekleştirecektir.</w:t>
      </w:r>
    </w:p>
    <w:p w14:paraId="2321276E" w14:textId="2F448A58" w:rsidR="00600DE8" w:rsidRPr="00ED0587" w:rsidRDefault="00600DE8" w:rsidP="00FA248F">
      <w:pPr>
        <w:numPr>
          <w:ilvl w:val="0"/>
          <w:numId w:val="35"/>
        </w:numPr>
        <w:tabs>
          <w:tab w:val="left" w:pos="0"/>
        </w:tabs>
        <w:jc w:val="both"/>
        <w:rPr>
          <w:sz w:val="20"/>
          <w:szCs w:val="20"/>
        </w:rPr>
      </w:pPr>
      <w:r w:rsidRPr="00ED0587">
        <w:rPr>
          <w:sz w:val="20"/>
          <w:szCs w:val="20"/>
        </w:rPr>
        <w:t>Verilen teklifin Sözleşmeye konu iş için gereken tüm standart araştırmaların yapılarak verildiği kabul edilir.</w:t>
      </w:r>
    </w:p>
    <w:p w14:paraId="49F2788F" w14:textId="737C2549" w:rsidR="00600DE8" w:rsidRPr="00ED0587" w:rsidRDefault="00600DE8" w:rsidP="00FA248F">
      <w:pPr>
        <w:numPr>
          <w:ilvl w:val="0"/>
          <w:numId w:val="35"/>
        </w:numPr>
        <w:tabs>
          <w:tab w:val="left" w:pos="0"/>
        </w:tabs>
        <w:jc w:val="both"/>
        <w:rPr>
          <w:sz w:val="20"/>
          <w:szCs w:val="20"/>
        </w:rPr>
      </w:pPr>
      <w:r w:rsidRPr="00ED0587">
        <w:rPr>
          <w:sz w:val="20"/>
          <w:szCs w:val="20"/>
        </w:rPr>
        <w:t>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14:paraId="7607D85E" w14:textId="7CAF611E" w:rsidR="00600DE8" w:rsidRPr="00ED0587" w:rsidRDefault="00600DE8" w:rsidP="00FA248F">
      <w:pPr>
        <w:numPr>
          <w:ilvl w:val="0"/>
          <w:numId w:val="35"/>
        </w:numPr>
        <w:tabs>
          <w:tab w:val="left" w:pos="0"/>
        </w:tabs>
        <w:jc w:val="both"/>
        <w:rPr>
          <w:sz w:val="20"/>
          <w:szCs w:val="20"/>
        </w:rPr>
      </w:pPr>
      <w:r w:rsidRPr="00ED0587">
        <w:rPr>
          <w:sz w:val="20"/>
          <w:szCs w:val="20"/>
        </w:rPr>
        <w:t xml:space="preserve">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14:paraId="260486DC" w14:textId="6F2DC8FC" w:rsidR="00600DE8" w:rsidRPr="00ED0587" w:rsidRDefault="00600DE8" w:rsidP="00FA248F">
      <w:pPr>
        <w:numPr>
          <w:ilvl w:val="0"/>
          <w:numId w:val="35"/>
        </w:numPr>
        <w:tabs>
          <w:tab w:val="left" w:pos="0"/>
        </w:tabs>
        <w:jc w:val="both"/>
        <w:rPr>
          <w:sz w:val="20"/>
          <w:szCs w:val="20"/>
        </w:rPr>
      </w:pPr>
      <w:r w:rsidRPr="00ED0587">
        <w:rPr>
          <w:sz w:val="20"/>
          <w:szCs w:val="20"/>
        </w:rPr>
        <w:t>Şayet Yüklenici iki veya daha fazla kişinin oluşturduğu bir konsorsiyum ya da ortak girişimden oluşuyorsa, bu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ve ilzam etme yetkisine sahip olacaktır.</w:t>
      </w:r>
    </w:p>
    <w:p w14:paraId="16B67161" w14:textId="4A846CF3" w:rsidR="00600DE8" w:rsidRPr="00ED0587" w:rsidRDefault="00600DE8" w:rsidP="00FA248F">
      <w:pPr>
        <w:numPr>
          <w:ilvl w:val="0"/>
          <w:numId w:val="35"/>
        </w:numPr>
        <w:tabs>
          <w:tab w:val="left" w:pos="0"/>
        </w:tabs>
        <w:jc w:val="both"/>
        <w:rPr>
          <w:sz w:val="20"/>
          <w:szCs w:val="20"/>
        </w:rPr>
      </w:pPr>
      <w:r w:rsidRPr="00ED0587">
        <w:rPr>
          <w:sz w:val="20"/>
          <w:szCs w:val="20"/>
        </w:rPr>
        <w:t>Sözleşme Makamı’nın önceden yazılı rızası olmaksızın konsorsiyum ya da ortak girişimin yapı ve bileşiminde yapılacak her türlü değişiklik sözleşmenin ihlali olarak addedilecektir.</w:t>
      </w:r>
    </w:p>
    <w:p w14:paraId="70284657" w14:textId="5554746D" w:rsidR="00600DE8" w:rsidRPr="00ED0587" w:rsidRDefault="006049B8" w:rsidP="00FA248F">
      <w:pPr>
        <w:numPr>
          <w:ilvl w:val="0"/>
          <w:numId w:val="35"/>
        </w:numPr>
        <w:tabs>
          <w:tab w:val="left" w:pos="0"/>
        </w:tabs>
        <w:jc w:val="both"/>
        <w:rPr>
          <w:sz w:val="20"/>
          <w:szCs w:val="20"/>
        </w:rPr>
      </w:pPr>
      <w:r w:rsidRPr="00ED0587">
        <w:rPr>
          <w:sz w:val="20"/>
          <w:szCs w:val="20"/>
        </w:rPr>
        <w:t>Alman Uluslararası İş Birliği Kurumu (GİZ)</w:t>
      </w:r>
      <w:r w:rsidR="00600DE8" w:rsidRPr="00ED0587">
        <w:rPr>
          <w:sz w:val="20"/>
          <w:szCs w:val="20"/>
        </w:rPr>
        <w:t xml:space="preserve"> ile Sözleşme Makamı arasındaki sözleşme hükümleri uyarınca Yüklenici, </w:t>
      </w:r>
      <w:r w:rsidRPr="00ED0587">
        <w:rPr>
          <w:sz w:val="20"/>
          <w:szCs w:val="20"/>
        </w:rPr>
        <w:t>GİZ</w:t>
      </w:r>
      <w:r w:rsidR="00600DE8" w:rsidRPr="00ED0587">
        <w:rPr>
          <w:color w:val="000000"/>
          <w:sz w:val="20"/>
          <w:szCs w:val="20"/>
        </w:rPr>
        <w:t>’</w:t>
      </w:r>
      <w:r w:rsidRPr="00ED0587">
        <w:rPr>
          <w:color w:val="000000"/>
          <w:sz w:val="20"/>
          <w:szCs w:val="20"/>
        </w:rPr>
        <w:t>i</w:t>
      </w:r>
      <w:r w:rsidR="00600DE8" w:rsidRPr="00ED0587">
        <w:rPr>
          <w:color w:val="000000"/>
          <w:sz w:val="20"/>
          <w:szCs w:val="20"/>
        </w:rPr>
        <w:t>n</w:t>
      </w:r>
      <w:r w:rsidR="00600DE8" w:rsidRPr="00ED0587">
        <w:rPr>
          <w:sz w:val="20"/>
          <w:szCs w:val="20"/>
        </w:rPr>
        <w:t xml:space="preserve"> mali katkısının yeterli ölçüde tanıtım ve reklâmının yapılması için gerekli bütün adımları atacaktır. Bu adımların </w:t>
      </w:r>
      <w:r w:rsidRPr="00ED0587">
        <w:rPr>
          <w:color w:val="000000"/>
          <w:sz w:val="20"/>
          <w:szCs w:val="20"/>
        </w:rPr>
        <w:t>GİZ</w:t>
      </w:r>
      <w:r w:rsidR="00600DE8" w:rsidRPr="00ED0587">
        <w:rPr>
          <w:color w:val="000000"/>
          <w:sz w:val="20"/>
          <w:szCs w:val="20"/>
        </w:rPr>
        <w:t xml:space="preserve"> </w:t>
      </w:r>
      <w:r w:rsidR="00600DE8" w:rsidRPr="00ED0587">
        <w:rPr>
          <w:sz w:val="20"/>
          <w:szCs w:val="20"/>
        </w:rPr>
        <w:t>tarafından tanımlanan ve yayımlanan tanınırlık ve görünürlük kurallarına uyması gereklidir.</w:t>
      </w:r>
    </w:p>
    <w:p w14:paraId="540AEB8D" w14:textId="63FBE570" w:rsidR="00600DE8" w:rsidRPr="00ED0587" w:rsidRDefault="00600DE8" w:rsidP="00FA248F">
      <w:pPr>
        <w:numPr>
          <w:ilvl w:val="0"/>
          <w:numId w:val="35"/>
        </w:numPr>
        <w:tabs>
          <w:tab w:val="left" w:pos="0"/>
        </w:tabs>
        <w:jc w:val="both"/>
        <w:rPr>
          <w:sz w:val="20"/>
          <w:szCs w:val="20"/>
        </w:rPr>
      </w:pPr>
      <w:r w:rsidRPr="00ED0587">
        <w:rPr>
          <w:sz w:val="20"/>
          <w:szCs w:val="20"/>
        </w:rPr>
        <w:t xml:space="preserve">Yüklenici işleri kendisi yönetecektir veya bu işi gerçekleştirmek üzere bir vekil temsilci atayacaktır. Bu şekildeki atamalar onay için Sözleşme Makamına sunulacaktır. Onay makul sebeple herhangi bir zamanda geri çekilebilir. </w:t>
      </w:r>
    </w:p>
    <w:p w14:paraId="7EBE593C" w14:textId="323F00A4" w:rsidR="00600DE8" w:rsidRPr="00ED0587" w:rsidRDefault="00600DE8" w:rsidP="00FA248F">
      <w:pPr>
        <w:numPr>
          <w:ilvl w:val="0"/>
          <w:numId w:val="35"/>
        </w:numPr>
        <w:tabs>
          <w:tab w:val="left" w:pos="0"/>
        </w:tabs>
        <w:jc w:val="both"/>
        <w:rPr>
          <w:sz w:val="20"/>
          <w:szCs w:val="20"/>
        </w:rPr>
      </w:pPr>
      <w:r w:rsidRPr="00ED0587">
        <w:rPr>
          <w:sz w:val="20"/>
          <w:szCs w:val="20"/>
        </w:rPr>
        <w:t>Sözleşme Makamı onayı olmadan programda hiçbir maddi değişiklik yapılmayacaktır</w:t>
      </w:r>
      <w:r w:rsidRPr="00ED0587">
        <w:rPr>
          <w:b/>
          <w:sz w:val="20"/>
          <w:szCs w:val="20"/>
        </w:rPr>
        <w:t xml:space="preserve">. </w:t>
      </w:r>
      <w:r w:rsidRPr="00ED0587">
        <w:rPr>
          <w:sz w:val="20"/>
          <w:szCs w:val="20"/>
        </w:rPr>
        <w:t>Bununla birlikte işlerin ilerlemesi</w:t>
      </w:r>
      <w:r w:rsidRPr="00ED0587">
        <w:rPr>
          <w:b/>
          <w:sz w:val="20"/>
          <w:szCs w:val="20"/>
        </w:rPr>
        <w:t xml:space="preserve"> </w:t>
      </w:r>
      <w:r w:rsidRPr="00ED0587">
        <w:rPr>
          <w:sz w:val="20"/>
          <w:szCs w:val="20"/>
        </w:rPr>
        <w:t>programa uymazsa, Sözleşme Makamı Yükleniciye programı gözden geçirme talimatı verebilir ve gözden geçirilmiş programı onay için kendisine sunmasını isteyebilir.</w:t>
      </w:r>
    </w:p>
    <w:p w14:paraId="25FB6ECA" w14:textId="1CEE6618" w:rsidR="00600DE8" w:rsidRPr="00ED0587" w:rsidRDefault="00600DE8" w:rsidP="00FA248F">
      <w:pPr>
        <w:numPr>
          <w:ilvl w:val="0"/>
          <w:numId w:val="35"/>
        </w:numPr>
        <w:tabs>
          <w:tab w:val="left" w:pos="0"/>
        </w:tabs>
        <w:jc w:val="both"/>
        <w:rPr>
          <w:sz w:val="20"/>
          <w:szCs w:val="20"/>
        </w:rPr>
      </w:pPr>
      <w:r w:rsidRPr="00ED0587">
        <w:rPr>
          <w:sz w:val="20"/>
          <w:szCs w:val="20"/>
        </w:rPr>
        <w:t>Yüklenici, sözleşmenin yürütülmekte olduğu şartlarla ilgili tevsik edici kanıtları talep edilmesi halinde Sözleşme Makamı’na temin edecektir.</w:t>
      </w:r>
    </w:p>
    <w:p w14:paraId="39D5FC92" w14:textId="77777777" w:rsidR="00600DE8" w:rsidRPr="00ED0587" w:rsidRDefault="00600DE8" w:rsidP="00A21064">
      <w:pPr>
        <w:numPr>
          <w:ilvl w:val="0"/>
          <w:numId w:val="7"/>
        </w:numPr>
        <w:overflowPunct w:val="0"/>
        <w:autoSpaceDE w:val="0"/>
        <w:autoSpaceDN w:val="0"/>
        <w:adjustRightInd w:val="0"/>
        <w:jc w:val="both"/>
        <w:textAlignment w:val="baseline"/>
        <w:rPr>
          <w:b/>
          <w:sz w:val="20"/>
          <w:szCs w:val="20"/>
        </w:rPr>
      </w:pPr>
      <w:r w:rsidRPr="00ED0587">
        <w:rPr>
          <w:b/>
          <w:sz w:val="20"/>
          <w:szCs w:val="20"/>
        </w:rPr>
        <w:t>İş ahlakı / davranış kuralları</w:t>
      </w:r>
    </w:p>
    <w:p w14:paraId="614747ED" w14:textId="10093115" w:rsidR="00600DE8" w:rsidRPr="00ED0587" w:rsidRDefault="00600DE8" w:rsidP="00FA248F">
      <w:pPr>
        <w:numPr>
          <w:ilvl w:val="0"/>
          <w:numId w:val="36"/>
        </w:numPr>
        <w:tabs>
          <w:tab w:val="left" w:pos="0"/>
        </w:tabs>
        <w:jc w:val="both"/>
        <w:rPr>
          <w:sz w:val="20"/>
          <w:szCs w:val="20"/>
        </w:rPr>
      </w:pPr>
      <w:r w:rsidRPr="00ED0587">
        <w:rPr>
          <w:sz w:val="20"/>
          <w:szCs w:val="20"/>
        </w:rPr>
        <w:t>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069F359A" w14:textId="4BACA235" w:rsidR="00600DE8" w:rsidRPr="00ED0587" w:rsidRDefault="00600DE8" w:rsidP="00FA248F">
      <w:pPr>
        <w:numPr>
          <w:ilvl w:val="0"/>
          <w:numId w:val="36"/>
        </w:numPr>
        <w:tabs>
          <w:tab w:val="left" w:pos="0"/>
        </w:tabs>
        <w:jc w:val="both"/>
        <w:rPr>
          <w:sz w:val="20"/>
          <w:szCs w:val="20"/>
        </w:rPr>
      </w:pPr>
      <w:r w:rsidRPr="00ED0587">
        <w:rPr>
          <w:sz w:val="20"/>
          <w:szCs w:val="20"/>
        </w:rPr>
        <w:t xml:space="preserve">Yükleniciye sözleşme altında yapılacak ödemeler, Yüklenicinin sözleşme kapsamındaki işleri yerine getirmesi karşılığı düzenlenecek hak edişler sonucu veya mal teslimi sonucu yapılacak ödemelerden ibaret olup başka herhangi bir ödeme yapılamaz. </w:t>
      </w:r>
    </w:p>
    <w:p w14:paraId="24D81B01" w14:textId="38D7B235" w:rsidR="00600DE8" w:rsidRPr="00ED0587" w:rsidRDefault="00600DE8" w:rsidP="00FA248F">
      <w:pPr>
        <w:numPr>
          <w:ilvl w:val="0"/>
          <w:numId w:val="36"/>
        </w:numPr>
        <w:tabs>
          <w:tab w:val="left" w:pos="0"/>
        </w:tabs>
        <w:jc w:val="both"/>
        <w:rPr>
          <w:sz w:val="20"/>
          <w:szCs w:val="20"/>
        </w:rPr>
      </w:pPr>
      <w:r w:rsidRPr="00ED0587">
        <w:rPr>
          <w:sz w:val="20"/>
          <w:szCs w:val="20"/>
        </w:rPr>
        <w:lastRenderedPageBreak/>
        <w:t xml:space="preserve">Yüklenici, Sözleşme Makamı’nın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1190C8D6" w14:textId="45DC64C2" w:rsidR="00600DE8" w:rsidRPr="00ED0587" w:rsidRDefault="00600DE8" w:rsidP="00FA248F">
      <w:pPr>
        <w:numPr>
          <w:ilvl w:val="0"/>
          <w:numId w:val="36"/>
        </w:numPr>
        <w:tabs>
          <w:tab w:val="left" w:pos="0"/>
        </w:tabs>
        <w:jc w:val="both"/>
        <w:rPr>
          <w:sz w:val="20"/>
          <w:szCs w:val="20"/>
        </w:rPr>
      </w:pPr>
      <w:r w:rsidRPr="00ED0587">
        <w:rPr>
          <w:sz w:val="20"/>
          <w:szCs w:val="20"/>
        </w:rPr>
        <w:t>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14:paraId="7A757A8D" w14:textId="33124796" w:rsidR="00600DE8" w:rsidRPr="00ED0587" w:rsidRDefault="00600DE8" w:rsidP="00FA248F">
      <w:pPr>
        <w:numPr>
          <w:ilvl w:val="0"/>
          <w:numId w:val="36"/>
        </w:numPr>
        <w:tabs>
          <w:tab w:val="left" w:pos="0"/>
        </w:tabs>
        <w:jc w:val="both"/>
        <w:rPr>
          <w:sz w:val="20"/>
          <w:szCs w:val="20"/>
        </w:rPr>
      </w:pPr>
      <w:r w:rsidRPr="00ED0587">
        <w:rPr>
          <w:sz w:val="20"/>
          <w:szCs w:val="20"/>
        </w:rPr>
        <w:t>Sözleşmenin yürütülmesi olağandışı ticari giderlere yol açmayacaktır.</w:t>
      </w:r>
      <w:r w:rsidR="00ED0587">
        <w:rPr>
          <w:sz w:val="20"/>
          <w:szCs w:val="20"/>
        </w:rPr>
        <w:t xml:space="preserve"> </w:t>
      </w:r>
      <w:r w:rsidRPr="00ED0587">
        <w:rPr>
          <w:sz w:val="20"/>
          <w:szCs w:val="20"/>
        </w:rPr>
        <w:t>Şayet olağandışı ticari giderler</w:t>
      </w:r>
      <w:r w:rsidR="00ED0587">
        <w:rPr>
          <w:sz w:val="20"/>
          <w:szCs w:val="20"/>
        </w:rPr>
        <w:t xml:space="preserve"> </w:t>
      </w:r>
      <w:r w:rsidRPr="00ED0587">
        <w:rPr>
          <w:sz w:val="20"/>
          <w:szCs w:val="20"/>
        </w:rPr>
        <w:t>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07EB7800" w14:textId="5F51088D" w:rsidR="00C24BE6" w:rsidRPr="00ED0587" w:rsidRDefault="00600DE8" w:rsidP="00FA248F">
      <w:pPr>
        <w:numPr>
          <w:ilvl w:val="0"/>
          <w:numId w:val="36"/>
        </w:numPr>
        <w:tabs>
          <w:tab w:val="left" w:pos="0"/>
        </w:tabs>
        <w:jc w:val="both"/>
        <w:rPr>
          <w:sz w:val="20"/>
          <w:szCs w:val="20"/>
        </w:rPr>
      </w:pPr>
      <w:r w:rsidRPr="00ED0587">
        <w:rPr>
          <w:sz w:val="20"/>
          <w:szCs w:val="20"/>
        </w:rPr>
        <w:t xml:space="preserve">Yüklenici, sözleşme ile ilgili olarak alınan belge ve bilgilerin tamamına hususi ve gizli muamelesi yapacaktır. Yazılı izin olmaksızın sözleşmenin ayrıntıları yayımlanamaz, açıklanamaz. </w:t>
      </w:r>
    </w:p>
    <w:p w14:paraId="6F674661" w14:textId="77777777" w:rsidR="00600DE8" w:rsidRPr="00ED0587" w:rsidRDefault="00600DE8" w:rsidP="00A21064">
      <w:pPr>
        <w:keepNext/>
        <w:numPr>
          <w:ilvl w:val="0"/>
          <w:numId w:val="7"/>
        </w:numPr>
        <w:overflowPunct w:val="0"/>
        <w:autoSpaceDE w:val="0"/>
        <w:autoSpaceDN w:val="0"/>
        <w:adjustRightInd w:val="0"/>
        <w:ind w:left="357" w:hanging="357"/>
        <w:jc w:val="both"/>
        <w:textAlignment w:val="baseline"/>
        <w:rPr>
          <w:b/>
          <w:sz w:val="20"/>
          <w:szCs w:val="20"/>
        </w:rPr>
      </w:pPr>
      <w:r w:rsidRPr="00ED0587">
        <w:rPr>
          <w:b/>
          <w:sz w:val="20"/>
          <w:szCs w:val="20"/>
        </w:rPr>
        <w:t>Çıkar çatışması</w:t>
      </w:r>
    </w:p>
    <w:p w14:paraId="6803E1C9" w14:textId="68E5DACF" w:rsidR="00600DE8" w:rsidRPr="00ED0587" w:rsidRDefault="00600DE8" w:rsidP="00FA248F">
      <w:pPr>
        <w:numPr>
          <w:ilvl w:val="0"/>
          <w:numId w:val="37"/>
        </w:numPr>
        <w:tabs>
          <w:tab w:val="left" w:pos="0"/>
        </w:tabs>
        <w:jc w:val="both"/>
        <w:rPr>
          <w:sz w:val="20"/>
          <w:szCs w:val="20"/>
        </w:rPr>
      </w:pPr>
      <w:r w:rsidRPr="00ED0587">
        <w:rPr>
          <w:sz w:val="20"/>
          <w:szCs w:val="20"/>
        </w:rPr>
        <w:t>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14:paraId="77F9C13F" w14:textId="550824BE" w:rsidR="00600DE8" w:rsidRPr="00ED0587" w:rsidRDefault="00600DE8" w:rsidP="00FA248F">
      <w:pPr>
        <w:numPr>
          <w:ilvl w:val="0"/>
          <w:numId w:val="37"/>
        </w:numPr>
        <w:tabs>
          <w:tab w:val="left" w:pos="0"/>
        </w:tabs>
        <w:jc w:val="both"/>
        <w:rPr>
          <w:sz w:val="20"/>
          <w:szCs w:val="20"/>
        </w:rPr>
      </w:pPr>
      <w:r w:rsidRPr="00ED0587">
        <w:rPr>
          <w:sz w:val="20"/>
          <w:szCs w:val="20"/>
        </w:rPr>
        <w:t xml:space="preserve">Sözleşme Makamı bu hususta alınan tedbirlerin yeterli olup olmadığını tahkik etme ve gerektiğinde personel değişimini talep etmek de dahil olmak üzere ek önlemler almaya yetkilidir. Sözleşme Makamı, bu sebeple uğrayacağı zararlar için tazminat hakkı saklı kalmak koşuluyla, herhangi bir resmi bildirimde bulunmadan sözleşmeyi derhal feshedebilir. </w:t>
      </w:r>
    </w:p>
    <w:p w14:paraId="437776F0" w14:textId="34767C4B" w:rsidR="00600DE8" w:rsidRPr="00ED0587" w:rsidRDefault="00600DE8" w:rsidP="00FA248F">
      <w:pPr>
        <w:numPr>
          <w:ilvl w:val="0"/>
          <w:numId w:val="37"/>
        </w:numPr>
        <w:tabs>
          <w:tab w:val="left" w:pos="0"/>
        </w:tabs>
        <w:jc w:val="both"/>
        <w:rPr>
          <w:sz w:val="20"/>
          <w:szCs w:val="20"/>
        </w:rPr>
      </w:pPr>
      <w:r w:rsidRPr="00ED0587">
        <w:rPr>
          <w:sz w:val="20"/>
          <w:szCs w:val="20"/>
        </w:rPr>
        <w:t>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dahil olmak üzere projeye ait işleri, tedarik faaliyetlerini ve diğer hizmetleri yürütmekten men edileceklerdir.</w:t>
      </w:r>
    </w:p>
    <w:p w14:paraId="20E9FF2E" w14:textId="77777777" w:rsidR="00600DE8" w:rsidRPr="00ED0587" w:rsidRDefault="00600DE8" w:rsidP="00A21064">
      <w:pPr>
        <w:numPr>
          <w:ilvl w:val="0"/>
          <w:numId w:val="7"/>
        </w:numPr>
        <w:overflowPunct w:val="0"/>
        <w:autoSpaceDE w:val="0"/>
        <w:autoSpaceDN w:val="0"/>
        <w:adjustRightInd w:val="0"/>
        <w:jc w:val="both"/>
        <w:textAlignment w:val="baseline"/>
        <w:rPr>
          <w:b/>
          <w:sz w:val="20"/>
          <w:szCs w:val="20"/>
        </w:rPr>
      </w:pPr>
      <w:r w:rsidRPr="00ED0587">
        <w:rPr>
          <w:b/>
          <w:sz w:val="20"/>
          <w:szCs w:val="20"/>
        </w:rPr>
        <w:t>İdari ve mali cezalar</w:t>
      </w:r>
    </w:p>
    <w:p w14:paraId="7AEC9877" w14:textId="6FDC6113" w:rsidR="00600DE8" w:rsidRPr="00ED0587" w:rsidRDefault="00600DE8" w:rsidP="00FA248F">
      <w:pPr>
        <w:numPr>
          <w:ilvl w:val="0"/>
          <w:numId w:val="38"/>
        </w:numPr>
        <w:tabs>
          <w:tab w:val="left" w:pos="0"/>
        </w:tabs>
        <w:jc w:val="both"/>
        <w:rPr>
          <w:sz w:val="20"/>
          <w:szCs w:val="20"/>
        </w:rPr>
      </w:pPr>
      <w:r w:rsidRPr="00ED0587">
        <w:rPr>
          <w:sz w:val="20"/>
          <w:szCs w:val="20"/>
        </w:rPr>
        <w:t>Mücbir sebepler dışında sözleşme yükümlülüklerini ciddi ölçüde yerine getirmedikleri tespit edilen Yükleniciler toplam Sözleşme bedelinin %10’u oranında mali cezaya çarptırılacaklardır.</w:t>
      </w:r>
    </w:p>
    <w:p w14:paraId="61A20590" w14:textId="74850192" w:rsidR="00600DE8" w:rsidRPr="00ED0587" w:rsidRDefault="00600DE8" w:rsidP="00FA248F">
      <w:pPr>
        <w:numPr>
          <w:ilvl w:val="0"/>
          <w:numId w:val="38"/>
        </w:numPr>
        <w:tabs>
          <w:tab w:val="left" w:pos="0"/>
        </w:tabs>
        <w:jc w:val="both"/>
        <w:rPr>
          <w:sz w:val="20"/>
          <w:szCs w:val="20"/>
        </w:rPr>
      </w:pPr>
      <w:r w:rsidRPr="00ED0587">
        <w:rPr>
          <w:sz w:val="20"/>
          <w:szCs w:val="20"/>
        </w:rPr>
        <w:t>Yüklenici sözleşmeye uygun olarak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gelir kaydedilir ve sözleşme feshedilir.</w:t>
      </w:r>
    </w:p>
    <w:p w14:paraId="1FBC5ABA" w14:textId="77777777" w:rsidR="00600DE8" w:rsidRPr="00ED0587" w:rsidRDefault="00600DE8" w:rsidP="00A21064">
      <w:pPr>
        <w:numPr>
          <w:ilvl w:val="0"/>
          <w:numId w:val="7"/>
        </w:numPr>
        <w:overflowPunct w:val="0"/>
        <w:autoSpaceDE w:val="0"/>
        <w:autoSpaceDN w:val="0"/>
        <w:adjustRightInd w:val="0"/>
        <w:jc w:val="both"/>
        <w:textAlignment w:val="baseline"/>
        <w:rPr>
          <w:b/>
          <w:sz w:val="20"/>
          <w:szCs w:val="20"/>
        </w:rPr>
      </w:pPr>
      <w:r w:rsidRPr="00ED0587">
        <w:rPr>
          <w:b/>
          <w:sz w:val="20"/>
          <w:szCs w:val="20"/>
        </w:rPr>
        <w:t>Tazmin etme yükümlülüğü</w:t>
      </w:r>
    </w:p>
    <w:p w14:paraId="17F15D40" w14:textId="3C704C06" w:rsidR="00600DE8" w:rsidRPr="00ED0587" w:rsidRDefault="00600DE8" w:rsidP="00FA248F">
      <w:pPr>
        <w:numPr>
          <w:ilvl w:val="0"/>
          <w:numId w:val="39"/>
        </w:numPr>
        <w:tabs>
          <w:tab w:val="left" w:pos="0"/>
        </w:tabs>
        <w:jc w:val="both"/>
        <w:rPr>
          <w:sz w:val="20"/>
          <w:szCs w:val="20"/>
        </w:rPr>
      </w:pPr>
      <w:r w:rsidRPr="00ED0587">
        <w:rPr>
          <w:sz w:val="20"/>
          <w:szCs w:val="20"/>
        </w:rPr>
        <w:t>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14:paraId="21932543" w14:textId="3A1665BD" w:rsidR="00600DE8" w:rsidRPr="00ED0587" w:rsidRDefault="00600DE8" w:rsidP="00FA248F">
      <w:pPr>
        <w:numPr>
          <w:ilvl w:val="0"/>
          <w:numId w:val="41"/>
        </w:numPr>
        <w:jc w:val="both"/>
        <w:rPr>
          <w:sz w:val="20"/>
          <w:szCs w:val="20"/>
        </w:rPr>
      </w:pPr>
      <w:r w:rsidRPr="00ED0587">
        <w:rPr>
          <w:sz w:val="20"/>
          <w:szCs w:val="20"/>
        </w:rPr>
        <w:t>Sözleşme Makamı söz konusu iddia, talep, dava, kayıp ve zararları öğrenmesinden itibaren en geç 30 gün içinde bunları Yükleniciye bildirecektir;</w:t>
      </w:r>
    </w:p>
    <w:p w14:paraId="250939FB" w14:textId="0849D45D" w:rsidR="00600DE8" w:rsidRPr="00ED0587" w:rsidRDefault="00600DE8" w:rsidP="00FA248F">
      <w:pPr>
        <w:numPr>
          <w:ilvl w:val="0"/>
          <w:numId w:val="41"/>
        </w:numPr>
        <w:jc w:val="both"/>
        <w:rPr>
          <w:b/>
          <w:sz w:val="20"/>
          <w:szCs w:val="20"/>
        </w:rPr>
      </w:pPr>
      <w:r w:rsidRPr="00ED0587">
        <w:rPr>
          <w:sz w:val="20"/>
          <w:szCs w:val="20"/>
        </w:rPr>
        <w:t>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w:t>
      </w:r>
    </w:p>
    <w:p w14:paraId="6E022653" w14:textId="136498F4" w:rsidR="00600DE8" w:rsidRPr="00ED0587" w:rsidRDefault="00600DE8" w:rsidP="00FA248F">
      <w:pPr>
        <w:numPr>
          <w:ilvl w:val="0"/>
          <w:numId w:val="41"/>
        </w:numPr>
        <w:jc w:val="both"/>
        <w:rPr>
          <w:sz w:val="20"/>
          <w:szCs w:val="20"/>
        </w:rPr>
      </w:pPr>
      <w:r w:rsidRPr="00ED0587">
        <w:rPr>
          <w:sz w:val="20"/>
          <w:szCs w:val="20"/>
        </w:rPr>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63853DAE" w14:textId="0339EF86" w:rsidR="00600DE8" w:rsidRPr="00ED0587" w:rsidRDefault="00600DE8" w:rsidP="00FA248F">
      <w:pPr>
        <w:numPr>
          <w:ilvl w:val="0"/>
          <w:numId w:val="39"/>
        </w:numPr>
        <w:tabs>
          <w:tab w:val="left" w:pos="0"/>
        </w:tabs>
        <w:jc w:val="both"/>
        <w:rPr>
          <w:sz w:val="20"/>
          <w:szCs w:val="20"/>
        </w:rPr>
      </w:pPr>
      <w:r w:rsidRPr="00ED0587">
        <w:rPr>
          <w:sz w:val="20"/>
          <w:szCs w:val="20"/>
        </w:rPr>
        <w:t>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w:t>
      </w:r>
    </w:p>
    <w:p w14:paraId="099C1C0C" w14:textId="60A6A7D1" w:rsidR="00600DE8" w:rsidRPr="00ED0587" w:rsidRDefault="00600DE8" w:rsidP="00FA248F">
      <w:pPr>
        <w:numPr>
          <w:ilvl w:val="0"/>
          <w:numId w:val="39"/>
        </w:numPr>
        <w:tabs>
          <w:tab w:val="left" w:pos="0"/>
        </w:tabs>
        <w:jc w:val="both"/>
        <w:rPr>
          <w:sz w:val="20"/>
          <w:szCs w:val="20"/>
        </w:rPr>
      </w:pPr>
      <w:r w:rsidRPr="00ED0587">
        <w:rPr>
          <w:sz w:val="20"/>
          <w:szCs w:val="20"/>
        </w:rPr>
        <w:t>Yüklenici aşağıdaki sebeplerden ötürü bulunulan iddia, talep, dava, kayıp ve zararlar için hiçbir şekilde sorumluluk taşımayacaktır:</w:t>
      </w:r>
    </w:p>
    <w:p w14:paraId="44ECB80C" w14:textId="637EA534" w:rsidR="00600DE8" w:rsidRPr="00ED0587" w:rsidRDefault="00600DE8" w:rsidP="00FA248F">
      <w:pPr>
        <w:numPr>
          <w:ilvl w:val="0"/>
          <w:numId w:val="40"/>
        </w:numPr>
        <w:jc w:val="both"/>
        <w:rPr>
          <w:sz w:val="20"/>
          <w:szCs w:val="20"/>
        </w:rPr>
      </w:pPr>
      <w:r w:rsidRPr="00ED0587">
        <w:rPr>
          <w:sz w:val="20"/>
          <w:szCs w:val="20"/>
        </w:rPr>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14:paraId="485D8D55" w14:textId="19A5BE81" w:rsidR="00600DE8" w:rsidRPr="00ED0587" w:rsidRDefault="00600DE8" w:rsidP="00FA248F">
      <w:pPr>
        <w:numPr>
          <w:ilvl w:val="0"/>
          <w:numId w:val="40"/>
        </w:numPr>
        <w:jc w:val="both"/>
        <w:rPr>
          <w:sz w:val="20"/>
          <w:szCs w:val="20"/>
        </w:rPr>
      </w:pPr>
      <w:r w:rsidRPr="00ED0587">
        <w:rPr>
          <w:sz w:val="20"/>
          <w:szCs w:val="20"/>
        </w:rPr>
        <w:lastRenderedPageBreak/>
        <w:t>Yüklenicinin talimatlarının Sözleşme Makamı’nın vekilleri, çalışanları veya bağımsız Yüklenicileri tarafından yanlış ve uygunsuz şekilde uygulanması.</w:t>
      </w:r>
    </w:p>
    <w:p w14:paraId="4803E213" w14:textId="47FC55E5" w:rsidR="00600DE8" w:rsidRPr="00ED0587" w:rsidRDefault="00600DE8" w:rsidP="00FA248F">
      <w:pPr>
        <w:numPr>
          <w:ilvl w:val="0"/>
          <w:numId w:val="39"/>
        </w:numPr>
        <w:tabs>
          <w:tab w:val="left" w:pos="0"/>
        </w:tabs>
        <w:jc w:val="both"/>
        <w:rPr>
          <w:sz w:val="20"/>
          <w:szCs w:val="20"/>
        </w:rPr>
      </w:pPr>
      <w:r w:rsidRPr="00ED0587">
        <w:rPr>
          <w:sz w:val="20"/>
          <w:szCs w:val="20"/>
        </w:rPr>
        <w:t xml:space="preserve">Yüklenicinin sözleşme altındaki yükümlülüklerini ihlal etmesinden dolayı sorumlu kalması, sözleşme konusu işlerin yerine getirilmesinden sonra da sözleşmenin tabi olduğu yasada belirtilen süre boyunca devam edecektir. </w:t>
      </w:r>
    </w:p>
    <w:p w14:paraId="5804D7D4" w14:textId="77777777" w:rsidR="00600DE8" w:rsidRPr="00ED0587" w:rsidRDefault="00600DE8" w:rsidP="00A21064">
      <w:pPr>
        <w:numPr>
          <w:ilvl w:val="0"/>
          <w:numId w:val="7"/>
        </w:numPr>
        <w:overflowPunct w:val="0"/>
        <w:autoSpaceDE w:val="0"/>
        <w:autoSpaceDN w:val="0"/>
        <w:adjustRightInd w:val="0"/>
        <w:jc w:val="both"/>
        <w:textAlignment w:val="baseline"/>
        <w:rPr>
          <w:b/>
          <w:sz w:val="20"/>
          <w:szCs w:val="20"/>
        </w:rPr>
      </w:pPr>
      <w:r w:rsidRPr="00ED0587">
        <w:rPr>
          <w:b/>
          <w:sz w:val="20"/>
          <w:szCs w:val="20"/>
        </w:rPr>
        <w:t>Sağlık, sigorta ve iş güvenliği düzenlemeleri</w:t>
      </w:r>
    </w:p>
    <w:p w14:paraId="4CD8D38E" w14:textId="23D914E0" w:rsidR="00600DE8" w:rsidRPr="00ED0587" w:rsidRDefault="00600DE8" w:rsidP="00FA248F">
      <w:pPr>
        <w:numPr>
          <w:ilvl w:val="0"/>
          <w:numId w:val="42"/>
        </w:numPr>
        <w:tabs>
          <w:tab w:val="left" w:pos="0"/>
        </w:tabs>
        <w:jc w:val="both"/>
        <w:rPr>
          <w:sz w:val="20"/>
          <w:szCs w:val="20"/>
        </w:rPr>
      </w:pPr>
      <w:r w:rsidRPr="00ED0587">
        <w:rPr>
          <w:sz w:val="20"/>
          <w:szCs w:val="20"/>
        </w:rPr>
        <w:t>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14:paraId="3538CBDF" w14:textId="5A02A3E6" w:rsidR="00600DE8" w:rsidRPr="00ED0587" w:rsidRDefault="00600DE8" w:rsidP="00FA248F">
      <w:pPr>
        <w:numPr>
          <w:ilvl w:val="0"/>
          <w:numId w:val="42"/>
        </w:numPr>
        <w:tabs>
          <w:tab w:val="left" w:pos="0"/>
        </w:tabs>
        <w:jc w:val="both"/>
        <w:rPr>
          <w:sz w:val="20"/>
          <w:szCs w:val="20"/>
        </w:rPr>
      </w:pPr>
      <w:r w:rsidRPr="00ED0587">
        <w:rPr>
          <w:sz w:val="20"/>
          <w:szCs w:val="20"/>
        </w:rPr>
        <w:t>Yüklenici, sözleşme süresince geçerli olmak üzere kendisi ve sözleşme altında çalıştırdığı veya iş yaptırdığı diğer kişiler için iş hukukunun ve sosyal güvenlik mevzuatının gerektirdiği yükümlülükleri yerine getirecektir.</w:t>
      </w:r>
    </w:p>
    <w:p w14:paraId="065C6A6E" w14:textId="2A932D58" w:rsidR="00600DE8" w:rsidRPr="002D28E7" w:rsidRDefault="00600DE8" w:rsidP="00FA248F">
      <w:pPr>
        <w:numPr>
          <w:ilvl w:val="0"/>
          <w:numId w:val="42"/>
        </w:numPr>
        <w:tabs>
          <w:tab w:val="left" w:pos="0"/>
        </w:tabs>
        <w:jc w:val="both"/>
        <w:rPr>
          <w:sz w:val="20"/>
          <w:szCs w:val="20"/>
        </w:rPr>
      </w:pPr>
      <w:r w:rsidRPr="00ED0587">
        <w:rPr>
          <w:sz w:val="20"/>
          <w:szCs w:val="20"/>
        </w:rPr>
        <w:t>Yüklenici, Sözleşme Makamının talep etmesi halinde, sözleşmenin imzalanmasından itibaren 20 gün içinde, mevzuatın öngördüğü azami tutara kadar olmak üzere tam bir tazminat sigortası poliçesi yaptıracak ve bu poliçeyi sözleşme süresince geçerli tutacaktır.</w:t>
      </w:r>
      <w:r w:rsidR="002D28E7">
        <w:rPr>
          <w:sz w:val="20"/>
          <w:szCs w:val="20"/>
        </w:rPr>
        <w:t xml:space="preserve"> </w:t>
      </w:r>
      <w:r w:rsidRPr="002D28E7">
        <w:rPr>
          <w:sz w:val="20"/>
          <w:szCs w:val="20"/>
        </w:rPr>
        <w:t xml:space="preserve">Söz konusu sigorta poliçesi sözleşme süresince aşağıdaki hususları sigorta teminatı kapsamında bulunduracaktır:     </w:t>
      </w:r>
    </w:p>
    <w:p w14:paraId="226BB70F" w14:textId="47C7D6FC" w:rsidR="00600DE8" w:rsidRPr="00ED0587" w:rsidRDefault="00600DE8" w:rsidP="00FA248F">
      <w:pPr>
        <w:numPr>
          <w:ilvl w:val="0"/>
          <w:numId w:val="43"/>
        </w:numPr>
        <w:jc w:val="both"/>
        <w:rPr>
          <w:sz w:val="20"/>
          <w:szCs w:val="20"/>
        </w:rPr>
      </w:pPr>
      <w:r w:rsidRPr="00ED0587">
        <w:rPr>
          <w:sz w:val="20"/>
          <w:szCs w:val="20"/>
        </w:rPr>
        <w:t>Yüklenicinin, çalıştırdığı personeli etkileyen hastalık ve iş kazaları bakımından sorumluluğu;</w:t>
      </w:r>
    </w:p>
    <w:p w14:paraId="195A7DAA" w14:textId="588F5970" w:rsidR="00600DE8" w:rsidRPr="00ED0587" w:rsidRDefault="00600DE8" w:rsidP="00FA248F">
      <w:pPr>
        <w:numPr>
          <w:ilvl w:val="0"/>
          <w:numId w:val="43"/>
        </w:numPr>
        <w:jc w:val="both"/>
        <w:rPr>
          <w:sz w:val="20"/>
          <w:szCs w:val="20"/>
        </w:rPr>
      </w:pPr>
      <w:r w:rsidRPr="00ED0587">
        <w:rPr>
          <w:sz w:val="20"/>
          <w:szCs w:val="20"/>
        </w:rPr>
        <w:t>Sözleşmenin ifasında kullanılan Sözleşme Makamı ekipmanlarının kaybolması veya hasar görmesi;</w:t>
      </w:r>
    </w:p>
    <w:p w14:paraId="3F93939D" w14:textId="0E66FA01" w:rsidR="00600DE8" w:rsidRPr="00ED0587" w:rsidRDefault="00600DE8" w:rsidP="00FA248F">
      <w:pPr>
        <w:numPr>
          <w:ilvl w:val="0"/>
          <w:numId w:val="43"/>
        </w:numPr>
        <w:jc w:val="both"/>
        <w:rPr>
          <w:sz w:val="20"/>
          <w:szCs w:val="20"/>
        </w:rPr>
      </w:pPr>
      <w:r w:rsidRPr="00ED0587">
        <w:rPr>
          <w:sz w:val="20"/>
          <w:szCs w:val="20"/>
        </w:rPr>
        <w:t>Sözleşmenin ifasından kaynaklanan sebeplerle üçüncü şahısların/tarafların veya Sözleşme Makamı’nın ve çalışanlarının kazaya maruz kalması halinde üstlenilecek hukuki sorumluluk ve</w:t>
      </w:r>
    </w:p>
    <w:p w14:paraId="1B92B1FF" w14:textId="1F91A373" w:rsidR="00600DE8" w:rsidRPr="00ED0587" w:rsidRDefault="00600DE8" w:rsidP="00FA248F">
      <w:pPr>
        <w:numPr>
          <w:ilvl w:val="0"/>
          <w:numId w:val="43"/>
        </w:numPr>
        <w:jc w:val="both"/>
        <w:rPr>
          <w:sz w:val="20"/>
          <w:szCs w:val="20"/>
        </w:rPr>
      </w:pPr>
      <w:r w:rsidRPr="00ED0587">
        <w:rPr>
          <w:sz w:val="20"/>
          <w:szCs w:val="20"/>
        </w:rPr>
        <w:t>Sözleşmenin ifasıyla ilgili olarak kaza sonucu meydana gelecek ölümler veya kaza neticesinde oluşabilecek bedensel yaralanmalar dolayısıyla ortaya çıkacak kalıcı sakatlık veya iş göremezlik.</w:t>
      </w:r>
    </w:p>
    <w:p w14:paraId="65C353CF" w14:textId="0EDA6DC9" w:rsidR="00600DE8" w:rsidRPr="00ED0587" w:rsidRDefault="00600DE8" w:rsidP="00FA248F">
      <w:pPr>
        <w:numPr>
          <w:ilvl w:val="0"/>
          <w:numId w:val="44"/>
        </w:numPr>
        <w:tabs>
          <w:tab w:val="left" w:pos="0"/>
        </w:tabs>
        <w:jc w:val="both"/>
        <w:rPr>
          <w:sz w:val="20"/>
          <w:szCs w:val="20"/>
        </w:rPr>
      </w:pPr>
      <w:r w:rsidRPr="00ED0587">
        <w:rPr>
          <w:sz w:val="20"/>
          <w:szCs w:val="20"/>
        </w:rPr>
        <w:t>Yüklenici, Sözleşme Makamı veya Proje Yöneticisi tarafından gerekli görülen zamanlarda sosyal güvenlik poliçelerine ve primlerin düzenli olarak ödendiğine dair kanıtları gecikmeksizin ibraz edecektir.</w:t>
      </w:r>
    </w:p>
    <w:p w14:paraId="117313AE" w14:textId="6CB26C64" w:rsidR="00600DE8" w:rsidRPr="00ED0587" w:rsidRDefault="00600DE8" w:rsidP="00FA248F">
      <w:pPr>
        <w:numPr>
          <w:ilvl w:val="0"/>
          <w:numId w:val="44"/>
        </w:numPr>
        <w:tabs>
          <w:tab w:val="left" w:pos="0"/>
        </w:tabs>
        <w:jc w:val="both"/>
        <w:rPr>
          <w:sz w:val="20"/>
          <w:szCs w:val="20"/>
        </w:rPr>
      </w:pPr>
      <w:r w:rsidRPr="00ED0587">
        <w:rPr>
          <w:sz w:val="20"/>
          <w:szCs w:val="20"/>
        </w:rPr>
        <w:t>Yüklenici, çalışanları ve uzmanları için bu kişilerin maruz kalabilecekleri tehlikelere karşı gerekli emniyet ve iş güvenliği tedbirlerini alacaktır.</w:t>
      </w:r>
    </w:p>
    <w:p w14:paraId="06C6A7C5" w14:textId="13F53742" w:rsidR="00600DE8" w:rsidRPr="00ED0587" w:rsidRDefault="00600DE8" w:rsidP="00FA248F">
      <w:pPr>
        <w:numPr>
          <w:ilvl w:val="0"/>
          <w:numId w:val="44"/>
        </w:numPr>
        <w:tabs>
          <w:tab w:val="left" w:pos="0"/>
        </w:tabs>
        <w:jc w:val="both"/>
        <w:rPr>
          <w:sz w:val="20"/>
          <w:szCs w:val="20"/>
        </w:rPr>
      </w:pPr>
      <w:r w:rsidRPr="00ED0587">
        <w:rPr>
          <w:sz w:val="20"/>
          <w:szCs w:val="20"/>
        </w:rPr>
        <w:t>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sözleşmenin askıya alınması söz konusu olabilecektir.</w:t>
      </w:r>
    </w:p>
    <w:p w14:paraId="0E1EF4D4" w14:textId="77777777" w:rsidR="00600DE8" w:rsidRPr="00ED0587" w:rsidRDefault="00600DE8" w:rsidP="00A21064">
      <w:pPr>
        <w:numPr>
          <w:ilvl w:val="0"/>
          <w:numId w:val="7"/>
        </w:numPr>
        <w:overflowPunct w:val="0"/>
        <w:autoSpaceDE w:val="0"/>
        <w:autoSpaceDN w:val="0"/>
        <w:adjustRightInd w:val="0"/>
        <w:jc w:val="both"/>
        <w:textAlignment w:val="baseline"/>
        <w:rPr>
          <w:b/>
          <w:sz w:val="20"/>
          <w:szCs w:val="20"/>
        </w:rPr>
      </w:pPr>
      <w:r w:rsidRPr="00ED0587">
        <w:rPr>
          <w:b/>
          <w:sz w:val="20"/>
          <w:szCs w:val="20"/>
        </w:rPr>
        <w:t>Fikri ve sınaî mülkiyet hakları</w:t>
      </w:r>
    </w:p>
    <w:p w14:paraId="54A32EB3" w14:textId="6E49A70F" w:rsidR="00600DE8" w:rsidRPr="00ED0587" w:rsidRDefault="00600DE8" w:rsidP="00FA248F">
      <w:pPr>
        <w:numPr>
          <w:ilvl w:val="0"/>
          <w:numId w:val="45"/>
        </w:numPr>
        <w:tabs>
          <w:tab w:val="left" w:pos="0"/>
        </w:tabs>
        <w:jc w:val="both"/>
        <w:rPr>
          <w:sz w:val="20"/>
          <w:szCs w:val="20"/>
        </w:rPr>
      </w:pPr>
      <w:r w:rsidRPr="00ED0587">
        <w:rPr>
          <w:sz w:val="20"/>
          <w:szCs w:val="20"/>
        </w:rPr>
        <w:t>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14:paraId="13436006" w14:textId="1A9ACEDB" w:rsidR="00C24BE6" w:rsidRPr="00ED0587" w:rsidRDefault="00600DE8" w:rsidP="00FA248F">
      <w:pPr>
        <w:numPr>
          <w:ilvl w:val="0"/>
          <w:numId w:val="45"/>
        </w:numPr>
        <w:tabs>
          <w:tab w:val="left" w:pos="0"/>
        </w:tabs>
        <w:jc w:val="both"/>
        <w:rPr>
          <w:sz w:val="20"/>
          <w:szCs w:val="20"/>
        </w:rPr>
      </w:pPr>
      <w:r w:rsidRPr="00ED0587">
        <w:rPr>
          <w:sz w:val="20"/>
          <w:szCs w:val="20"/>
        </w:rPr>
        <w:t>Telif hakları ve diğer fikri veya sınai mülkiyet hakları da dahil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1AC7753D" w14:textId="77777777" w:rsidR="00600DE8" w:rsidRPr="00ED0587" w:rsidRDefault="00600DE8" w:rsidP="00A21064">
      <w:pPr>
        <w:keepNext/>
        <w:numPr>
          <w:ilvl w:val="0"/>
          <w:numId w:val="7"/>
        </w:numPr>
        <w:overflowPunct w:val="0"/>
        <w:autoSpaceDE w:val="0"/>
        <w:autoSpaceDN w:val="0"/>
        <w:adjustRightInd w:val="0"/>
        <w:ind w:left="357" w:hanging="357"/>
        <w:jc w:val="both"/>
        <w:textAlignment w:val="baseline"/>
        <w:rPr>
          <w:b/>
          <w:sz w:val="20"/>
          <w:szCs w:val="20"/>
        </w:rPr>
      </w:pPr>
      <w:r w:rsidRPr="00ED0587">
        <w:rPr>
          <w:b/>
          <w:sz w:val="20"/>
          <w:szCs w:val="20"/>
        </w:rPr>
        <w:t>Personel ve ekipman</w:t>
      </w:r>
    </w:p>
    <w:p w14:paraId="70E95B55" w14:textId="5CD5A9CA" w:rsidR="00600DE8" w:rsidRPr="00ED0587" w:rsidRDefault="00600DE8" w:rsidP="00FA248F">
      <w:pPr>
        <w:numPr>
          <w:ilvl w:val="0"/>
          <w:numId w:val="46"/>
        </w:numPr>
        <w:tabs>
          <w:tab w:val="left" w:pos="0"/>
        </w:tabs>
        <w:jc w:val="both"/>
        <w:rPr>
          <w:sz w:val="20"/>
          <w:szCs w:val="20"/>
        </w:rPr>
      </w:pPr>
      <w:r w:rsidRPr="00ED0587">
        <w:rPr>
          <w:sz w:val="20"/>
          <w:szCs w:val="20"/>
        </w:rPr>
        <w:t>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14:paraId="4361B23B" w14:textId="0BDF9A54" w:rsidR="00600DE8" w:rsidRPr="00ED0587" w:rsidRDefault="00600DE8" w:rsidP="00FA248F">
      <w:pPr>
        <w:numPr>
          <w:ilvl w:val="0"/>
          <w:numId w:val="46"/>
        </w:numPr>
        <w:tabs>
          <w:tab w:val="left" w:pos="0"/>
        </w:tabs>
        <w:jc w:val="both"/>
        <w:rPr>
          <w:sz w:val="20"/>
          <w:szCs w:val="20"/>
        </w:rPr>
      </w:pPr>
      <w:r w:rsidRPr="00ED0587">
        <w:rPr>
          <w:sz w:val="20"/>
          <w:szCs w:val="20"/>
        </w:rPr>
        <w:t>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14:paraId="15FF6012" w14:textId="1C304A3B" w:rsidR="00600DE8" w:rsidRPr="00ED0587" w:rsidRDefault="00600DE8" w:rsidP="00FA248F">
      <w:pPr>
        <w:numPr>
          <w:ilvl w:val="0"/>
          <w:numId w:val="46"/>
        </w:numPr>
        <w:tabs>
          <w:tab w:val="left" w:pos="0"/>
        </w:tabs>
        <w:jc w:val="both"/>
        <w:rPr>
          <w:sz w:val="20"/>
          <w:szCs w:val="20"/>
        </w:rPr>
      </w:pPr>
      <w:r w:rsidRPr="00ED0587">
        <w:rPr>
          <w:sz w:val="20"/>
          <w:szCs w:val="20"/>
        </w:rPr>
        <w:t xml:space="preserve">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14:paraId="2CA8D2F9" w14:textId="039C7861" w:rsidR="00600DE8" w:rsidRPr="00ED0587" w:rsidRDefault="00600DE8" w:rsidP="00FA248F">
      <w:pPr>
        <w:numPr>
          <w:ilvl w:val="0"/>
          <w:numId w:val="46"/>
        </w:numPr>
        <w:tabs>
          <w:tab w:val="left" w:pos="0"/>
        </w:tabs>
        <w:jc w:val="both"/>
        <w:rPr>
          <w:sz w:val="20"/>
          <w:szCs w:val="20"/>
        </w:rPr>
      </w:pPr>
      <w:r w:rsidRPr="00ED0587">
        <w:rPr>
          <w:sz w:val="20"/>
          <w:szCs w:val="20"/>
        </w:rPr>
        <w:t>Yüklenici, personelinin belirlenmiş görevlerini etkin ve verimli bir şekilde yapabilmeleri için gerekli ekipman ve destek malzemelerinin temini ve idamesi amacıyla lüzumlu her türlü tedbiri alacaktır.</w:t>
      </w:r>
    </w:p>
    <w:p w14:paraId="63B25A2F" w14:textId="77777777" w:rsidR="00600DE8" w:rsidRPr="00ED0587" w:rsidRDefault="00600DE8" w:rsidP="00A21064">
      <w:pPr>
        <w:numPr>
          <w:ilvl w:val="0"/>
          <w:numId w:val="7"/>
        </w:numPr>
        <w:overflowPunct w:val="0"/>
        <w:autoSpaceDE w:val="0"/>
        <w:autoSpaceDN w:val="0"/>
        <w:adjustRightInd w:val="0"/>
        <w:jc w:val="both"/>
        <w:textAlignment w:val="baseline"/>
        <w:rPr>
          <w:b/>
          <w:sz w:val="20"/>
          <w:szCs w:val="20"/>
        </w:rPr>
      </w:pPr>
      <w:r w:rsidRPr="00ED0587">
        <w:rPr>
          <w:b/>
          <w:sz w:val="20"/>
          <w:szCs w:val="20"/>
        </w:rPr>
        <w:t>Personelin değiştirilmesi</w:t>
      </w:r>
    </w:p>
    <w:p w14:paraId="4C3A965A" w14:textId="4C4CB6B2" w:rsidR="00600DE8" w:rsidRPr="00ED0587" w:rsidRDefault="00600DE8" w:rsidP="00FA248F">
      <w:pPr>
        <w:numPr>
          <w:ilvl w:val="0"/>
          <w:numId w:val="47"/>
        </w:numPr>
        <w:tabs>
          <w:tab w:val="left" w:pos="0"/>
        </w:tabs>
        <w:jc w:val="both"/>
        <w:rPr>
          <w:sz w:val="20"/>
          <w:szCs w:val="20"/>
        </w:rPr>
      </w:pPr>
      <w:r w:rsidRPr="00ED0587">
        <w:rPr>
          <w:sz w:val="20"/>
          <w:szCs w:val="20"/>
        </w:rPr>
        <w:lastRenderedPageBreak/>
        <w:t>Yüklenici, Sözleşme Makamı’nın önceden yazılı onayı olmaksızın, mutabık kalınmış personelde değişiklik yapmayacaktır. Yüklenici aşağıdaki durumlarda kendi inisiyatifiyle personel değişikliği teklif etmelidir:</w:t>
      </w:r>
    </w:p>
    <w:p w14:paraId="7EA6D19C" w14:textId="36099598" w:rsidR="00600DE8" w:rsidRPr="00ED0587" w:rsidRDefault="00600DE8" w:rsidP="00FA248F">
      <w:pPr>
        <w:numPr>
          <w:ilvl w:val="0"/>
          <w:numId w:val="48"/>
        </w:numPr>
        <w:jc w:val="both"/>
        <w:rPr>
          <w:sz w:val="20"/>
          <w:szCs w:val="20"/>
        </w:rPr>
      </w:pPr>
      <w:r w:rsidRPr="00ED0587">
        <w:rPr>
          <w:sz w:val="20"/>
          <w:szCs w:val="20"/>
        </w:rPr>
        <w:t>Personelin ölümü, hastalanması veya kaza geçirmesi.</w:t>
      </w:r>
    </w:p>
    <w:p w14:paraId="60C4427C" w14:textId="28BCB446" w:rsidR="00600DE8" w:rsidRPr="00ED0587" w:rsidRDefault="00600DE8" w:rsidP="00FA248F">
      <w:pPr>
        <w:numPr>
          <w:ilvl w:val="0"/>
          <w:numId w:val="48"/>
        </w:numPr>
        <w:jc w:val="both"/>
        <w:rPr>
          <w:sz w:val="20"/>
          <w:szCs w:val="20"/>
        </w:rPr>
      </w:pPr>
      <w:r w:rsidRPr="00ED0587">
        <w:rPr>
          <w:sz w:val="20"/>
          <w:szCs w:val="20"/>
        </w:rPr>
        <w:t>Yüklenicinin kontrolü dışındaki nedenlerle (örneğin istifa, v.b.) personel değişikliğinin gerekli olması.</w:t>
      </w:r>
    </w:p>
    <w:p w14:paraId="64376FC7" w14:textId="6A5CA2EA" w:rsidR="00600DE8" w:rsidRPr="00ED0587" w:rsidRDefault="00600DE8" w:rsidP="00FA248F">
      <w:pPr>
        <w:numPr>
          <w:ilvl w:val="0"/>
          <w:numId w:val="47"/>
        </w:numPr>
        <w:tabs>
          <w:tab w:val="left" w:pos="0"/>
        </w:tabs>
        <w:jc w:val="both"/>
        <w:rPr>
          <w:sz w:val="20"/>
          <w:szCs w:val="20"/>
        </w:rPr>
      </w:pPr>
      <w:r w:rsidRPr="00ED0587">
        <w:rPr>
          <w:sz w:val="20"/>
          <w:szCs w:val="20"/>
        </w:rPr>
        <w:t>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3DC8123D" w14:textId="7EE2E1C4" w:rsidR="00600DE8" w:rsidRPr="00ED0587" w:rsidRDefault="00600DE8" w:rsidP="00FA248F">
      <w:pPr>
        <w:numPr>
          <w:ilvl w:val="0"/>
          <w:numId w:val="47"/>
        </w:numPr>
        <w:tabs>
          <w:tab w:val="left" w:pos="0"/>
        </w:tabs>
        <w:jc w:val="both"/>
        <w:rPr>
          <w:sz w:val="20"/>
          <w:szCs w:val="20"/>
        </w:rPr>
      </w:pPr>
      <w:r w:rsidRPr="00ED0587">
        <w:rPr>
          <w:sz w:val="20"/>
          <w:szCs w:val="20"/>
        </w:rPr>
        <w:t>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3F708C0C" w14:textId="28F42122" w:rsidR="00600DE8" w:rsidRPr="00ED0587" w:rsidRDefault="00600DE8" w:rsidP="00FA248F">
      <w:pPr>
        <w:numPr>
          <w:ilvl w:val="0"/>
          <w:numId w:val="47"/>
        </w:numPr>
        <w:tabs>
          <w:tab w:val="left" w:pos="0"/>
        </w:tabs>
        <w:jc w:val="both"/>
        <w:rPr>
          <w:sz w:val="20"/>
          <w:szCs w:val="20"/>
        </w:rPr>
      </w:pPr>
      <w:r w:rsidRPr="00ED0587">
        <w:rPr>
          <w:sz w:val="20"/>
          <w:szCs w:val="20"/>
        </w:rPr>
        <w:t>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w:t>
      </w:r>
      <w:r w:rsidR="00110759">
        <w:rPr>
          <w:sz w:val="20"/>
          <w:szCs w:val="20"/>
        </w:rPr>
        <w:t>;</w:t>
      </w:r>
      <w:r w:rsidRPr="00ED0587">
        <w:rPr>
          <w:sz w:val="20"/>
          <w:szCs w:val="20"/>
        </w:rPr>
        <w:t xml:space="preserve"> Sözleşme Makamı, uzmanın veya yerini alacak kişinin mevcut bulunmadığı dönem için hiçbir ödeme yapmayacaktır.</w:t>
      </w:r>
    </w:p>
    <w:p w14:paraId="5BB972B0" w14:textId="77777777" w:rsidR="00600DE8" w:rsidRPr="00C770F7" w:rsidRDefault="00600DE8" w:rsidP="000D229E">
      <w:pPr>
        <w:tabs>
          <w:tab w:val="left" w:pos="0"/>
        </w:tabs>
        <w:jc w:val="center"/>
        <w:rPr>
          <w:b/>
          <w:sz w:val="20"/>
          <w:szCs w:val="20"/>
        </w:rPr>
      </w:pPr>
      <w:r w:rsidRPr="00C770F7">
        <w:rPr>
          <w:b/>
          <w:sz w:val="20"/>
          <w:szCs w:val="20"/>
        </w:rPr>
        <w:t>SÖZLEŞMENİN İFA EDİLMESİ</w:t>
      </w:r>
    </w:p>
    <w:p w14:paraId="7471AAF7" w14:textId="77777777" w:rsidR="00600DE8" w:rsidRPr="00110759" w:rsidRDefault="00600DE8" w:rsidP="00110759">
      <w:pPr>
        <w:numPr>
          <w:ilvl w:val="0"/>
          <w:numId w:val="7"/>
        </w:numPr>
        <w:overflowPunct w:val="0"/>
        <w:autoSpaceDE w:val="0"/>
        <w:autoSpaceDN w:val="0"/>
        <w:adjustRightInd w:val="0"/>
        <w:jc w:val="both"/>
        <w:textAlignment w:val="baseline"/>
        <w:rPr>
          <w:b/>
          <w:sz w:val="20"/>
          <w:szCs w:val="20"/>
        </w:rPr>
      </w:pPr>
      <w:r w:rsidRPr="00110759">
        <w:rPr>
          <w:b/>
          <w:sz w:val="20"/>
          <w:szCs w:val="20"/>
        </w:rPr>
        <w:t>Sözleşmenin ifasında gecikmeler</w:t>
      </w:r>
    </w:p>
    <w:p w14:paraId="47B8CE8D" w14:textId="37C521AA" w:rsidR="00600DE8" w:rsidRPr="00110759" w:rsidRDefault="00600DE8" w:rsidP="00FA248F">
      <w:pPr>
        <w:numPr>
          <w:ilvl w:val="0"/>
          <w:numId w:val="49"/>
        </w:numPr>
        <w:tabs>
          <w:tab w:val="left" w:pos="0"/>
        </w:tabs>
        <w:jc w:val="both"/>
        <w:rPr>
          <w:sz w:val="20"/>
          <w:szCs w:val="20"/>
        </w:rPr>
      </w:pPr>
      <w:r w:rsidRPr="00110759">
        <w:rPr>
          <w:sz w:val="20"/>
          <w:szCs w:val="20"/>
        </w:rPr>
        <w:t>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17D8C4C7" w14:textId="20A936C0" w:rsidR="00600DE8" w:rsidRPr="00110759" w:rsidRDefault="00600DE8" w:rsidP="00FA248F">
      <w:pPr>
        <w:numPr>
          <w:ilvl w:val="0"/>
          <w:numId w:val="49"/>
        </w:numPr>
        <w:tabs>
          <w:tab w:val="left" w:pos="0"/>
        </w:tabs>
        <w:jc w:val="both"/>
        <w:rPr>
          <w:sz w:val="20"/>
          <w:szCs w:val="20"/>
        </w:rPr>
      </w:pPr>
      <w:r w:rsidRPr="00110759">
        <w:rPr>
          <w:sz w:val="20"/>
          <w:szCs w:val="20"/>
        </w:rPr>
        <w:t xml:space="preserve">Maktu zarar-ziyan bedeline ilişkin günlük oran sözleşme bedelinin ifa süresine ait gün sayısına bölünmesi suretiyle hesaplanır. </w:t>
      </w:r>
    </w:p>
    <w:p w14:paraId="7201B9B1" w14:textId="16A61BE0" w:rsidR="00600DE8" w:rsidRPr="00110759" w:rsidRDefault="00600DE8" w:rsidP="00FA248F">
      <w:pPr>
        <w:numPr>
          <w:ilvl w:val="0"/>
          <w:numId w:val="49"/>
        </w:numPr>
        <w:tabs>
          <w:tab w:val="left" w:pos="0"/>
        </w:tabs>
        <w:jc w:val="both"/>
        <w:rPr>
          <w:sz w:val="20"/>
          <w:szCs w:val="20"/>
        </w:rPr>
      </w:pPr>
      <w:r w:rsidRPr="00110759">
        <w:rPr>
          <w:sz w:val="20"/>
          <w:szCs w:val="20"/>
        </w:rPr>
        <w:t xml:space="preserve">Eğer bu maktu zarar-ziyan bedeli tutarı sözleşme bedelinin %15’ini aşarsa, Sözleşme Makamı, Yükleniciye bildirimde bulunduktan sonra sözleşmeyi feshedebilir ve işleri Yüklenicinin namı hesabına tamamlayabilir. </w:t>
      </w:r>
    </w:p>
    <w:p w14:paraId="473DAC5E" w14:textId="77777777" w:rsidR="00600DE8" w:rsidRPr="00110759" w:rsidRDefault="00600DE8" w:rsidP="00110759">
      <w:pPr>
        <w:numPr>
          <w:ilvl w:val="0"/>
          <w:numId w:val="7"/>
        </w:numPr>
        <w:overflowPunct w:val="0"/>
        <w:autoSpaceDE w:val="0"/>
        <w:autoSpaceDN w:val="0"/>
        <w:adjustRightInd w:val="0"/>
        <w:jc w:val="both"/>
        <w:textAlignment w:val="baseline"/>
        <w:rPr>
          <w:b/>
          <w:sz w:val="20"/>
          <w:szCs w:val="20"/>
        </w:rPr>
      </w:pPr>
      <w:r w:rsidRPr="00110759">
        <w:rPr>
          <w:b/>
          <w:sz w:val="20"/>
          <w:szCs w:val="20"/>
        </w:rPr>
        <w:t>Sözleşmede değişiklikler</w:t>
      </w:r>
    </w:p>
    <w:p w14:paraId="240A6FBC" w14:textId="63ABC83E" w:rsidR="00600DE8" w:rsidRPr="00110759" w:rsidRDefault="00600DE8" w:rsidP="00FA248F">
      <w:pPr>
        <w:numPr>
          <w:ilvl w:val="0"/>
          <w:numId w:val="50"/>
        </w:numPr>
        <w:tabs>
          <w:tab w:val="left" w:pos="0"/>
        </w:tabs>
        <w:jc w:val="both"/>
        <w:rPr>
          <w:sz w:val="20"/>
          <w:szCs w:val="20"/>
        </w:rPr>
      </w:pPr>
      <w:r w:rsidRPr="00110759">
        <w:rPr>
          <w:sz w:val="20"/>
          <w:szCs w:val="20"/>
        </w:rPr>
        <w:t>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Makamı’na sunmalıdır. Yüklenicinin somut kanıtlarla desteklediği ve Sözleşme Makamı’nın da kabul ettiği değişiklik talepleri bu hükme tabi değildir.</w:t>
      </w:r>
    </w:p>
    <w:p w14:paraId="3F6D541E" w14:textId="502DCD90" w:rsidR="00600DE8" w:rsidRPr="00110759" w:rsidRDefault="00600DE8" w:rsidP="00FA248F">
      <w:pPr>
        <w:numPr>
          <w:ilvl w:val="0"/>
          <w:numId w:val="50"/>
        </w:numPr>
        <w:tabs>
          <w:tab w:val="left" w:pos="0"/>
        </w:tabs>
        <w:jc w:val="both"/>
        <w:rPr>
          <w:sz w:val="20"/>
          <w:szCs w:val="20"/>
        </w:rPr>
      </w:pPr>
      <w:r w:rsidRPr="00110759">
        <w:rPr>
          <w:sz w:val="20"/>
          <w:szCs w:val="20"/>
        </w:rPr>
        <w:t xml:space="preserve">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14:paraId="6040CE0D" w14:textId="77777777" w:rsidR="00600DE8" w:rsidRPr="00110759" w:rsidRDefault="00600DE8" w:rsidP="00FA248F">
      <w:pPr>
        <w:numPr>
          <w:ilvl w:val="0"/>
          <w:numId w:val="51"/>
        </w:numPr>
        <w:overflowPunct w:val="0"/>
        <w:autoSpaceDE w:val="0"/>
        <w:autoSpaceDN w:val="0"/>
        <w:adjustRightInd w:val="0"/>
        <w:jc w:val="both"/>
        <w:textAlignment w:val="baseline"/>
        <w:rPr>
          <w:sz w:val="20"/>
          <w:szCs w:val="20"/>
        </w:rPr>
      </w:pPr>
      <w:r w:rsidRPr="00110759">
        <w:rPr>
          <w:sz w:val="20"/>
          <w:szCs w:val="20"/>
        </w:rPr>
        <w:t xml:space="preserve">İfa edilecek hizmete veya alınacak tedbirlere ilişkin bir açıklama ve bir uygulama programı ve </w:t>
      </w:r>
    </w:p>
    <w:p w14:paraId="312DA9AE" w14:textId="77777777" w:rsidR="00600DE8" w:rsidRPr="00110759" w:rsidRDefault="00600DE8" w:rsidP="00FA248F">
      <w:pPr>
        <w:numPr>
          <w:ilvl w:val="0"/>
          <w:numId w:val="51"/>
        </w:numPr>
        <w:overflowPunct w:val="0"/>
        <w:autoSpaceDE w:val="0"/>
        <w:autoSpaceDN w:val="0"/>
        <w:adjustRightInd w:val="0"/>
        <w:jc w:val="both"/>
        <w:textAlignment w:val="baseline"/>
        <w:rPr>
          <w:sz w:val="20"/>
          <w:szCs w:val="20"/>
        </w:rPr>
      </w:pPr>
      <w:r w:rsidRPr="00110759">
        <w:rPr>
          <w:sz w:val="20"/>
          <w:szCs w:val="20"/>
        </w:rPr>
        <w:t xml:space="preserve">Sözleşme ifa programında veya Yüklenicinin sözleşme altındaki yükümlülüklerinde gerekli değişiklikler </w:t>
      </w:r>
    </w:p>
    <w:p w14:paraId="3FD353B3" w14:textId="0833DB64" w:rsidR="00600DE8" w:rsidRPr="00110759" w:rsidRDefault="00600DE8" w:rsidP="00FA248F">
      <w:pPr>
        <w:numPr>
          <w:ilvl w:val="0"/>
          <w:numId w:val="50"/>
        </w:numPr>
        <w:tabs>
          <w:tab w:val="left" w:pos="0"/>
        </w:tabs>
        <w:jc w:val="both"/>
        <w:rPr>
          <w:sz w:val="20"/>
          <w:szCs w:val="20"/>
        </w:rPr>
      </w:pPr>
      <w:r w:rsidRPr="00110759">
        <w:rPr>
          <w:sz w:val="20"/>
          <w:szCs w:val="20"/>
        </w:rPr>
        <w:t>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14:paraId="293ECB8D" w14:textId="48744925" w:rsidR="00600DE8" w:rsidRPr="00110759" w:rsidRDefault="00600DE8" w:rsidP="00FA248F">
      <w:pPr>
        <w:numPr>
          <w:ilvl w:val="0"/>
          <w:numId w:val="50"/>
        </w:numPr>
        <w:tabs>
          <w:tab w:val="left" w:pos="0"/>
        </w:tabs>
        <w:jc w:val="both"/>
        <w:rPr>
          <w:sz w:val="20"/>
          <w:szCs w:val="20"/>
        </w:rPr>
      </w:pPr>
      <w:r w:rsidRPr="00110759">
        <w:rPr>
          <w:sz w:val="20"/>
          <w:szCs w:val="20"/>
        </w:rPr>
        <w:t>Değişikliğin talep edildiği idari talimatı alması üzerine, Yüklenici, söz konusu değişikliği hemen uygulamaya başlayacak ve bunu yaparken sanki değişiklik sözleşmede belirtilmiş gibi buradaki Genel Koşullar kendisi için bağlayıcı olacaktır.</w:t>
      </w:r>
    </w:p>
    <w:p w14:paraId="6913ABAC" w14:textId="3026E4A9" w:rsidR="00600DE8" w:rsidRPr="00110759" w:rsidRDefault="00600DE8" w:rsidP="00FA248F">
      <w:pPr>
        <w:numPr>
          <w:ilvl w:val="0"/>
          <w:numId w:val="50"/>
        </w:numPr>
        <w:tabs>
          <w:tab w:val="left" w:pos="0"/>
        </w:tabs>
        <w:jc w:val="both"/>
        <w:rPr>
          <w:sz w:val="20"/>
          <w:szCs w:val="20"/>
        </w:rPr>
      </w:pPr>
      <w:r w:rsidRPr="00110759">
        <w:rPr>
          <w:sz w:val="20"/>
          <w:szCs w:val="20"/>
        </w:rPr>
        <w:t>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14:paraId="32ADE251" w14:textId="5F1F0787" w:rsidR="00600DE8" w:rsidRPr="00110759" w:rsidRDefault="00600DE8" w:rsidP="00FA248F">
      <w:pPr>
        <w:numPr>
          <w:ilvl w:val="0"/>
          <w:numId w:val="50"/>
        </w:numPr>
        <w:tabs>
          <w:tab w:val="left" w:pos="0"/>
        </w:tabs>
        <w:jc w:val="both"/>
        <w:rPr>
          <w:sz w:val="20"/>
          <w:szCs w:val="20"/>
        </w:rPr>
      </w:pPr>
      <w:r w:rsidRPr="00110759">
        <w:rPr>
          <w:sz w:val="20"/>
          <w:szCs w:val="20"/>
        </w:rPr>
        <w:t>Sözleşme Makamı’nın sözleşmede belirtilen banka hesabına yaptığı ödemeler onun bu konudaki sorumluluğunu ortadan kaldırmış olarak addedilecektir.</w:t>
      </w:r>
    </w:p>
    <w:p w14:paraId="53D0086E" w14:textId="4470A19B" w:rsidR="00600DE8" w:rsidRPr="00110759" w:rsidRDefault="00600DE8" w:rsidP="00FA248F">
      <w:pPr>
        <w:numPr>
          <w:ilvl w:val="0"/>
          <w:numId w:val="50"/>
        </w:numPr>
        <w:tabs>
          <w:tab w:val="left" w:pos="0"/>
        </w:tabs>
        <w:jc w:val="both"/>
        <w:rPr>
          <w:sz w:val="20"/>
          <w:szCs w:val="20"/>
        </w:rPr>
      </w:pPr>
      <w:r w:rsidRPr="00110759">
        <w:rPr>
          <w:sz w:val="20"/>
          <w:szCs w:val="20"/>
        </w:rPr>
        <w:t>Hiçbir değişiklik geçmişe dönük olarak yapılamaz. İdari emir veya zeyilname şeklinde olmayan veya iş bu Madde kapsamında düzenlenen hükümlere uygun olarak yapılmayan sözleşme değişiklikleri geçersiz ve hükümsüz sayılacaktır.</w:t>
      </w:r>
    </w:p>
    <w:p w14:paraId="6EE036FB" w14:textId="77777777" w:rsidR="00600DE8" w:rsidRPr="00110759" w:rsidRDefault="00600DE8" w:rsidP="00110759">
      <w:pPr>
        <w:numPr>
          <w:ilvl w:val="0"/>
          <w:numId w:val="7"/>
        </w:numPr>
        <w:overflowPunct w:val="0"/>
        <w:autoSpaceDE w:val="0"/>
        <w:autoSpaceDN w:val="0"/>
        <w:adjustRightInd w:val="0"/>
        <w:jc w:val="both"/>
        <w:textAlignment w:val="baseline"/>
        <w:rPr>
          <w:b/>
          <w:sz w:val="20"/>
          <w:szCs w:val="20"/>
        </w:rPr>
      </w:pPr>
      <w:r w:rsidRPr="00110759">
        <w:rPr>
          <w:b/>
          <w:sz w:val="20"/>
          <w:szCs w:val="20"/>
        </w:rPr>
        <w:t>Çalışma saatleri</w:t>
      </w:r>
    </w:p>
    <w:p w14:paraId="2AAA1EEA" w14:textId="66CB4E10" w:rsidR="00600DE8" w:rsidRPr="00110759" w:rsidRDefault="00600DE8" w:rsidP="00FA248F">
      <w:pPr>
        <w:numPr>
          <w:ilvl w:val="0"/>
          <w:numId w:val="52"/>
        </w:numPr>
        <w:tabs>
          <w:tab w:val="left" w:pos="0"/>
        </w:tabs>
        <w:jc w:val="both"/>
        <w:rPr>
          <w:sz w:val="20"/>
          <w:szCs w:val="20"/>
        </w:rPr>
      </w:pPr>
      <w:r w:rsidRPr="00110759">
        <w:rPr>
          <w:sz w:val="20"/>
          <w:szCs w:val="20"/>
        </w:rPr>
        <w:t>Yüklenicinin veya Yüklenici personelinin çalışma günleri ve saatleri işin gerektirdiği şartlara ve yasa, yönetmelik ve teamüllerine göre belirlenecektir.</w:t>
      </w:r>
    </w:p>
    <w:p w14:paraId="5B70C7DB" w14:textId="207EAE88" w:rsidR="00600DE8" w:rsidRPr="00110759" w:rsidRDefault="00600DE8" w:rsidP="00FA248F">
      <w:pPr>
        <w:numPr>
          <w:ilvl w:val="0"/>
          <w:numId w:val="52"/>
        </w:numPr>
        <w:tabs>
          <w:tab w:val="left" w:pos="0"/>
        </w:tabs>
        <w:jc w:val="both"/>
        <w:rPr>
          <w:sz w:val="20"/>
          <w:szCs w:val="20"/>
        </w:rPr>
      </w:pPr>
      <w:r w:rsidRPr="00110759">
        <w:rPr>
          <w:sz w:val="20"/>
          <w:szCs w:val="20"/>
        </w:rPr>
        <w:lastRenderedPageBreak/>
        <w:t>Yüklenici çalışma saatlerini kendi inisiyatifiyle değiştiremez. Çalışma saatlerinin, Sözleşme Makamının çalışma saatleriyle uyumlu olması ve olası değişikliklerde Sözleşme Makamının onayının alınması zorunludur.</w:t>
      </w:r>
    </w:p>
    <w:p w14:paraId="10AFF607" w14:textId="77777777" w:rsidR="00600DE8" w:rsidRPr="00110759" w:rsidRDefault="00600DE8" w:rsidP="00110759">
      <w:pPr>
        <w:numPr>
          <w:ilvl w:val="0"/>
          <w:numId w:val="7"/>
        </w:numPr>
        <w:overflowPunct w:val="0"/>
        <w:autoSpaceDE w:val="0"/>
        <w:autoSpaceDN w:val="0"/>
        <w:adjustRightInd w:val="0"/>
        <w:jc w:val="both"/>
        <w:textAlignment w:val="baseline"/>
        <w:rPr>
          <w:b/>
          <w:sz w:val="20"/>
          <w:szCs w:val="20"/>
        </w:rPr>
      </w:pPr>
      <w:r w:rsidRPr="00110759">
        <w:rPr>
          <w:b/>
          <w:sz w:val="20"/>
          <w:szCs w:val="20"/>
        </w:rPr>
        <w:t>İzinler</w:t>
      </w:r>
    </w:p>
    <w:p w14:paraId="497E195F" w14:textId="5648ECA2" w:rsidR="00600DE8" w:rsidRPr="00110759" w:rsidRDefault="00600DE8" w:rsidP="00FA248F">
      <w:pPr>
        <w:numPr>
          <w:ilvl w:val="0"/>
          <w:numId w:val="53"/>
        </w:numPr>
        <w:tabs>
          <w:tab w:val="left" w:pos="0"/>
        </w:tabs>
        <w:jc w:val="both"/>
        <w:rPr>
          <w:sz w:val="20"/>
          <w:szCs w:val="20"/>
        </w:rPr>
      </w:pPr>
      <w:r w:rsidRPr="00110759">
        <w:rPr>
          <w:sz w:val="20"/>
          <w:szCs w:val="20"/>
        </w:rPr>
        <w:t>Sözleşmenin uygulama süresi sırasında Yüklenici tarafından uzmanları ya da kilit personeli için alınacak yıllık izinler Proje Yöneticisi’nin onaylayacağı bir zamanda kullanılmak zorundadır.</w:t>
      </w:r>
    </w:p>
    <w:p w14:paraId="73AA30E2" w14:textId="77777777" w:rsidR="00600DE8" w:rsidRPr="00110759" w:rsidRDefault="00600DE8" w:rsidP="00110759">
      <w:pPr>
        <w:numPr>
          <w:ilvl w:val="0"/>
          <w:numId w:val="7"/>
        </w:numPr>
        <w:overflowPunct w:val="0"/>
        <w:autoSpaceDE w:val="0"/>
        <w:autoSpaceDN w:val="0"/>
        <w:adjustRightInd w:val="0"/>
        <w:jc w:val="both"/>
        <w:textAlignment w:val="baseline"/>
        <w:rPr>
          <w:b/>
          <w:sz w:val="20"/>
          <w:szCs w:val="20"/>
        </w:rPr>
      </w:pPr>
      <w:r w:rsidRPr="00110759">
        <w:rPr>
          <w:b/>
          <w:sz w:val="20"/>
          <w:szCs w:val="20"/>
        </w:rPr>
        <w:t>Adli ve idari mercilerce yapılacak incelemeler</w:t>
      </w:r>
    </w:p>
    <w:p w14:paraId="632237C0" w14:textId="3A05E706" w:rsidR="00600DE8" w:rsidRPr="00110759" w:rsidRDefault="00600DE8" w:rsidP="00FA248F">
      <w:pPr>
        <w:numPr>
          <w:ilvl w:val="0"/>
          <w:numId w:val="54"/>
        </w:numPr>
        <w:tabs>
          <w:tab w:val="left" w:pos="0"/>
        </w:tabs>
        <w:jc w:val="both"/>
        <w:rPr>
          <w:sz w:val="20"/>
          <w:szCs w:val="20"/>
        </w:rPr>
      </w:pPr>
      <w:r w:rsidRPr="00110759">
        <w:rPr>
          <w:sz w:val="20"/>
          <w:szCs w:val="20"/>
        </w:rPr>
        <w:t xml:space="preserve">Yüklenici, adli ve idari mercilerin kolaylıkla inceleme yapabilmeleri için dokümanları çabuk erişilebilir ve dosyalanmış şekilde tutacaktır. </w:t>
      </w:r>
    </w:p>
    <w:p w14:paraId="32C19F16" w14:textId="0F7CAA93" w:rsidR="00600DE8" w:rsidRPr="00110759" w:rsidRDefault="00600DE8" w:rsidP="00FA248F">
      <w:pPr>
        <w:numPr>
          <w:ilvl w:val="0"/>
          <w:numId w:val="54"/>
        </w:numPr>
        <w:tabs>
          <w:tab w:val="left" w:pos="0"/>
        </w:tabs>
        <w:jc w:val="both"/>
        <w:rPr>
          <w:sz w:val="20"/>
          <w:szCs w:val="20"/>
        </w:rPr>
      </w:pPr>
      <w:r w:rsidRPr="00110759">
        <w:rPr>
          <w:sz w:val="20"/>
          <w:szCs w:val="20"/>
        </w:rPr>
        <w:t>Yüklenici, adli ve idari merciler tarafından gerçekleştirilecek incelemelerde, görevlilere gerekli kolaylığı sağlayacak, talep edilen bilgi ve belgeleri zamanında temin edecektir.</w:t>
      </w:r>
    </w:p>
    <w:p w14:paraId="6BA5DA42" w14:textId="77777777" w:rsidR="00600DE8" w:rsidRPr="00110759" w:rsidRDefault="00600DE8" w:rsidP="00110759">
      <w:pPr>
        <w:numPr>
          <w:ilvl w:val="0"/>
          <w:numId w:val="7"/>
        </w:numPr>
        <w:overflowPunct w:val="0"/>
        <w:autoSpaceDE w:val="0"/>
        <w:autoSpaceDN w:val="0"/>
        <w:adjustRightInd w:val="0"/>
        <w:jc w:val="both"/>
        <w:textAlignment w:val="baseline"/>
        <w:rPr>
          <w:b/>
          <w:sz w:val="20"/>
          <w:szCs w:val="20"/>
        </w:rPr>
      </w:pPr>
      <w:r w:rsidRPr="00110759">
        <w:rPr>
          <w:b/>
          <w:sz w:val="20"/>
          <w:szCs w:val="20"/>
        </w:rPr>
        <w:t>Raporların ve dokümanların onaylanması</w:t>
      </w:r>
    </w:p>
    <w:p w14:paraId="54B2FC2E" w14:textId="072929FD" w:rsidR="00600DE8" w:rsidRPr="00110759" w:rsidRDefault="00600DE8" w:rsidP="00FA248F">
      <w:pPr>
        <w:numPr>
          <w:ilvl w:val="0"/>
          <w:numId w:val="55"/>
        </w:numPr>
        <w:tabs>
          <w:tab w:val="left" w:pos="0"/>
        </w:tabs>
        <w:jc w:val="both"/>
        <w:rPr>
          <w:sz w:val="20"/>
          <w:szCs w:val="20"/>
        </w:rPr>
      </w:pPr>
      <w:r w:rsidRPr="00110759">
        <w:rPr>
          <w:sz w:val="20"/>
          <w:szCs w:val="20"/>
        </w:rPr>
        <w:t>Yüklenici tarafından hazırlanıp iletilen raporların ve dokümanların Sözleşme Makamı tarafından onaylanması bunların sözleşme şartlarına uygun olduğunun tasdik edildiği anlamına gelecektir.</w:t>
      </w:r>
    </w:p>
    <w:p w14:paraId="71814142" w14:textId="513C8382" w:rsidR="00600DE8" w:rsidRPr="00110759" w:rsidRDefault="00600DE8" w:rsidP="00FA248F">
      <w:pPr>
        <w:numPr>
          <w:ilvl w:val="0"/>
          <w:numId w:val="55"/>
        </w:numPr>
        <w:tabs>
          <w:tab w:val="left" w:pos="0"/>
        </w:tabs>
        <w:jc w:val="both"/>
        <w:rPr>
          <w:sz w:val="20"/>
          <w:szCs w:val="20"/>
        </w:rPr>
      </w:pPr>
      <w:r w:rsidRPr="00110759">
        <w:rPr>
          <w:sz w:val="20"/>
          <w:szCs w:val="20"/>
        </w:rPr>
        <w:t>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14:paraId="06B164EF" w14:textId="198DFFB3" w:rsidR="00600DE8" w:rsidRPr="00110759" w:rsidRDefault="00600DE8" w:rsidP="00FA248F">
      <w:pPr>
        <w:numPr>
          <w:ilvl w:val="0"/>
          <w:numId w:val="55"/>
        </w:numPr>
        <w:tabs>
          <w:tab w:val="left" w:pos="0"/>
        </w:tabs>
        <w:jc w:val="both"/>
        <w:rPr>
          <w:sz w:val="20"/>
          <w:szCs w:val="20"/>
        </w:rPr>
      </w:pPr>
      <w:r w:rsidRPr="00110759">
        <w:rPr>
          <w:sz w:val="20"/>
          <w:szCs w:val="20"/>
        </w:rPr>
        <w:t>Bir rapor veya dokümanın Yüklenici tarafından değişiklikler yapılmak kaydıyla Sözleşme Makamı tarafından onaylandığı durumlarda, Sözleşme Makamı talep ettiği değişiklikler için, 15 günden fazla olmamak koşuluyla, bir süre belirtecektir.</w:t>
      </w:r>
    </w:p>
    <w:p w14:paraId="5E79E449" w14:textId="779737F6" w:rsidR="00600DE8" w:rsidRPr="00110759" w:rsidRDefault="00600DE8" w:rsidP="00FA248F">
      <w:pPr>
        <w:numPr>
          <w:ilvl w:val="0"/>
          <w:numId w:val="55"/>
        </w:numPr>
        <w:tabs>
          <w:tab w:val="left" w:pos="0"/>
        </w:tabs>
        <w:jc w:val="both"/>
        <w:rPr>
          <w:sz w:val="20"/>
          <w:szCs w:val="20"/>
        </w:rPr>
      </w:pPr>
      <w:r w:rsidRPr="00110759">
        <w:rPr>
          <w:sz w:val="20"/>
          <w:szCs w:val="20"/>
        </w:rPr>
        <w:t>Sözleşmenin safhalar halinde ifa edildiği durumlarda, bu safhaların eş zamanlı olarak yürütüldüğü haller hariç olmak üzere, herbir safhanın ifa edilmesi Sözleşme Makamı’nın bir önceki safhayı onaylamasına tabi bulunacaktır.</w:t>
      </w:r>
    </w:p>
    <w:p w14:paraId="0537BEF5" w14:textId="77777777" w:rsidR="00600DE8" w:rsidRPr="00C770F7" w:rsidRDefault="00600DE8" w:rsidP="000D229E">
      <w:pPr>
        <w:tabs>
          <w:tab w:val="left" w:pos="0"/>
        </w:tabs>
        <w:jc w:val="center"/>
        <w:rPr>
          <w:b/>
          <w:sz w:val="20"/>
          <w:szCs w:val="20"/>
        </w:rPr>
      </w:pPr>
      <w:r w:rsidRPr="00C770F7">
        <w:rPr>
          <w:b/>
          <w:sz w:val="20"/>
          <w:szCs w:val="20"/>
        </w:rPr>
        <w:t>ÖDEMELER VE BORÇ TUTARLARININ TAHSİLİ</w:t>
      </w:r>
    </w:p>
    <w:p w14:paraId="3DBDBA67" w14:textId="15E90328" w:rsidR="00600DE8" w:rsidRPr="0006057E" w:rsidRDefault="00600DE8" w:rsidP="00A21064">
      <w:pPr>
        <w:numPr>
          <w:ilvl w:val="0"/>
          <w:numId w:val="7"/>
        </w:numPr>
        <w:overflowPunct w:val="0"/>
        <w:autoSpaceDE w:val="0"/>
        <w:autoSpaceDN w:val="0"/>
        <w:adjustRightInd w:val="0"/>
        <w:jc w:val="both"/>
        <w:textAlignment w:val="baseline"/>
        <w:rPr>
          <w:b/>
          <w:sz w:val="20"/>
          <w:szCs w:val="20"/>
        </w:rPr>
      </w:pPr>
      <w:r w:rsidRPr="0006057E">
        <w:rPr>
          <w:b/>
          <w:sz w:val="20"/>
          <w:szCs w:val="20"/>
        </w:rPr>
        <w:t>Ödemeler</w:t>
      </w:r>
    </w:p>
    <w:p w14:paraId="5CF39FC4" w14:textId="24063D6F" w:rsidR="00600DE8" w:rsidRPr="0006057E" w:rsidRDefault="00600DE8" w:rsidP="00FA248F">
      <w:pPr>
        <w:numPr>
          <w:ilvl w:val="0"/>
          <w:numId w:val="56"/>
        </w:numPr>
        <w:tabs>
          <w:tab w:val="left" w:pos="0"/>
        </w:tabs>
        <w:jc w:val="both"/>
        <w:rPr>
          <w:sz w:val="20"/>
          <w:szCs w:val="20"/>
        </w:rPr>
      </w:pPr>
      <w:r w:rsidRPr="0006057E">
        <w:rPr>
          <w:sz w:val="20"/>
          <w:szCs w:val="20"/>
        </w:rPr>
        <w:t>Sözleşme Makamı’nın yapacağı ödemeler Yüklenicinin bildireceği banka hesabına yatırılacaktır.</w:t>
      </w:r>
    </w:p>
    <w:p w14:paraId="63AFD1A4" w14:textId="1E6F8745" w:rsidR="00600DE8" w:rsidRPr="0006057E" w:rsidRDefault="00600DE8" w:rsidP="00FA248F">
      <w:pPr>
        <w:numPr>
          <w:ilvl w:val="0"/>
          <w:numId w:val="56"/>
        </w:numPr>
        <w:tabs>
          <w:tab w:val="left" w:pos="0"/>
        </w:tabs>
        <w:jc w:val="both"/>
        <w:rPr>
          <w:sz w:val="20"/>
          <w:szCs w:val="20"/>
        </w:rPr>
      </w:pPr>
      <w:r w:rsidRPr="0006057E">
        <w:rPr>
          <w:sz w:val="20"/>
          <w:szCs w:val="20"/>
        </w:rPr>
        <w:t xml:space="preserve">Sözleşme, </w:t>
      </w:r>
      <w:r w:rsidR="0047692E">
        <w:rPr>
          <w:sz w:val="20"/>
          <w:szCs w:val="20"/>
        </w:rPr>
        <w:t>İş Bitirme Tutanağı</w:t>
      </w:r>
      <w:r w:rsidRPr="0006057E">
        <w:rPr>
          <w:sz w:val="20"/>
          <w:szCs w:val="20"/>
        </w:rPr>
        <w:t xml:space="preserve"> imzalanana kadar tamamlanmış sayılmaz. </w:t>
      </w:r>
    </w:p>
    <w:p w14:paraId="6B0A5B64" w14:textId="52733B8D" w:rsidR="00600DE8" w:rsidRPr="0006057E" w:rsidRDefault="00600DE8" w:rsidP="00FA248F">
      <w:pPr>
        <w:numPr>
          <w:ilvl w:val="0"/>
          <w:numId w:val="56"/>
        </w:numPr>
        <w:tabs>
          <w:tab w:val="left" w:pos="0"/>
        </w:tabs>
        <w:jc w:val="both"/>
        <w:rPr>
          <w:sz w:val="20"/>
          <w:szCs w:val="20"/>
        </w:rPr>
      </w:pPr>
      <w:r w:rsidRPr="0006057E">
        <w:rPr>
          <w:sz w:val="20"/>
          <w:szCs w:val="20"/>
        </w:rPr>
        <w:t>Aşağıdaki olaylardan herhangi birinin meydana gelmesi ve varlığını sürdürmesi halinde, Sözleşme Makamı, Yükleniciye yazılı bildirimde bulunarak, Sözleşme altında Yükleniciye yapılacak ödemeleri tamamen veya kısmen askıya alabilir:</w:t>
      </w:r>
    </w:p>
    <w:p w14:paraId="0760EADE" w14:textId="757E88B1" w:rsidR="00600DE8" w:rsidRPr="0006057E" w:rsidRDefault="00600DE8" w:rsidP="00FA248F">
      <w:pPr>
        <w:numPr>
          <w:ilvl w:val="0"/>
          <w:numId w:val="57"/>
        </w:numPr>
        <w:jc w:val="both"/>
        <w:rPr>
          <w:sz w:val="20"/>
          <w:szCs w:val="20"/>
        </w:rPr>
      </w:pPr>
      <w:r w:rsidRPr="0006057E">
        <w:rPr>
          <w:sz w:val="20"/>
          <w:szCs w:val="20"/>
        </w:rPr>
        <w:t xml:space="preserve">Yüklenicinin sözleşmeyi ifa etmekte temerrüde düşmesi;       </w:t>
      </w:r>
    </w:p>
    <w:p w14:paraId="2C1EEA8A" w14:textId="124ED4CE" w:rsidR="00600DE8" w:rsidRPr="0006057E" w:rsidRDefault="00600DE8" w:rsidP="00FA248F">
      <w:pPr>
        <w:numPr>
          <w:ilvl w:val="0"/>
          <w:numId w:val="57"/>
        </w:numPr>
        <w:jc w:val="both"/>
        <w:rPr>
          <w:sz w:val="20"/>
          <w:szCs w:val="20"/>
        </w:rPr>
      </w:pPr>
      <w:r w:rsidRPr="0006057E">
        <w:rPr>
          <w:sz w:val="20"/>
          <w:szCs w:val="20"/>
        </w:rPr>
        <w:t>Sözleşme uyarınca Yüklenicinin sorumlu olduğu ve Sözleşme Makamı’nın kanaatine göre projenin veya sözleşmenin başarıyla tamamlanmasını engelleyen veya engelleme tehlikesine yol açan diğer durumlar.</w:t>
      </w:r>
    </w:p>
    <w:p w14:paraId="7D7A86BD" w14:textId="77777777" w:rsidR="00600DE8" w:rsidRPr="0006057E" w:rsidRDefault="00600DE8" w:rsidP="00A21064">
      <w:pPr>
        <w:numPr>
          <w:ilvl w:val="0"/>
          <w:numId w:val="7"/>
        </w:numPr>
        <w:overflowPunct w:val="0"/>
        <w:autoSpaceDE w:val="0"/>
        <w:autoSpaceDN w:val="0"/>
        <w:adjustRightInd w:val="0"/>
        <w:jc w:val="both"/>
        <w:textAlignment w:val="baseline"/>
        <w:rPr>
          <w:b/>
          <w:sz w:val="20"/>
          <w:szCs w:val="20"/>
        </w:rPr>
      </w:pPr>
      <w:r w:rsidRPr="0006057E">
        <w:rPr>
          <w:b/>
          <w:sz w:val="20"/>
          <w:szCs w:val="20"/>
        </w:rPr>
        <w:t>Kesin teminat ve sigorta,</w:t>
      </w:r>
    </w:p>
    <w:p w14:paraId="608FF40C" w14:textId="3F086533" w:rsidR="00600DE8" w:rsidRPr="0006057E" w:rsidRDefault="00600DE8" w:rsidP="00FA248F">
      <w:pPr>
        <w:numPr>
          <w:ilvl w:val="0"/>
          <w:numId w:val="58"/>
        </w:numPr>
        <w:tabs>
          <w:tab w:val="left" w:pos="0"/>
        </w:tabs>
        <w:jc w:val="both"/>
        <w:rPr>
          <w:sz w:val="20"/>
          <w:szCs w:val="20"/>
        </w:rPr>
      </w:pPr>
      <w:r w:rsidRPr="0006057E">
        <w:rPr>
          <w:sz w:val="20"/>
          <w:szCs w:val="20"/>
        </w:rPr>
        <w:t xml:space="preserve">Sözleşme Makamı yapacağı sözleşmelerde kesin teminat sunulmasını talep edebilir. Bu durumda Yüklenici, sözleşme bedelinin % 6’sından az olmamak üzere kesin teminat mektubu sunacaktır. </w:t>
      </w:r>
    </w:p>
    <w:p w14:paraId="0D926613" w14:textId="401F227B" w:rsidR="00600DE8" w:rsidRPr="0006057E" w:rsidRDefault="00600DE8" w:rsidP="00FA248F">
      <w:pPr>
        <w:numPr>
          <w:ilvl w:val="0"/>
          <w:numId w:val="58"/>
        </w:numPr>
        <w:tabs>
          <w:tab w:val="left" w:pos="0"/>
        </w:tabs>
        <w:jc w:val="both"/>
        <w:rPr>
          <w:sz w:val="20"/>
          <w:szCs w:val="20"/>
        </w:rPr>
      </w:pPr>
      <w:r w:rsidRPr="0006057E">
        <w:rPr>
          <w:sz w:val="20"/>
          <w:szCs w:val="20"/>
        </w:rPr>
        <w:t>Kesin teminat mektubu, mali kuruluşun antetli kağıdına yazılmış ve yetkili imzaları haiz şekilde düzenlenir.</w:t>
      </w:r>
    </w:p>
    <w:p w14:paraId="4462A817" w14:textId="057A9111" w:rsidR="00600DE8" w:rsidRPr="0006057E" w:rsidRDefault="00600DE8" w:rsidP="00FA248F">
      <w:pPr>
        <w:numPr>
          <w:ilvl w:val="0"/>
          <w:numId w:val="58"/>
        </w:numPr>
        <w:tabs>
          <w:tab w:val="left" w:pos="0"/>
        </w:tabs>
        <w:jc w:val="both"/>
        <w:rPr>
          <w:sz w:val="20"/>
          <w:szCs w:val="20"/>
        </w:rPr>
      </w:pPr>
      <w:r w:rsidRPr="0006057E">
        <w:rPr>
          <w:sz w:val="20"/>
          <w:szCs w:val="20"/>
        </w:rPr>
        <w:t>Özel Koşullar başka türlü şart koşmadığı sürece, nihai raporun onaylanmasını takiben 45 gün içerisinde teminat serbest bırakılacaktır.</w:t>
      </w:r>
    </w:p>
    <w:p w14:paraId="17D7553F" w14:textId="4A1BFE7C" w:rsidR="00600DE8" w:rsidRPr="0006057E" w:rsidRDefault="00600DE8" w:rsidP="00FA248F">
      <w:pPr>
        <w:numPr>
          <w:ilvl w:val="0"/>
          <w:numId w:val="58"/>
        </w:numPr>
        <w:tabs>
          <w:tab w:val="left" w:pos="0"/>
        </w:tabs>
        <w:jc w:val="both"/>
        <w:rPr>
          <w:sz w:val="20"/>
          <w:szCs w:val="20"/>
        </w:rPr>
      </w:pPr>
      <w:r w:rsidRPr="0006057E">
        <w:rPr>
          <w:sz w:val="20"/>
          <w:szCs w:val="20"/>
        </w:rPr>
        <w:t>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728B536A" w14:textId="2EFEB590" w:rsidR="00600DE8" w:rsidRPr="0006057E" w:rsidRDefault="00600DE8" w:rsidP="00FA248F">
      <w:pPr>
        <w:numPr>
          <w:ilvl w:val="0"/>
          <w:numId w:val="58"/>
        </w:numPr>
        <w:tabs>
          <w:tab w:val="left" w:pos="0"/>
        </w:tabs>
        <w:jc w:val="both"/>
        <w:rPr>
          <w:sz w:val="20"/>
          <w:szCs w:val="20"/>
        </w:rPr>
      </w:pPr>
      <w:r w:rsidRPr="0006057E">
        <w:rPr>
          <w:sz w:val="20"/>
          <w:szCs w:val="20"/>
        </w:rPr>
        <w:t xml:space="preserve">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14:paraId="660BF0AF" w14:textId="77777777" w:rsidR="00600DE8" w:rsidRPr="0006057E" w:rsidRDefault="00600DE8" w:rsidP="00A21064">
      <w:pPr>
        <w:numPr>
          <w:ilvl w:val="0"/>
          <w:numId w:val="7"/>
        </w:numPr>
        <w:overflowPunct w:val="0"/>
        <w:autoSpaceDE w:val="0"/>
        <w:autoSpaceDN w:val="0"/>
        <w:adjustRightInd w:val="0"/>
        <w:jc w:val="both"/>
        <w:textAlignment w:val="baseline"/>
        <w:rPr>
          <w:b/>
          <w:sz w:val="20"/>
          <w:szCs w:val="20"/>
        </w:rPr>
      </w:pPr>
      <w:r w:rsidRPr="0006057E">
        <w:rPr>
          <w:b/>
          <w:sz w:val="20"/>
          <w:szCs w:val="20"/>
        </w:rPr>
        <w:t>Borç tutarlarının Yükleniciden tahsil edilmesi</w:t>
      </w:r>
    </w:p>
    <w:p w14:paraId="731D480E" w14:textId="200316E9" w:rsidR="00600DE8" w:rsidRPr="0006057E" w:rsidRDefault="00600DE8" w:rsidP="00FA248F">
      <w:pPr>
        <w:numPr>
          <w:ilvl w:val="0"/>
          <w:numId w:val="59"/>
        </w:numPr>
        <w:tabs>
          <w:tab w:val="left" w:pos="0"/>
        </w:tabs>
        <w:jc w:val="both"/>
        <w:rPr>
          <w:sz w:val="20"/>
          <w:szCs w:val="20"/>
        </w:rPr>
      </w:pPr>
      <w:r w:rsidRPr="0006057E">
        <w:rPr>
          <w:sz w:val="20"/>
          <w:szCs w:val="20"/>
        </w:rPr>
        <w:t>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Türkiye Cumhuriyet Merkez Bankasının uyguladığı reeskont faizi oranına 3 puan eklenerek tespit edilecek faiz ilavesiyle tahsil yoluna gidecektir.</w:t>
      </w:r>
    </w:p>
    <w:p w14:paraId="45624329" w14:textId="3192B9F1" w:rsidR="00600DE8" w:rsidRPr="0006057E" w:rsidRDefault="00600DE8" w:rsidP="00FA248F">
      <w:pPr>
        <w:numPr>
          <w:ilvl w:val="0"/>
          <w:numId w:val="59"/>
        </w:numPr>
        <w:tabs>
          <w:tab w:val="left" w:pos="0"/>
        </w:tabs>
        <w:jc w:val="both"/>
        <w:rPr>
          <w:sz w:val="20"/>
          <w:szCs w:val="20"/>
        </w:rPr>
      </w:pPr>
      <w:r w:rsidRPr="0006057E">
        <w:rPr>
          <w:sz w:val="20"/>
          <w:szCs w:val="20"/>
        </w:rPr>
        <w:t>Sözleşme Makamına geri ödenecek tutarlar Yükleniciye herhangi bir şekilde borçlu olunan tutarlardan mahsup edilebilir. Bu durum Yüklenicinin ve Sözleşme Makamı’nın geri ödemelerin taksitler halinde yapılması konusunda anlaşmaya varma haklarını etkilemeyecektir.</w:t>
      </w:r>
    </w:p>
    <w:p w14:paraId="5CE70241" w14:textId="0B140E2D" w:rsidR="00600DE8" w:rsidRPr="00E57C42" w:rsidRDefault="00600DE8" w:rsidP="00FA248F">
      <w:pPr>
        <w:numPr>
          <w:ilvl w:val="0"/>
          <w:numId w:val="59"/>
        </w:numPr>
        <w:tabs>
          <w:tab w:val="left" w:pos="0"/>
        </w:tabs>
        <w:jc w:val="both"/>
        <w:rPr>
          <w:sz w:val="20"/>
          <w:szCs w:val="20"/>
        </w:rPr>
      </w:pPr>
      <w:r w:rsidRPr="0006057E">
        <w:rPr>
          <w:sz w:val="20"/>
          <w:szCs w:val="20"/>
        </w:rPr>
        <w:t>Sözleşme Makamına borçlu olunan tutarların geri ödenmesinden kaynaklanan banka masrafları tamamen Yüklenici tarafından üstlenilecektir.</w:t>
      </w:r>
    </w:p>
    <w:p w14:paraId="254E508E" w14:textId="77777777" w:rsidR="00600DE8" w:rsidRPr="0006057E" w:rsidRDefault="00600DE8" w:rsidP="00A21064">
      <w:pPr>
        <w:numPr>
          <w:ilvl w:val="0"/>
          <w:numId w:val="7"/>
        </w:numPr>
        <w:overflowPunct w:val="0"/>
        <w:autoSpaceDE w:val="0"/>
        <w:autoSpaceDN w:val="0"/>
        <w:adjustRightInd w:val="0"/>
        <w:jc w:val="both"/>
        <w:textAlignment w:val="baseline"/>
        <w:rPr>
          <w:sz w:val="20"/>
          <w:szCs w:val="20"/>
        </w:rPr>
      </w:pPr>
      <w:r w:rsidRPr="0006057E">
        <w:rPr>
          <w:b/>
          <w:sz w:val="20"/>
          <w:szCs w:val="20"/>
        </w:rPr>
        <w:lastRenderedPageBreak/>
        <w:t>Fiyatlarda değişiklik</w:t>
      </w:r>
      <w:r w:rsidRPr="0006057E">
        <w:rPr>
          <w:sz w:val="20"/>
          <w:szCs w:val="20"/>
        </w:rPr>
        <w:t xml:space="preserve"> </w:t>
      </w:r>
    </w:p>
    <w:p w14:paraId="4875225D" w14:textId="4AFE97B9" w:rsidR="00600DE8" w:rsidRPr="0006057E" w:rsidRDefault="00600DE8" w:rsidP="00FA248F">
      <w:pPr>
        <w:numPr>
          <w:ilvl w:val="0"/>
          <w:numId w:val="60"/>
        </w:numPr>
        <w:tabs>
          <w:tab w:val="left" w:pos="0"/>
        </w:tabs>
        <w:jc w:val="both"/>
        <w:rPr>
          <w:sz w:val="20"/>
          <w:szCs w:val="20"/>
        </w:rPr>
      </w:pPr>
      <w:r w:rsidRPr="0006057E">
        <w:rPr>
          <w:sz w:val="20"/>
          <w:szCs w:val="20"/>
        </w:rPr>
        <w:t>Özel Koşullarda aksi öngörülmedikçe fiyat/ücret oranları veya tutarları değiştirilemeyecektir.</w:t>
      </w:r>
    </w:p>
    <w:p w14:paraId="50B42E43" w14:textId="77777777" w:rsidR="00600DE8" w:rsidRPr="00C770F7" w:rsidRDefault="00600DE8" w:rsidP="000D229E">
      <w:pPr>
        <w:tabs>
          <w:tab w:val="left" w:pos="0"/>
        </w:tabs>
        <w:jc w:val="center"/>
        <w:rPr>
          <w:b/>
          <w:sz w:val="20"/>
          <w:szCs w:val="20"/>
        </w:rPr>
      </w:pPr>
      <w:r w:rsidRPr="00C770F7">
        <w:rPr>
          <w:b/>
          <w:sz w:val="20"/>
          <w:szCs w:val="20"/>
        </w:rPr>
        <w:t>SÖZLEŞMENİN İHLALİ VE FESİH</w:t>
      </w:r>
    </w:p>
    <w:p w14:paraId="2B5FB06F" w14:textId="77777777" w:rsidR="00600DE8" w:rsidRPr="00E57C42" w:rsidRDefault="00600DE8" w:rsidP="00E57C42">
      <w:pPr>
        <w:numPr>
          <w:ilvl w:val="0"/>
          <w:numId w:val="7"/>
        </w:numPr>
        <w:overflowPunct w:val="0"/>
        <w:autoSpaceDE w:val="0"/>
        <w:autoSpaceDN w:val="0"/>
        <w:adjustRightInd w:val="0"/>
        <w:textAlignment w:val="baseline"/>
        <w:rPr>
          <w:b/>
          <w:sz w:val="20"/>
          <w:szCs w:val="20"/>
        </w:rPr>
      </w:pPr>
      <w:r w:rsidRPr="00E57C42">
        <w:rPr>
          <w:b/>
          <w:sz w:val="20"/>
          <w:szCs w:val="20"/>
        </w:rPr>
        <w:t>Sözleşmenin ihlali</w:t>
      </w:r>
    </w:p>
    <w:p w14:paraId="110061FA" w14:textId="6A892A6B" w:rsidR="00600DE8" w:rsidRPr="00173604" w:rsidRDefault="00600DE8" w:rsidP="00FA248F">
      <w:pPr>
        <w:numPr>
          <w:ilvl w:val="0"/>
          <w:numId w:val="61"/>
        </w:numPr>
        <w:tabs>
          <w:tab w:val="left" w:pos="0"/>
        </w:tabs>
        <w:jc w:val="both"/>
        <w:rPr>
          <w:sz w:val="20"/>
          <w:szCs w:val="20"/>
        </w:rPr>
      </w:pPr>
      <w:r w:rsidRPr="00173604">
        <w:rPr>
          <w:sz w:val="20"/>
          <w:szCs w:val="20"/>
        </w:rPr>
        <w:t>Tarafların herhangi biri sözleşme altındaki yükümlülüklerinden herhangi birini yerine getirmediğinde sözleşmeyi ihlal etmiş addedilir.</w:t>
      </w:r>
    </w:p>
    <w:p w14:paraId="56BB6A84" w14:textId="2B2D35B8" w:rsidR="00600DE8" w:rsidRPr="00173604" w:rsidRDefault="00600DE8" w:rsidP="00FA248F">
      <w:pPr>
        <w:numPr>
          <w:ilvl w:val="0"/>
          <w:numId w:val="61"/>
        </w:numPr>
        <w:tabs>
          <w:tab w:val="left" w:pos="0"/>
        </w:tabs>
        <w:jc w:val="both"/>
        <w:rPr>
          <w:sz w:val="20"/>
          <w:szCs w:val="20"/>
        </w:rPr>
      </w:pPr>
      <w:r w:rsidRPr="00173604">
        <w:rPr>
          <w:sz w:val="20"/>
          <w:szCs w:val="20"/>
        </w:rPr>
        <w:t>Sözleşmenin ihlal edilmesi durumunda, ihlalden zarar gören taraf aşağıdaki hukuki çarelere başvurma hakkına sahip olacaktır:</w:t>
      </w:r>
    </w:p>
    <w:p w14:paraId="6EF23AB8" w14:textId="77777777" w:rsidR="00600DE8" w:rsidRPr="00173604" w:rsidRDefault="00600DE8" w:rsidP="00FA248F">
      <w:pPr>
        <w:numPr>
          <w:ilvl w:val="0"/>
          <w:numId w:val="62"/>
        </w:numPr>
        <w:overflowPunct w:val="0"/>
        <w:autoSpaceDE w:val="0"/>
        <w:autoSpaceDN w:val="0"/>
        <w:adjustRightInd w:val="0"/>
        <w:jc w:val="both"/>
        <w:textAlignment w:val="baseline"/>
        <w:rPr>
          <w:sz w:val="20"/>
          <w:szCs w:val="20"/>
        </w:rPr>
      </w:pPr>
      <w:r w:rsidRPr="00173604">
        <w:rPr>
          <w:sz w:val="20"/>
          <w:szCs w:val="20"/>
        </w:rPr>
        <w:t>Zarar-ziyan bedelinin karşılıklı mutabakatla tahsili ve/veya</w:t>
      </w:r>
    </w:p>
    <w:p w14:paraId="5DC38CD8" w14:textId="77777777" w:rsidR="00600DE8" w:rsidRPr="00173604" w:rsidRDefault="00600DE8" w:rsidP="00FA248F">
      <w:pPr>
        <w:numPr>
          <w:ilvl w:val="0"/>
          <w:numId w:val="62"/>
        </w:numPr>
        <w:overflowPunct w:val="0"/>
        <w:autoSpaceDE w:val="0"/>
        <w:autoSpaceDN w:val="0"/>
        <w:adjustRightInd w:val="0"/>
        <w:jc w:val="both"/>
        <w:textAlignment w:val="baseline"/>
        <w:rPr>
          <w:sz w:val="20"/>
          <w:szCs w:val="20"/>
        </w:rPr>
      </w:pPr>
      <w:r w:rsidRPr="00173604">
        <w:rPr>
          <w:sz w:val="20"/>
          <w:szCs w:val="20"/>
        </w:rPr>
        <w:t>Sözleşmenin feshedilerek yasal yollardan tahsili.</w:t>
      </w:r>
    </w:p>
    <w:p w14:paraId="31FF18CE" w14:textId="0072AE70" w:rsidR="00600DE8" w:rsidRPr="00173604" w:rsidRDefault="00600DE8" w:rsidP="00FA248F">
      <w:pPr>
        <w:numPr>
          <w:ilvl w:val="0"/>
          <w:numId w:val="61"/>
        </w:numPr>
        <w:tabs>
          <w:tab w:val="left" w:pos="0"/>
        </w:tabs>
        <w:jc w:val="both"/>
        <w:rPr>
          <w:sz w:val="20"/>
          <w:szCs w:val="20"/>
        </w:rPr>
      </w:pPr>
      <w:r w:rsidRPr="00173604">
        <w:rPr>
          <w:sz w:val="20"/>
          <w:szCs w:val="20"/>
        </w:rPr>
        <w:t>Zarar-ziyan bedeli iki şekilde olabilir:</w:t>
      </w:r>
    </w:p>
    <w:p w14:paraId="2267649D" w14:textId="77777777" w:rsidR="00600DE8" w:rsidRPr="00173604" w:rsidRDefault="00600DE8" w:rsidP="00FA248F">
      <w:pPr>
        <w:numPr>
          <w:ilvl w:val="0"/>
          <w:numId w:val="63"/>
        </w:numPr>
        <w:overflowPunct w:val="0"/>
        <w:autoSpaceDE w:val="0"/>
        <w:autoSpaceDN w:val="0"/>
        <w:adjustRightInd w:val="0"/>
        <w:jc w:val="both"/>
        <w:textAlignment w:val="baseline"/>
        <w:rPr>
          <w:sz w:val="20"/>
          <w:szCs w:val="20"/>
        </w:rPr>
      </w:pPr>
      <w:r w:rsidRPr="00173604">
        <w:rPr>
          <w:sz w:val="20"/>
          <w:szCs w:val="20"/>
        </w:rPr>
        <w:t xml:space="preserve">Genel zarar-ziyan bedeli  veya </w:t>
      </w:r>
    </w:p>
    <w:p w14:paraId="738BA357" w14:textId="77777777" w:rsidR="00600DE8" w:rsidRPr="00173604" w:rsidRDefault="00600DE8" w:rsidP="00FA248F">
      <w:pPr>
        <w:numPr>
          <w:ilvl w:val="0"/>
          <w:numId w:val="63"/>
        </w:numPr>
        <w:overflowPunct w:val="0"/>
        <w:autoSpaceDE w:val="0"/>
        <w:autoSpaceDN w:val="0"/>
        <w:adjustRightInd w:val="0"/>
        <w:jc w:val="both"/>
        <w:textAlignment w:val="baseline"/>
        <w:rPr>
          <w:sz w:val="20"/>
          <w:szCs w:val="20"/>
        </w:rPr>
      </w:pPr>
      <w:r w:rsidRPr="00173604">
        <w:rPr>
          <w:sz w:val="20"/>
          <w:szCs w:val="20"/>
        </w:rPr>
        <w:t>Maktu zarar-ziyan bedeli.</w:t>
      </w:r>
    </w:p>
    <w:p w14:paraId="4F06254F" w14:textId="4A9AA2F4" w:rsidR="00600DE8" w:rsidRPr="00173604" w:rsidRDefault="00600DE8" w:rsidP="00FA248F">
      <w:pPr>
        <w:numPr>
          <w:ilvl w:val="0"/>
          <w:numId w:val="61"/>
        </w:numPr>
        <w:tabs>
          <w:tab w:val="left" w:pos="0"/>
        </w:tabs>
        <w:jc w:val="both"/>
        <w:rPr>
          <w:sz w:val="20"/>
          <w:szCs w:val="20"/>
        </w:rPr>
      </w:pPr>
      <w:r w:rsidRPr="00173604">
        <w:rPr>
          <w:sz w:val="20"/>
          <w:szCs w:val="20"/>
        </w:rPr>
        <w:t>Sözleşme Makamı zarar-ziyan bedeline hak kazandığı her durumda bu zarar-ziyan bedellerini Yükleniciye ödeyeceği tutarlardan veya ilgili teminattan kesebilir.</w:t>
      </w:r>
    </w:p>
    <w:p w14:paraId="39D22656" w14:textId="296A4130" w:rsidR="00600DE8" w:rsidRPr="00173604" w:rsidRDefault="00600DE8" w:rsidP="00FA248F">
      <w:pPr>
        <w:numPr>
          <w:ilvl w:val="0"/>
          <w:numId w:val="61"/>
        </w:numPr>
        <w:tabs>
          <w:tab w:val="left" w:pos="0"/>
        </w:tabs>
        <w:jc w:val="both"/>
        <w:rPr>
          <w:sz w:val="20"/>
          <w:szCs w:val="20"/>
        </w:rPr>
      </w:pPr>
      <w:r w:rsidRPr="00173604">
        <w:rPr>
          <w:sz w:val="20"/>
          <w:szCs w:val="20"/>
        </w:rPr>
        <w:t>Sözleşme Makamının, sözleşme tamamlandıktan sonra tespit edilen zarar veya hasarlar için tazminat alma hakkı saklıdır.</w:t>
      </w:r>
    </w:p>
    <w:p w14:paraId="4E157487" w14:textId="77777777" w:rsidR="00600DE8" w:rsidRPr="00173604" w:rsidRDefault="00600DE8" w:rsidP="00173604">
      <w:pPr>
        <w:numPr>
          <w:ilvl w:val="0"/>
          <w:numId w:val="7"/>
        </w:numPr>
        <w:overflowPunct w:val="0"/>
        <w:autoSpaceDE w:val="0"/>
        <w:autoSpaceDN w:val="0"/>
        <w:adjustRightInd w:val="0"/>
        <w:jc w:val="both"/>
        <w:textAlignment w:val="baseline"/>
        <w:rPr>
          <w:b/>
          <w:sz w:val="20"/>
          <w:szCs w:val="20"/>
        </w:rPr>
      </w:pPr>
      <w:r w:rsidRPr="00173604">
        <w:rPr>
          <w:b/>
          <w:sz w:val="20"/>
          <w:szCs w:val="20"/>
        </w:rPr>
        <w:t>Sözleşmenin askıya alınması</w:t>
      </w:r>
    </w:p>
    <w:p w14:paraId="28243D3B" w14:textId="3708B265" w:rsidR="00600DE8" w:rsidRPr="00173604" w:rsidRDefault="00600DE8" w:rsidP="00FA248F">
      <w:pPr>
        <w:numPr>
          <w:ilvl w:val="0"/>
          <w:numId w:val="64"/>
        </w:numPr>
        <w:tabs>
          <w:tab w:val="left" w:pos="0"/>
        </w:tabs>
        <w:jc w:val="both"/>
        <w:rPr>
          <w:sz w:val="20"/>
          <w:szCs w:val="20"/>
        </w:rPr>
      </w:pPr>
      <w:r w:rsidRPr="00173604">
        <w:rPr>
          <w:sz w:val="20"/>
          <w:szCs w:val="20"/>
        </w:rPr>
        <w:t>Sözleşme konusu işin ihale edilmesine ilişkin prosedürlere veya sözleşmenin ifa edilmesine maddi hatalar veya usulsüzlükler veya sahtekarlıklar dolayısıyla halel gelmesi durumunda Sözleşme Makamı sözleşmenin yürütülmesini askıya alacaktır.</w:t>
      </w:r>
    </w:p>
    <w:p w14:paraId="114DC047" w14:textId="63B09B37" w:rsidR="00600DE8" w:rsidRPr="00173604" w:rsidRDefault="00600DE8" w:rsidP="00FA248F">
      <w:pPr>
        <w:numPr>
          <w:ilvl w:val="0"/>
          <w:numId w:val="64"/>
        </w:numPr>
        <w:tabs>
          <w:tab w:val="left" w:pos="0"/>
        </w:tabs>
        <w:jc w:val="both"/>
        <w:rPr>
          <w:sz w:val="20"/>
          <w:szCs w:val="20"/>
        </w:rPr>
      </w:pPr>
      <w:r w:rsidRPr="00173604">
        <w:rPr>
          <w:sz w:val="20"/>
          <w:szCs w:val="20"/>
        </w:rPr>
        <w:t>Söz</w:t>
      </w:r>
      <w:r w:rsidR="00E14E10">
        <w:rPr>
          <w:sz w:val="20"/>
          <w:szCs w:val="20"/>
        </w:rPr>
        <w:t xml:space="preserve"> </w:t>
      </w:r>
      <w:r w:rsidRPr="00173604">
        <w:rPr>
          <w:sz w:val="20"/>
          <w:szCs w:val="20"/>
        </w:rPr>
        <w:t>konusu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14:paraId="6ED60DFA" w14:textId="77777777" w:rsidR="00600DE8" w:rsidRPr="00173604" w:rsidRDefault="00600DE8" w:rsidP="00173604">
      <w:pPr>
        <w:numPr>
          <w:ilvl w:val="0"/>
          <w:numId w:val="7"/>
        </w:numPr>
        <w:overflowPunct w:val="0"/>
        <w:autoSpaceDE w:val="0"/>
        <w:autoSpaceDN w:val="0"/>
        <w:adjustRightInd w:val="0"/>
        <w:jc w:val="both"/>
        <w:textAlignment w:val="baseline"/>
        <w:rPr>
          <w:b/>
          <w:sz w:val="20"/>
          <w:szCs w:val="20"/>
        </w:rPr>
      </w:pPr>
      <w:r w:rsidRPr="00173604">
        <w:rPr>
          <w:b/>
          <w:sz w:val="20"/>
          <w:szCs w:val="20"/>
        </w:rPr>
        <w:t>Sözleşmenin sözleşme makamı tarafından feshi</w:t>
      </w:r>
    </w:p>
    <w:p w14:paraId="24E313C7" w14:textId="4E0A37F3" w:rsidR="00600DE8" w:rsidRPr="00173604" w:rsidRDefault="00600DE8" w:rsidP="00FA248F">
      <w:pPr>
        <w:numPr>
          <w:ilvl w:val="0"/>
          <w:numId w:val="65"/>
        </w:numPr>
        <w:tabs>
          <w:tab w:val="left" w:pos="0"/>
        </w:tabs>
        <w:jc w:val="both"/>
        <w:rPr>
          <w:sz w:val="20"/>
          <w:szCs w:val="20"/>
        </w:rPr>
      </w:pPr>
      <w:r w:rsidRPr="00173604">
        <w:rPr>
          <w:sz w:val="20"/>
          <w:szCs w:val="20"/>
        </w:rPr>
        <w:t>Sözleşme, sözleşmenin her iki tarafça imzalanmasından itibaren bir yıl içinde herhangi bir faaliyet ve karşılığında ödeme yapılmamışsa, kendiliğinden fesholunmuş addedilecektir.</w:t>
      </w:r>
    </w:p>
    <w:p w14:paraId="367A78C2" w14:textId="79115511" w:rsidR="00600DE8" w:rsidRPr="00173604" w:rsidRDefault="00600DE8" w:rsidP="00FA248F">
      <w:pPr>
        <w:numPr>
          <w:ilvl w:val="0"/>
          <w:numId w:val="65"/>
        </w:numPr>
        <w:tabs>
          <w:tab w:val="left" w:pos="0"/>
        </w:tabs>
        <w:jc w:val="both"/>
        <w:rPr>
          <w:sz w:val="20"/>
          <w:szCs w:val="20"/>
        </w:rPr>
      </w:pPr>
      <w:r w:rsidRPr="00173604">
        <w:rPr>
          <w:sz w:val="20"/>
          <w:szCs w:val="20"/>
        </w:rPr>
        <w:t>Fesih, Sözleşme Makamının veya Yüklenicinin sözleşme altında sahip oldukları diğer hak ve yetkilere halel getirmeyecektir.</w:t>
      </w:r>
    </w:p>
    <w:p w14:paraId="13777E8D" w14:textId="28F96DAE" w:rsidR="00600DE8" w:rsidRPr="00173604" w:rsidRDefault="00600DE8" w:rsidP="00FA248F">
      <w:pPr>
        <w:numPr>
          <w:ilvl w:val="0"/>
          <w:numId w:val="65"/>
        </w:numPr>
        <w:tabs>
          <w:tab w:val="left" w:pos="0"/>
        </w:tabs>
        <w:jc w:val="both"/>
        <w:rPr>
          <w:sz w:val="20"/>
          <w:szCs w:val="20"/>
        </w:rPr>
      </w:pPr>
      <w:r w:rsidRPr="00173604">
        <w:rPr>
          <w:sz w:val="20"/>
          <w:szCs w:val="20"/>
        </w:rPr>
        <w:t>Bu Genel Koşullar’da tarif edilen fesih gerekçelerine ek olarak, Sözleşme Makamı aşağıdaki durumlardan herhangi birinin ortaya çıkması halinde Yükleniciye 7 (yedi) gün önceden bildirimde bulunarak sözleşmeyi feshedebilir:</w:t>
      </w:r>
    </w:p>
    <w:p w14:paraId="6A3E930E" w14:textId="77777777" w:rsidR="00600DE8" w:rsidRPr="00173604" w:rsidRDefault="00600DE8" w:rsidP="00FA248F">
      <w:pPr>
        <w:numPr>
          <w:ilvl w:val="0"/>
          <w:numId w:val="66"/>
        </w:numPr>
        <w:overflowPunct w:val="0"/>
        <w:autoSpaceDE w:val="0"/>
        <w:autoSpaceDN w:val="0"/>
        <w:adjustRightInd w:val="0"/>
        <w:jc w:val="both"/>
        <w:textAlignment w:val="baseline"/>
        <w:rPr>
          <w:sz w:val="20"/>
          <w:szCs w:val="20"/>
        </w:rPr>
      </w:pPr>
      <w:r w:rsidRPr="00173604">
        <w:rPr>
          <w:sz w:val="20"/>
          <w:szCs w:val="20"/>
        </w:rPr>
        <w:t xml:space="preserve">Yüklenicinin Sözleşme konusu işi önemli ölçüde sözleşmeye uygun şekilde yerine getirmemesi;    </w:t>
      </w:r>
    </w:p>
    <w:p w14:paraId="7D9C63E3" w14:textId="77777777" w:rsidR="00600DE8" w:rsidRPr="00173604" w:rsidRDefault="00600DE8" w:rsidP="00FA248F">
      <w:pPr>
        <w:numPr>
          <w:ilvl w:val="0"/>
          <w:numId w:val="66"/>
        </w:numPr>
        <w:overflowPunct w:val="0"/>
        <w:autoSpaceDE w:val="0"/>
        <w:autoSpaceDN w:val="0"/>
        <w:adjustRightInd w:val="0"/>
        <w:jc w:val="both"/>
        <w:textAlignment w:val="baseline"/>
        <w:rPr>
          <w:sz w:val="20"/>
          <w:szCs w:val="20"/>
        </w:rPr>
      </w:pPr>
      <w:r w:rsidRPr="00173604">
        <w:rPr>
          <w:sz w:val="20"/>
          <w:szCs w:val="20"/>
        </w:rPr>
        <w:t xml:space="preserve">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  </w:t>
      </w:r>
    </w:p>
    <w:p w14:paraId="73B0F991" w14:textId="77777777" w:rsidR="00600DE8" w:rsidRPr="00173604" w:rsidRDefault="00600DE8" w:rsidP="00FA248F">
      <w:pPr>
        <w:numPr>
          <w:ilvl w:val="0"/>
          <w:numId w:val="66"/>
        </w:numPr>
        <w:overflowPunct w:val="0"/>
        <w:autoSpaceDE w:val="0"/>
        <w:autoSpaceDN w:val="0"/>
        <w:adjustRightInd w:val="0"/>
        <w:jc w:val="both"/>
        <w:textAlignment w:val="baseline"/>
        <w:rPr>
          <w:sz w:val="20"/>
          <w:szCs w:val="20"/>
        </w:rPr>
      </w:pPr>
      <w:r w:rsidRPr="00173604">
        <w:rPr>
          <w:sz w:val="20"/>
          <w:szCs w:val="20"/>
        </w:rPr>
        <w:t>Yüklenicinin Proje Yöneticisi tarafından verilen idari emirleri yerine getirmeyi reddetmesi veya ihmal etmesi;</w:t>
      </w:r>
    </w:p>
    <w:p w14:paraId="6763247D" w14:textId="77777777" w:rsidR="00600DE8" w:rsidRPr="00173604" w:rsidRDefault="00600DE8" w:rsidP="00FA248F">
      <w:pPr>
        <w:numPr>
          <w:ilvl w:val="0"/>
          <w:numId w:val="66"/>
        </w:numPr>
        <w:overflowPunct w:val="0"/>
        <w:autoSpaceDE w:val="0"/>
        <w:autoSpaceDN w:val="0"/>
        <w:adjustRightInd w:val="0"/>
        <w:jc w:val="both"/>
        <w:textAlignment w:val="baseline"/>
        <w:rPr>
          <w:sz w:val="20"/>
          <w:szCs w:val="20"/>
        </w:rPr>
      </w:pPr>
      <w:r w:rsidRPr="00173604">
        <w:rPr>
          <w:sz w:val="20"/>
          <w:szCs w:val="20"/>
        </w:rPr>
        <w:t>Yüklenicinin sözleşmeyi devretmesi veya sözleşme altındaki işleri taşerona vermesi;</w:t>
      </w:r>
    </w:p>
    <w:p w14:paraId="617BB024" w14:textId="77777777" w:rsidR="00600DE8" w:rsidRPr="00173604" w:rsidRDefault="00600DE8" w:rsidP="00FA248F">
      <w:pPr>
        <w:numPr>
          <w:ilvl w:val="0"/>
          <w:numId w:val="66"/>
        </w:numPr>
        <w:overflowPunct w:val="0"/>
        <w:autoSpaceDE w:val="0"/>
        <w:autoSpaceDN w:val="0"/>
        <w:adjustRightInd w:val="0"/>
        <w:jc w:val="both"/>
        <w:textAlignment w:val="baseline"/>
        <w:rPr>
          <w:sz w:val="20"/>
          <w:szCs w:val="20"/>
        </w:rPr>
      </w:pPr>
      <w:r w:rsidRPr="00173604">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takibatlara maruz kalması, veya ulusal mevzuat gereğince benzer bir prosedür neticesinde bu türden durumlara düşmesi;   </w:t>
      </w:r>
    </w:p>
    <w:p w14:paraId="61214206" w14:textId="77777777" w:rsidR="00600DE8" w:rsidRPr="00173604" w:rsidRDefault="00600DE8" w:rsidP="00FA248F">
      <w:pPr>
        <w:numPr>
          <w:ilvl w:val="0"/>
          <w:numId w:val="66"/>
        </w:numPr>
        <w:overflowPunct w:val="0"/>
        <w:autoSpaceDE w:val="0"/>
        <w:autoSpaceDN w:val="0"/>
        <w:adjustRightInd w:val="0"/>
        <w:jc w:val="both"/>
        <w:textAlignment w:val="baseline"/>
        <w:rPr>
          <w:sz w:val="20"/>
          <w:szCs w:val="20"/>
        </w:rPr>
      </w:pPr>
      <w:r w:rsidRPr="00173604">
        <w:rPr>
          <w:sz w:val="20"/>
          <w:szCs w:val="20"/>
        </w:rPr>
        <w:t xml:space="preserve">Yüklenicinin mesleki fiil ve davranışlarıyla ilgili olarak kesinleşmiş hüküm ifade eden bir mahkeme kararıyla suçlu bulunarak hüküm giymiş olması; </w:t>
      </w:r>
    </w:p>
    <w:p w14:paraId="53EEBE10" w14:textId="77777777" w:rsidR="00600DE8" w:rsidRPr="00173604" w:rsidRDefault="00600DE8" w:rsidP="00FA248F">
      <w:pPr>
        <w:numPr>
          <w:ilvl w:val="0"/>
          <w:numId w:val="66"/>
        </w:numPr>
        <w:overflowPunct w:val="0"/>
        <w:autoSpaceDE w:val="0"/>
        <w:autoSpaceDN w:val="0"/>
        <w:adjustRightInd w:val="0"/>
        <w:jc w:val="both"/>
        <w:textAlignment w:val="baseline"/>
        <w:rPr>
          <w:sz w:val="20"/>
          <w:szCs w:val="20"/>
        </w:rPr>
      </w:pPr>
      <w:r w:rsidRPr="00173604">
        <w:rPr>
          <w:sz w:val="20"/>
          <w:szCs w:val="20"/>
        </w:rPr>
        <w:t>Yüklenicinin Sözleşme Makamı tarafından gerekçeli olarak kanıtlanan ağır bir mesleki kusur veya suistimalden suçlu bulunmuş olması;</w:t>
      </w:r>
    </w:p>
    <w:p w14:paraId="08FE5C82" w14:textId="77777777" w:rsidR="00600DE8" w:rsidRPr="00173604" w:rsidRDefault="00600DE8" w:rsidP="00FA248F">
      <w:pPr>
        <w:numPr>
          <w:ilvl w:val="0"/>
          <w:numId w:val="66"/>
        </w:numPr>
        <w:overflowPunct w:val="0"/>
        <w:autoSpaceDE w:val="0"/>
        <w:autoSpaceDN w:val="0"/>
        <w:adjustRightInd w:val="0"/>
        <w:jc w:val="both"/>
        <w:textAlignment w:val="baseline"/>
        <w:rPr>
          <w:sz w:val="20"/>
          <w:szCs w:val="20"/>
        </w:rPr>
      </w:pPr>
      <w:r w:rsidRPr="00173604">
        <w:rPr>
          <w:sz w:val="20"/>
          <w:szCs w:val="20"/>
        </w:rPr>
        <w:t xml:space="preserve">Yüklenicinin sahtekarlık, yolsuzluk, suç örgütüne iştirak veya başka bir yasadışı faaliyet münasebetiyle kesinleşmiş hüküm ifade eden bir mahkeme kararıyla suçlu bulunarak hüküm giymiş olması;  </w:t>
      </w:r>
    </w:p>
    <w:p w14:paraId="212FA1E6" w14:textId="768E3E3F" w:rsidR="00600DE8" w:rsidRPr="00173604" w:rsidRDefault="00E14E10" w:rsidP="00FA248F">
      <w:pPr>
        <w:numPr>
          <w:ilvl w:val="0"/>
          <w:numId w:val="66"/>
        </w:numPr>
        <w:overflowPunct w:val="0"/>
        <w:autoSpaceDE w:val="0"/>
        <w:autoSpaceDN w:val="0"/>
        <w:adjustRightInd w:val="0"/>
        <w:jc w:val="both"/>
        <w:textAlignment w:val="baseline"/>
        <w:rPr>
          <w:sz w:val="20"/>
          <w:szCs w:val="20"/>
        </w:rPr>
      </w:pPr>
      <w:r w:rsidRPr="00E14E10">
        <w:rPr>
          <w:color w:val="000000"/>
          <w:sz w:val="20"/>
          <w:szCs w:val="20"/>
        </w:rPr>
        <w:t>Alman Uluslararası İş Birliği Kurumu (GİZ)</w:t>
      </w:r>
      <w:r>
        <w:rPr>
          <w:color w:val="000000"/>
          <w:sz w:val="20"/>
          <w:szCs w:val="20"/>
        </w:rPr>
        <w:t xml:space="preserve"> veya Avrupa Birliği </w:t>
      </w:r>
      <w:r w:rsidR="00600DE8" w:rsidRPr="00173604">
        <w:rPr>
          <w:sz w:val="20"/>
          <w:szCs w:val="20"/>
        </w:rPr>
        <w:t xml:space="preserve">mali destekleri kapsamında finanse edilen başka bir tedarik sözleşmesi prosedürünü veya </w:t>
      </w:r>
      <w:r w:rsidR="000C5035" w:rsidRPr="00173604">
        <w:rPr>
          <w:sz w:val="20"/>
          <w:szCs w:val="20"/>
        </w:rPr>
        <w:t>destek</w:t>
      </w:r>
      <w:r w:rsidR="00600DE8" w:rsidRPr="00173604">
        <w:rPr>
          <w:sz w:val="20"/>
          <w:szCs w:val="20"/>
        </w:rPr>
        <w:t xml:space="preserve"> programı prosedürünü takiben Yüklenicinin akdi yükümlülüklerini yerine getirmediği için sözleşmeyi ciddi ölçüde ihlal ettiğinin ilan edilmiş olması;   </w:t>
      </w:r>
    </w:p>
    <w:p w14:paraId="3B62B0A6" w14:textId="77777777" w:rsidR="00600DE8" w:rsidRPr="00173604" w:rsidRDefault="00600DE8" w:rsidP="00FA248F">
      <w:pPr>
        <w:numPr>
          <w:ilvl w:val="0"/>
          <w:numId w:val="66"/>
        </w:numPr>
        <w:overflowPunct w:val="0"/>
        <w:autoSpaceDE w:val="0"/>
        <w:autoSpaceDN w:val="0"/>
        <w:adjustRightInd w:val="0"/>
        <w:jc w:val="both"/>
        <w:textAlignment w:val="baseline"/>
        <w:rPr>
          <w:sz w:val="20"/>
          <w:szCs w:val="20"/>
        </w:rPr>
      </w:pPr>
      <w:r w:rsidRPr="00173604">
        <w:rPr>
          <w:sz w:val="20"/>
          <w:szCs w:val="20"/>
        </w:rPr>
        <w:t xml:space="preserve">Sözleşmeye eklenen bir zeyilnameyle kaydedilmediği </w:t>
      </w:r>
      <w:r w:rsidR="00731538" w:rsidRPr="00173604">
        <w:rPr>
          <w:sz w:val="20"/>
          <w:szCs w:val="20"/>
        </w:rPr>
        <w:t>hal</w:t>
      </w:r>
      <w:r w:rsidRPr="00173604">
        <w:rPr>
          <w:sz w:val="20"/>
          <w:szCs w:val="20"/>
        </w:rPr>
        <w:t xml:space="preserve">de Yüklenicinin tüzel kişiliğinde, niteliğinde, statüsünde veya şirket üzerindeki kontrolünde değişikliğe yol açan bir kurumsal yapı değişikliğinin meydana gelmiş olması;     </w:t>
      </w:r>
    </w:p>
    <w:p w14:paraId="541F9DB4" w14:textId="77777777" w:rsidR="00600DE8" w:rsidRPr="00173604" w:rsidRDefault="00600DE8" w:rsidP="00FA248F">
      <w:pPr>
        <w:numPr>
          <w:ilvl w:val="0"/>
          <w:numId w:val="66"/>
        </w:numPr>
        <w:overflowPunct w:val="0"/>
        <w:autoSpaceDE w:val="0"/>
        <w:autoSpaceDN w:val="0"/>
        <w:adjustRightInd w:val="0"/>
        <w:jc w:val="both"/>
        <w:textAlignment w:val="baseline"/>
        <w:rPr>
          <w:sz w:val="20"/>
          <w:szCs w:val="20"/>
        </w:rPr>
      </w:pPr>
      <w:r w:rsidRPr="00173604">
        <w:rPr>
          <w:sz w:val="20"/>
          <w:szCs w:val="20"/>
        </w:rPr>
        <w:t xml:space="preserve">Sözleşmenin ifa edilmesini önleyen başka bir yasal engelin zuhur etmiş olması;   </w:t>
      </w:r>
    </w:p>
    <w:p w14:paraId="5BF1F494" w14:textId="227A79E0" w:rsidR="00600DE8" w:rsidRPr="00173604" w:rsidRDefault="00600DE8" w:rsidP="00FA248F">
      <w:pPr>
        <w:numPr>
          <w:ilvl w:val="0"/>
          <w:numId w:val="66"/>
        </w:numPr>
        <w:overflowPunct w:val="0"/>
        <w:autoSpaceDE w:val="0"/>
        <w:autoSpaceDN w:val="0"/>
        <w:adjustRightInd w:val="0"/>
        <w:jc w:val="both"/>
        <w:textAlignment w:val="baseline"/>
        <w:rPr>
          <w:sz w:val="20"/>
          <w:szCs w:val="20"/>
        </w:rPr>
      </w:pPr>
      <w:r w:rsidRPr="00173604">
        <w:rPr>
          <w:sz w:val="20"/>
          <w:szCs w:val="20"/>
        </w:rPr>
        <w:t xml:space="preserve">Yüklenicinin gerekli teminatları veya sigortayı sağlayamaması ya da </w:t>
      </w:r>
      <w:r w:rsidR="00E14E10" w:rsidRPr="00173604">
        <w:rPr>
          <w:sz w:val="20"/>
          <w:szCs w:val="20"/>
        </w:rPr>
        <w:t>söz konusu</w:t>
      </w:r>
      <w:r w:rsidRPr="00173604">
        <w:rPr>
          <w:sz w:val="20"/>
          <w:szCs w:val="20"/>
        </w:rPr>
        <w:t xml:space="preserve"> teminat veya sigortayı sağlayan kişinin bunlarda yer alan taahhüt hükümlerine riayet etmemesi. </w:t>
      </w:r>
    </w:p>
    <w:p w14:paraId="6C40CB12" w14:textId="03F17379" w:rsidR="00600DE8" w:rsidRPr="00173604" w:rsidRDefault="00600DE8" w:rsidP="00FA248F">
      <w:pPr>
        <w:numPr>
          <w:ilvl w:val="0"/>
          <w:numId w:val="65"/>
        </w:numPr>
        <w:tabs>
          <w:tab w:val="left" w:pos="0"/>
        </w:tabs>
        <w:jc w:val="both"/>
        <w:rPr>
          <w:sz w:val="20"/>
          <w:szCs w:val="20"/>
        </w:rPr>
      </w:pPr>
      <w:r w:rsidRPr="00173604">
        <w:rPr>
          <w:sz w:val="20"/>
          <w:szCs w:val="20"/>
        </w:rPr>
        <w:lastRenderedPageBreak/>
        <w:t>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w:t>
      </w:r>
      <w:r w:rsidR="00731538" w:rsidRPr="00173604">
        <w:rPr>
          <w:sz w:val="20"/>
          <w:szCs w:val="20"/>
        </w:rPr>
        <w:t>ni</w:t>
      </w:r>
      <w:r w:rsidRPr="00173604">
        <w:rPr>
          <w:sz w:val="20"/>
          <w:szCs w:val="20"/>
        </w:rPr>
        <w:t>n işin tamamlanmasındaki gecikmeden ötürü sorumluluğu, sözleşme altında daha önceden maruz kalınmış yükümlülükler saklı kalmak kaydıyla, derhal sona erecektir.</w:t>
      </w:r>
    </w:p>
    <w:p w14:paraId="0CBB74AB" w14:textId="60E79277" w:rsidR="00600DE8" w:rsidRPr="00173604" w:rsidRDefault="00600DE8" w:rsidP="00FA248F">
      <w:pPr>
        <w:numPr>
          <w:ilvl w:val="0"/>
          <w:numId w:val="65"/>
        </w:numPr>
        <w:tabs>
          <w:tab w:val="left" w:pos="0"/>
        </w:tabs>
        <w:jc w:val="both"/>
        <w:rPr>
          <w:sz w:val="20"/>
          <w:szCs w:val="20"/>
        </w:rPr>
      </w:pPr>
      <w:r w:rsidRPr="00173604">
        <w:rPr>
          <w:sz w:val="20"/>
          <w:szCs w:val="20"/>
        </w:rPr>
        <w:t>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0E7772CE" w14:textId="2EEAD133" w:rsidR="00600DE8" w:rsidRPr="00173604" w:rsidRDefault="00600DE8" w:rsidP="00FA248F">
      <w:pPr>
        <w:numPr>
          <w:ilvl w:val="0"/>
          <w:numId w:val="65"/>
        </w:numPr>
        <w:tabs>
          <w:tab w:val="left" w:pos="0"/>
        </w:tabs>
        <w:jc w:val="both"/>
        <w:rPr>
          <w:sz w:val="20"/>
          <w:szCs w:val="20"/>
        </w:rPr>
      </w:pPr>
      <w:r w:rsidRPr="00173604">
        <w:rPr>
          <w:sz w:val="20"/>
          <w:szCs w:val="20"/>
        </w:rPr>
        <w:t>Proje Yöneticisi sözleşmenin feshinden sonra mümkün olan en kısa süre içinde fesih tarihi itibariyle Yükleniciye borçlu olunan bütün tutarları ve hizmet bedellerini onaylayacaktır.</w:t>
      </w:r>
    </w:p>
    <w:p w14:paraId="177C0289" w14:textId="01684F92" w:rsidR="00600DE8" w:rsidRPr="00173604" w:rsidRDefault="00600DE8" w:rsidP="00FA248F">
      <w:pPr>
        <w:numPr>
          <w:ilvl w:val="0"/>
          <w:numId w:val="65"/>
        </w:numPr>
        <w:tabs>
          <w:tab w:val="left" w:pos="0"/>
        </w:tabs>
        <w:jc w:val="both"/>
        <w:rPr>
          <w:sz w:val="20"/>
          <w:szCs w:val="20"/>
        </w:rPr>
      </w:pPr>
      <w:r w:rsidRPr="00173604">
        <w:rPr>
          <w:sz w:val="20"/>
          <w:szCs w:val="20"/>
        </w:rPr>
        <w:t>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14:paraId="0B79F001" w14:textId="19C156CE" w:rsidR="00600DE8" w:rsidRPr="00173604" w:rsidRDefault="00600DE8" w:rsidP="00FA248F">
      <w:pPr>
        <w:numPr>
          <w:ilvl w:val="0"/>
          <w:numId w:val="65"/>
        </w:numPr>
        <w:tabs>
          <w:tab w:val="left" w:pos="0"/>
        </w:tabs>
        <w:jc w:val="both"/>
        <w:rPr>
          <w:sz w:val="20"/>
          <w:szCs w:val="20"/>
        </w:rPr>
      </w:pPr>
      <w:r w:rsidRPr="00173604">
        <w:rPr>
          <w:sz w:val="20"/>
          <w:szCs w:val="20"/>
        </w:rPr>
        <w:t>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14:paraId="5FF90C9C" w14:textId="292BCA3F" w:rsidR="00600DE8" w:rsidRPr="00173604" w:rsidRDefault="00600DE8" w:rsidP="00FA248F">
      <w:pPr>
        <w:numPr>
          <w:ilvl w:val="0"/>
          <w:numId w:val="65"/>
        </w:numPr>
        <w:tabs>
          <w:tab w:val="left" w:pos="0"/>
        </w:tabs>
        <w:jc w:val="both"/>
        <w:rPr>
          <w:sz w:val="20"/>
          <w:szCs w:val="20"/>
        </w:rPr>
      </w:pPr>
      <w:r w:rsidRPr="00173604">
        <w:rPr>
          <w:sz w:val="20"/>
          <w:szCs w:val="20"/>
        </w:rPr>
        <w:t>Yüklenici, fesih anına kadar yapmış olduğu işler için kendisine borçlu olunan tutarlara ek olarak herhangi bir zarar veya hasar tazminatı talep etme hakkına sahip değildir.</w:t>
      </w:r>
    </w:p>
    <w:p w14:paraId="69CF2344" w14:textId="77777777" w:rsidR="00600DE8" w:rsidRPr="00173604" w:rsidRDefault="00600DE8" w:rsidP="00173604">
      <w:pPr>
        <w:numPr>
          <w:ilvl w:val="0"/>
          <w:numId w:val="7"/>
        </w:numPr>
        <w:overflowPunct w:val="0"/>
        <w:autoSpaceDE w:val="0"/>
        <w:autoSpaceDN w:val="0"/>
        <w:adjustRightInd w:val="0"/>
        <w:jc w:val="both"/>
        <w:textAlignment w:val="baseline"/>
        <w:rPr>
          <w:b/>
          <w:sz w:val="20"/>
          <w:szCs w:val="20"/>
        </w:rPr>
      </w:pPr>
      <w:r w:rsidRPr="00173604">
        <w:rPr>
          <w:b/>
          <w:sz w:val="20"/>
          <w:szCs w:val="20"/>
        </w:rPr>
        <w:t>Vefat</w:t>
      </w:r>
    </w:p>
    <w:p w14:paraId="4A88D77F" w14:textId="128ADAA2" w:rsidR="00600DE8" w:rsidRPr="00173604" w:rsidRDefault="00600DE8" w:rsidP="00FA248F">
      <w:pPr>
        <w:numPr>
          <w:ilvl w:val="0"/>
          <w:numId w:val="67"/>
        </w:numPr>
        <w:tabs>
          <w:tab w:val="left" w:pos="0"/>
        </w:tabs>
        <w:jc w:val="both"/>
        <w:rPr>
          <w:sz w:val="20"/>
          <w:szCs w:val="20"/>
        </w:rPr>
      </w:pPr>
      <w:r w:rsidRPr="00173604">
        <w:rPr>
          <w:sz w:val="20"/>
          <w:szCs w:val="20"/>
        </w:rPr>
        <w:t>Eğer Yüklenici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Sözleşme Makamı bunların yaptıkları teklifi inceleyecektir. Sözleşme Makamı’nın kararı bu teklifin alınmasından itibaren 15 gün içinde ilgili varislere veya hak sahiplerine bildirilecektir.</w:t>
      </w:r>
    </w:p>
    <w:p w14:paraId="7EBFFD46" w14:textId="73F22AC0" w:rsidR="00600DE8" w:rsidRPr="00173604" w:rsidRDefault="00600DE8" w:rsidP="00FA248F">
      <w:pPr>
        <w:numPr>
          <w:ilvl w:val="0"/>
          <w:numId w:val="67"/>
        </w:numPr>
        <w:tabs>
          <w:tab w:val="left" w:pos="0"/>
        </w:tabs>
        <w:jc w:val="both"/>
        <w:rPr>
          <w:sz w:val="20"/>
          <w:szCs w:val="20"/>
        </w:rPr>
      </w:pPr>
      <w:r w:rsidRPr="00173604">
        <w:rPr>
          <w:sz w:val="20"/>
          <w:szCs w:val="20"/>
        </w:rPr>
        <w:t>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30 gün içinde grubun sağ üyelerine veya ilgili varislere ya da hak sahiplerine bildirilecektir.</w:t>
      </w:r>
    </w:p>
    <w:p w14:paraId="266453FA" w14:textId="2C5F06E8" w:rsidR="00600DE8" w:rsidRPr="00173604" w:rsidRDefault="00600DE8" w:rsidP="00FA248F">
      <w:pPr>
        <w:numPr>
          <w:ilvl w:val="0"/>
          <w:numId w:val="67"/>
        </w:numPr>
        <w:tabs>
          <w:tab w:val="left" w:pos="0"/>
        </w:tabs>
        <w:jc w:val="both"/>
        <w:rPr>
          <w:sz w:val="20"/>
          <w:szCs w:val="20"/>
        </w:rPr>
      </w:pPr>
      <w:r w:rsidRPr="00173604">
        <w:rPr>
          <w:sz w:val="20"/>
          <w:szCs w:val="20"/>
        </w:rPr>
        <w:t>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71F666DF" w14:textId="77777777" w:rsidR="00600DE8" w:rsidRPr="00173604" w:rsidRDefault="00600DE8" w:rsidP="00173604">
      <w:pPr>
        <w:numPr>
          <w:ilvl w:val="0"/>
          <w:numId w:val="7"/>
        </w:numPr>
        <w:overflowPunct w:val="0"/>
        <w:autoSpaceDE w:val="0"/>
        <w:autoSpaceDN w:val="0"/>
        <w:adjustRightInd w:val="0"/>
        <w:jc w:val="both"/>
        <w:textAlignment w:val="baseline"/>
        <w:rPr>
          <w:b/>
          <w:sz w:val="20"/>
          <w:szCs w:val="20"/>
        </w:rPr>
      </w:pPr>
      <w:r w:rsidRPr="00173604">
        <w:rPr>
          <w:b/>
          <w:sz w:val="20"/>
          <w:szCs w:val="20"/>
        </w:rPr>
        <w:t xml:space="preserve">Süre uzatımı verilebilecek haller ve şartları </w:t>
      </w:r>
    </w:p>
    <w:p w14:paraId="14D57D0A" w14:textId="7F51A24D" w:rsidR="00600DE8" w:rsidRPr="00173604" w:rsidRDefault="00600DE8" w:rsidP="00FA248F">
      <w:pPr>
        <w:numPr>
          <w:ilvl w:val="0"/>
          <w:numId w:val="68"/>
        </w:numPr>
        <w:jc w:val="both"/>
        <w:rPr>
          <w:sz w:val="20"/>
          <w:szCs w:val="20"/>
        </w:rPr>
      </w:pPr>
      <w:bookmarkStart w:id="12" w:name="_(1)_Süre_uzatımı_verilebilecek_hall"/>
      <w:bookmarkEnd w:id="12"/>
      <w:r w:rsidRPr="00173604">
        <w:rPr>
          <w:sz w:val="20"/>
          <w:szCs w:val="20"/>
        </w:rPr>
        <w:t>Süre uzatımı verilebilecek haller aşağıda sayılmıştır.</w:t>
      </w:r>
    </w:p>
    <w:p w14:paraId="47042C39" w14:textId="5B14ADAB" w:rsidR="00600DE8" w:rsidRPr="00173604" w:rsidRDefault="00600DE8" w:rsidP="00FA248F">
      <w:pPr>
        <w:pStyle w:val="GvdeMetniGirintisi3"/>
        <w:numPr>
          <w:ilvl w:val="0"/>
          <w:numId w:val="69"/>
        </w:numPr>
        <w:spacing w:after="0"/>
        <w:jc w:val="both"/>
        <w:rPr>
          <w:sz w:val="20"/>
          <w:szCs w:val="20"/>
        </w:rPr>
      </w:pPr>
      <w:r w:rsidRPr="00173604">
        <w:rPr>
          <w:sz w:val="20"/>
          <w:szCs w:val="20"/>
        </w:rPr>
        <w:t>Doğal afetler.</w:t>
      </w:r>
    </w:p>
    <w:p w14:paraId="06215FCD" w14:textId="4357525C" w:rsidR="00600DE8" w:rsidRPr="00173604" w:rsidRDefault="00600DE8" w:rsidP="00FA248F">
      <w:pPr>
        <w:numPr>
          <w:ilvl w:val="0"/>
          <w:numId w:val="69"/>
        </w:numPr>
        <w:jc w:val="both"/>
        <w:rPr>
          <w:sz w:val="20"/>
          <w:szCs w:val="20"/>
        </w:rPr>
      </w:pPr>
      <w:r w:rsidRPr="00173604">
        <w:rPr>
          <w:sz w:val="20"/>
          <w:szCs w:val="20"/>
        </w:rPr>
        <w:t>Kanuni grev.</w:t>
      </w:r>
    </w:p>
    <w:p w14:paraId="4964EDD3" w14:textId="07FF7A14" w:rsidR="00600DE8" w:rsidRPr="00173604" w:rsidRDefault="00600DE8" w:rsidP="00FA248F">
      <w:pPr>
        <w:numPr>
          <w:ilvl w:val="0"/>
          <w:numId w:val="69"/>
        </w:numPr>
        <w:jc w:val="both"/>
        <w:rPr>
          <w:sz w:val="20"/>
          <w:szCs w:val="20"/>
        </w:rPr>
      </w:pPr>
      <w:r w:rsidRPr="00173604">
        <w:rPr>
          <w:sz w:val="20"/>
          <w:szCs w:val="20"/>
        </w:rPr>
        <w:t>Genel salgın hastalık.</w:t>
      </w:r>
    </w:p>
    <w:p w14:paraId="400493E4" w14:textId="6EFAFEE5" w:rsidR="00600DE8" w:rsidRPr="00173604" w:rsidRDefault="00600DE8" w:rsidP="00FA248F">
      <w:pPr>
        <w:numPr>
          <w:ilvl w:val="0"/>
          <w:numId w:val="69"/>
        </w:numPr>
        <w:jc w:val="both"/>
        <w:rPr>
          <w:sz w:val="20"/>
          <w:szCs w:val="20"/>
        </w:rPr>
      </w:pPr>
      <w:r w:rsidRPr="00173604">
        <w:rPr>
          <w:sz w:val="20"/>
          <w:szCs w:val="20"/>
        </w:rPr>
        <w:t>Kısmi veya genel seferberlik ilanı.</w:t>
      </w:r>
    </w:p>
    <w:p w14:paraId="44A40B4E" w14:textId="77777777" w:rsidR="00600DE8" w:rsidRPr="00173604" w:rsidRDefault="00600DE8" w:rsidP="00173604">
      <w:pPr>
        <w:jc w:val="both"/>
        <w:rPr>
          <w:sz w:val="20"/>
          <w:szCs w:val="20"/>
        </w:rPr>
      </w:pPr>
      <w:r w:rsidRPr="00173604">
        <w:rPr>
          <w:sz w:val="20"/>
          <w:szCs w:val="20"/>
        </w:rPr>
        <w:t xml:space="preserve">Yukarıda belirtilen hallerin mücbir sebep olarak kabul edilebilmesi ve süre uzatımı verilebilmesi için mücbir sebep oluşturacak durumun; </w:t>
      </w:r>
    </w:p>
    <w:p w14:paraId="6452898C" w14:textId="63331EFD" w:rsidR="00600DE8" w:rsidRPr="00173604" w:rsidRDefault="00600DE8" w:rsidP="00FA248F">
      <w:pPr>
        <w:numPr>
          <w:ilvl w:val="0"/>
          <w:numId w:val="70"/>
        </w:numPr>
        <w:jc w:val="both"/>
        <w:rPr>
          <w:sz w:val="20"/>
          <w:szCs w:val="20"/>
        </w:rPr>
      </w:pPr>
      <w:r w:rsidRPr="00173604">
        <w:rPr>
          <w:sz w:val="20"/>
          <w:szCs w:val="20"/>
        </w:rPr>
        <w:t xml:space="preserve">Yükleniciden kaynaklanan bir kusurdan ileri gelmemiş bulunması, </w:t>
      </w:r>
    </w:p>
    <w:p w14:paraId="4D73B45F" w14:textId="3B38CC11" w:rsidR="00600DE8" w:rsidRPr="00173604" w:rsidRDefault="00600DE8" w:rsidP="00FA248F">
      <w:pPr>
        <w:numPr>
          <w:ilvl w:val="0"/>
          <w:numId w:val="70"/>
        </w:numPr>
        <w:jc w:val="both"/>
        <w:rPr>
          <w:sz w:val="20"/>
          <w:szCs w:val="20"/>
        </w:rPr>
      </w:pPr>
      <w:r w:rsidRPr="00173604">
        <w:rPr>
          <w:sz w:val="20"/>
          <w:szCs w:val="20"/>
        </w:rPr>
        <w:t xml:space="preserve">Taahhüdün yerine getirilmesine engel nitelikte olması, </w:t>
      </w:r>
    </w:p>
    <w:p w14:paraId="6ADB8BA8" w14:textId="0CF98132" w:rsidR="00600DE8" w:rsidRPr="00173604" w:rsidRDefault="00600DE8" w:rsidP="00FA248F">
      <w:pPr>
        <w:numPr>
          <w:ilvl w:val="0"/>
          <w:numId w:val="70"/>
        </w:numPr>
        <w:jc w:val="both"/>
        <w:rPr>
          <w:sz w:val="20"/>
          <w:szCs w:val="20"/>
        </w:rPr>
      </w:pPr>
      <w:r w:rsidRPr="00173604">
        <w:rPr>
          <w:sz w:val="20"/>
          <w:szCs w:val="20"/>
        </w:rPr>
        <w:t xml:space="preserve">Yüklenicinin bu engeli ortadan kaldırmaya gücünün yetmemiş olması, </w:t>
      </w:r>
    </w:p>
    <w:p w14:paraId="0389A27F" w14:textId="5ADE068C" w:rsidR="00600DE8" w:rsidRPr="00173604" w:rsidRDefault="00600DE8" w:rsidP="00FA248F">
      <w:pPr>
        <w:numPr>
          <w:ilvl w:val="0"/>
          <w:numId w:val="70"/>
        </w:numPr>
        <w:jc w:val="both"/>
        <w:rPr>
          <w:sz w:val="20"/>
          <w:szCs w:val="20"/>
        </w:rPr>
      </w:pPr>
      <w:r w:rsidRPr="00173604">
        <w:rPr>
          <w:sz w:val="20"/>
          <w:szCs w:val="20"/>
        </w:rPr>
        <w:t xml:space="preserve">Mücbir sebebin meydana geldiği tarihi izleyen </w:t>
      </w:r>
      <w:r w:rsidR="00CD011A">
        <w:rPr>
          <w:sz w:val="20"/>
          <w:szCs w:val="20"/>
        </w:rPr>
        <w:t>yedi</w:t>
      </w:r>
      <w:r w:rsidRPr="00173604">
        <w:rPr>
          <w:sz w:val="20"/>
          <w:szCs w:val="20"/>
        </w:rPr>
        <w:t xml:space="preserve"> (</w:t>
      </w:r>
      <w:r w:rsidR="00CD011A">
        <w:rPr>
          <w:sz w:val="20"/>
          <w:szCs w:val="20"/>
        </w:rPr>
        <w:t>7</w:t>
      </w:r>
      <w:r w:rsidRPr="00173604">
        <w:rPr>
          <w:sz w:val="20"/>
          <w:szCs w:val="20"/>
        </w:rPr>
        <w:t xml:space="preserve">) gün içinde yüklenicinin Sözleşme Makamına yazılı olarak bildirimde bulunması </w:t>
      </w:r>
    </w:p>
    <w:p w14:paraId="522B9C5B" w14:textId="12AE0938" w:rsidR="00600DE8" w:rsidRPr="00173604" w:rsidRDefault="00600DE8" w:rsidP="00FA248F">
      <w:pPr>
        <w:numPr>
          <w:ilvl w:val="0"/>
          <w:numId w:val="70"/>
        </w:numPr>
        <w:jc w:val="both"/>
        <w:rPr>
          <w:sz w:val="20"/>
          <w:szCs w:val="20"/>
        </w:rPr>
      </w:pPr>
      <w:r w:rsidRPr="00173604">
        <w:rPr>
          <w:sz w:val="20"/>
          <w:szCs w:val="20"/>
        </w:rPr>
        <w:t>Yetkili merciler tarafından belgelendirilmesi,</w:t>
      </w:r>
    </w:p>
    <w:p w14:paraId="6E1A2E11" w14:textId="77777777" w:rsidR="00600DE8" w:rsidRPr="00173604" w:rsidRDefault="00600DE8" w:rsidP="00173604">
      <w:pPr>
        <w:jc w:val="both"/>
        <w:rPr>
          <w:sz w:val="20"/>
          <w:szCs w:val="20"/>
        </w:rPr>
      </w:pPr>
      <w:r w:rsidRPr="00173604">
        <w:rPr>
          <w:sz w:val="20"/>
          <w:szCs w:val="20"/>
        </w:rPr>
        <w:t xml:space="preserve"> zorunludur.</w:t>
      </w:r>
    </w:p>
    <w:p w14:paraId="4DCA3607" w14:textId="5D76F32D" w:rsidR="00600DE8" w:rsidRPr="00173604" w:rsidRDefault="00600DE8" w:rsidP="00FA248F">
      <w:pPr>
        <w:numPr>
          <w:ilvl w:val="0"/>
          <w:numId w:val="71"/>
        </w:numPr>
        <w:jc w:val="both"/>
        <w:rPr>
          <w:sz w:val="20"/>
          <w:szCs w:val="20"/>
        </w:rPr>
      </w:pPr>
      <w:r w:rsidRPr="00173604">
        <w:rPr>
          <w:sz w:val="20"/>
          <w:szCs w:val="20"/>
        </w:rPr>
        <w:t>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618792B1" w14:textId="375BDB11" w:rsidR="00600DE8" w:rsidRPr="00173604" w:rsidRDefault="00600DE8" w:rsidP="00FA248F">
      <w:pPr>
        <w:numPr>
          <w:ilvl w:val="0"/>
          <w:numId w:val="71"/>
        </w:numPr>
        <w:jc w:val="both"/>
        <w:rPr>
          <w:sz w:val="20"/>
          <w:szCs w:val="20"/>
        </w:rPr>
      </w:pPr>
      <w:r w:rsidRPr="00173604">
        <w:rPr>
          <w:sz w:val="20"/>
          <w:szCs w:val="20"/>
        </w:rPr>
        <w:t>Mücbir sebep durumundan etkilenen taraf sözleşme altındaki yükümlülüklerini asgari gecikmeyle yerine getirebilecek şekilde bu durumu ortadan kaldırmak için tüm makul tedbirleri alacaktır.</w:t>
      </w:r>
    </w:p>
    <w:p w14:paraId="29137C93" w14:textId="59EFED39" w:rsidR="00600DE8" w:rsidRPr="00173604" w:rsidRDefault="00600DE8" w:rsidP="00FA248F">
      <w:pPr>
        <w:numPr>
          <w:ilvl w:val="0"/>
          <w:numId w:val="71"/>
        </w:numPr>
        <w:jc w:val="both"/>
        <w:rPr>
          <w:sz w:val="20"/>
          <w:szCs w:val="20"/>
        </w:rPr>
      </w:pPr>
      <w:r w:rsidRPr="00173604">
        <w:rPr>
          <w:sz w:val="20"/>
          <w:szCs w:val="20"/>
        </w:rPr>
        <w:t xml:space="preserve">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w:t>
      </w:r>
      <w:r w:rsidRPr="00173604">
        <w:rPr>
          <w:sz w:val="20"/>
          <w:szCs w:val="20"/>
        </w:rPr>
        <w:lastRenderedPageBreak/>
        <w:t>sorumlu olmayacaktır. 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14:paraId="6B9ED8EF" w14:textId="646C7993" w:rsidR="00600DE8" w:rsidRPr="00173604" w:rsidRDefault="00600DE8" w:rsidP="00FA248F">
      <w:pPr>
        <w:numPr>
          <w:ilvl w:val="0"/>
          <w:numId w:val="71"/>
        </w:numPr>
        <w:jc w:val="both"/>
        <w:rPr>
          <w:sz w:val="20"/>
          <w:szCs w:val="20"/>
        </w:rPr>
      </w:pPr>
      <w:r w:rsidRPr="00173604">
        <w:rPr>
          <w:sz w:val="20"/>
          <w:szCs w:val="20"/>
        </w:rPr>
        <w:t>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w:t>
      </w:r>
      <w:r w:rsidR="00DA0D17">
        <w:rPr>
          <w:sz w:val="20"/>
          <w:szCs w:val="20"/>
        </w:rPr>
        <w:t xml:space="preserve"> </w:t>
      </w:r>
      <w:r w:rsidRPr="00173604">
        <w:rPr>
          <w:sz w:val="20"/>
          <w:szCs w:val="20"/>
        </w:rPr>
        <w:t>konusu alternatif yol ve yöntemleri uygulamaya koymayacaktır.</w:t>
      </w:r>
    </w:p>
    <w:p w14:paraId="47F5383E" w14:textId="5D7A7893" w:rsidR="00600DE8" w:rsidRPr="00173604" w:rsidRDefault="00600DE8" w:rsidP="00FA248F">
      <w:pPr>
        <w:numPr>
          <w:ilvl w:val="0"/>
          <w:numId w:val="71"/>
        </w:numPr>
        <w:jc w:val="both"/>
        <w:rPr>
          <w:sz w:val="20"/>
          <w:szCs w:val="20"/>
        </w:rPr>
      </w:pPr>
      <w:r w:rsidRPr="00173604">
        <w:rPr>
          <w:sz w:val="20"/>
          <w:szCs w:val="20"/>
        </w:rPr>
        <w:t>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257B8043" w14:textId="77777777" w:rsidR="00600DE8" w:rsidRPr="00C770F7" w:rsidRDefault="00600DE8" w:rsidP="000D229E">
      <w:pPr>
        <w:jc w:val="center"/>
        <w:rPr>
          <w:b/>
          <w:sz w:val="20"/>
          <w:szCs w:val="20"/>
        </w:rPr>
      </w:pPr>
      <w:r w:rsidRPr="00C770F7">
        <w:rPr>
          <w:b/>
          <w:sz w:val="20"/>
          <w:szCs w:val="20"/>
        </w:rPr>
        <w:t>İHTİLAFLARIN HALLİ</w:t>
      </w:r>
    </w:p>
    <w:p w14:paraId="0DF446BC" w14:textId="77777777" w:rsidR="00600DE8" w:rsidRPr="00DA0D17" w:rsidRDefault="00600DE8" w:rsidP="00DA0D17">
      <w:pPr>
        <w:numPr>
          <w:ilvl w:val="0"/>
          <w:numId w:val="7"/>
        </w:numPr>
        <w:overflowPunct w:val="0"/>
        <w:autoSpaceDE w:val="0"/>
        <w:autoSpaceDN w:val="0"/>
        <w:adjustRightInd w:val="0"/>
        <w:jc w:val="both"/>
        <w:textAlignment w:val="baseline"/>
        <w:rPr>
          <w:b/>
          <w:sz w:val="20"/>
          <w:szCs w:val="20"/>
        </w:rPr>
      </w:pPr>
      <w:r w:rsidRPr="00DA0D17">
        <w:rPr>
          <w:b/>
          <w:sz w:val="20"/>
          <w:szCs w:val="20"/>
        </w:rPr>
        <w:t>İhtilafların halli</w:t>
      </w:r>
    </w:p>
    <w:p w14:paraId="6F4A5D35" w14:textId="43E617CC" w:rsidR="00600DE8" w:rsidRPr="00DA0D17" w:rsidRDefault="00600DE8" w:rsidP="00FA248F">
      <w:pPr>
        <w:numPr>
          <w:ilvl w:val="0"/>
          <w:numId w:val="72"/>
        </w:numPr>
        <w:jc w:val="both"/>
        <w:rPr>
          <w:sz w:val="20"/>
          <w:szCs w:val="20"/>
        </w:rPr>
      </w:pPr>
      <w:r w:rsidRPr="00DA0D17">
        <w:rPr>
          <w:sz w:val="20"/>
          <w:szCs w:val="20"/>
        </w:rPr>
        <w:t>Sözleşme Makamı ve Yüklenici, sözleşmeyle ilgili olarak kendi aralarında çıkabilecek her türlü ihtilafı dostane yollarla çözmek için ellerinden gelen tüm çabayı harcayacaklardır.</w:t>
      </w:r>
    </w:p>
    <w:p w14:paraId="12E69BF7" w14:textId="6D2BC838" w:rsidR="00600DE8" w:rsidRPr="00DA0D17" w:rsidRDefault="00600DE8" w:rsidP="00FA248F">
      <w:pPr>
        <w:numPr>
          <w:ilvl w:val="0"/>
          <w:numId w:val="72"/>
        </w:numPr>
        <w:jc w:val="both"/>
        <w:rPr>
          <w:sz w:val="20"/>
          <w:szCs w:val="20"/>
        </w:rPr>
      </w:pPr>
      <w:r w:rsidRPr="00DA0D17">
        <w:rPr>
          <w:sz w:val="20"/>
          <w:szCs w:val="20"/>
        </w:rPr>
        <w:t>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204B7">
        <w:rPr>
          <w:sz w:val="20"/>
          <w:szCs w:val="20"/>
        </w:rPr>
        <w:t xml:space="preserve"> </w:t>
      </w:r>
      <w:r w:rsidRPr="00DA0D17">
        <w:rPr>
          <w:sz w:val="20"/>
          <w:szCs w:val="20"/>
        </w:rPr>
        <w:t xml:space="preserve">biri dostane çözüm isteğine bu yöndeki talebi almasından itibaren 10 gün içinde cevap verecektir. Dostane çözüme ulaşma süresi, bu husustaki isteğin yapıldığı tarihten itibaren 60 gün olacaktır. </w:t>
      </w:r>
    </w:p>
    <w:p w14:paraId="7FEF75AA" w14:textId="6B6649FF" w:rsidR="006204B7" w:rsidRDefault="00600DE8" w:rsidP="00FA248F">
      <w:pPr>
        <w:numPr>
          <w:ilvl w:val="0"/>
          <w:numId w:val="72"/>
        </w:numPr>
        <w:jc w:val="both"/>
        <w:rPr>
          <w:sz w:val="20"/>
          <w:szCs w:val="20"/>
        </w:rPr>
      </w:pPr>
      <w:r w:rsidRPr="00DA0D17">
        <w:rPr>
          <w:sz w:val="20"/>
          <w:szCs w:val="20"/>
        </w:rPr>
        <w:t>Dostane çözüme veya uzlaştırma yoluyla ihtilafın halline bu prosedürlerden birinin başlamasından itibaren 120 gün içinde ulaşılamazsa, tarafların her</w:t>
      </w:r>
      <w:r w:rsidR="006204B7">
        <w:rPr>
          <w:sz w:val="20"/>
          <w:szCs w:val="20"/>
        </w:rPr>
        <w:t xml:space="preserve"> </w:t>
      </w:r>
      <w:r w:rsidRPr="00DA0D17">
        <w:rPr>
          <w:sz w:val="20"/>
          <w:szCs w:val="20"/>
        </w:rPr>
        <w:t>biri Özel Koşulların ilgili Maddesinde belirtildiği şekilde ihtilafın çözümlenmesini ulusal bir kaza merciinin kararına veya tahkim kararına havale edebilir.</w:t>
      </w:r>
    </w:p>
    <w:p w14:paraId="6C7D6234" w14:textId="77777777" w:rsidR="004875E0" w:rsidRDefault="004875E0" w:rsidP="004875E0">
      <w:pPr>
        <w:jc w:val="both"/>
        <w:rPr>
          <w:sz w:val="20"/>
          <w:szCs w:val="20"/>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619"/>
        <w:gridCol w:w="1059"/>
        <w:gridCol w:w="3694"/>
      </w:tblGrid>
      <w:tr w:rsidR="004875E0" w:rsidRPr="00FD0F18" w14:paraId="7C8239FE" w14:textId="77777777" w:rsidTr="00A13D3D">
        <w:trPr>
          <w:trHeight w:val="523"/>
        </w:trPr>
        <w:tc>
          <w:tcPr>
            <w:tcW w:w="4748" w:type="dxa"/>
            <w:gridSpan w:val="2"/>
          </w:tcPr>
          <w:p w14:paraId="19E2E4BC" w14:textId="77777777" w:rsidR="004875E0" w:rsidRPr="00FD0F18" w:rsidRDefault="004875E0" w:rsidP="00A13D3D">
            <w:pPr>
              <w:pStyle w:val="GvdeMetni"/>
              <w:jc w:val="both"/>
              <w:rPr>
                <w:b/>
                <w:color w:val="000000"/>
                <w:sz w:val="20"/>
                <w:lang w:val="tr-TR"/>
              </w:rPr>
            </w:pPr>
            <w:r w:rsidRPr="00FD0F18">
              <w:rPr>
                <w:b/>
                <w:color w:val="000000"/>
                <w:sz w:val="20"/>
                <w:lang w:val="tr-TR"/>
              </w:rPr>
              <w:t>Yüklenicinin</w:t>
            </w:r>
          </w:p>
        </w:tc>
        <w:tc>
          <w:tcPr>
            <w:tcW w:w="4753" w:type="dxa"/>
            <w:gridSpan w:val="2"/>
          </w:tcPr>
          <w:p w14:paraId="306DB9EB" w14:textId="77777777" w:rsidR="004875E0" w:rsidRPr="00FD0F18" w:rsidRDefault="004875E0" w:rsidP="00A13D3D">
            <w:pPr>
              <w:pStyle w:val="GvdeMetni"/>
              <w:jc w:val="both"/>
              <w:rPr>
                <w:b/>
                <w:color w:val="000000"/>
                <w:sz w:val="20"/>
                <w:lang w:val="tr-TR"/>
              </w:rPr>
            </w:pPr>
            <w:r w:rsidRPr="00FD0F18">
              <w:rPr>
                <w:b/>
                <w:color w:val="000000"/>
                <w:sz w:val="20"/>
                <w:lang w:val="tr-TR"/>
              </w:rPr>
              <w:t>Sözleşme Makamının</w:t>
            </w:r>
          </w:p>
        </w:tc>
      </w:tr>
      <w:tr w:rsidR="004875E0" w:rsidRPr="00FD0F18" w14:paraId="26701331" w14:textId="77777777" w:rsidTr="00A13D3D">
        <w:trPr>
          <w:cantSplit/>
        </w:trPr>
        <w:tc>
          <w:tcPr>
            <w:tcW w:w="1129" w:type="dxa"/>
          </w:tcPr>
          <w:p w14:paraId="2AF7CC5F" w14:textId="77777777" w:rsidR="004875E0" w:rsidRPr="00FD0F18" w:rsidRDefault="004875E0" w:rsidP="00A13D3D">
            <w:pPr>
              <w:pStyle w:val="GvdeMetni"/>
              <w:jc w:val="both"/>
              <w:rPr>
                <w:color w:val="000000"/>
                <w:sz w:val="20"/>
                <w:lang w:val="tr-TR"/>
              </w:rPr>
            </w:pPr>
            <w:r w:rsidRPr="00FD0F18">
              <w:rPr>
                <w:color w:val="000000"/>
                <w:sz w:val="20"/>
                <w:lang w:val="tr-TR"/>
              </w:rPr>
              <w:t>Adı:</w:t>
            </w:r>
          </w:p>
        </w:tc>
        <w:tc>
          <w:tcPr>
            <w:tcW w:w="3619" w:type="dxa"/>
            <w:vAlign w:val="center"/>
          </w:tcPr>
          <w:p w14:paraId="7F681F2A" w14:textId="77777777" w:rsidR="004875E0" w:rsidRPr="00FD0F18" w:rsidRDefault="004875E0" w:rsidP="00A13D3D">
            <w:pPr>
              <w:pStyle w:val="GvdeMetni"/>
              <w:jc w:val="center"/>
              <w:rPr>
                <w:b/>
                <w:bCs/>
                <w:color w:val="000000"/>
                <w:sz w:val="20"/>
                <w:lang w:val="tr-TR"/>
              </w:rPr>
            </w:pPr>
          </w:p>
        </w:tc>
        <w:tc>
          <w:tcPr>
            <w:tcW w:w="1059" w:type="dxa"/>
          </w:tcPr>
          <w:p w14:paraId="58809979" w14:textId="77777777" w:rsidR="004875E0" w:rsidRPr="00FD0F18" w:rsidRDefault="004875E0" w:rsidP="00A13D3D">
            <w:pPr>
              <w:pStyle w:val="GvdeMetni"/>
              <w:jc w:val="both"/>
              <w:rPr>
                <w:color w:val="000000"/>
                <w:sz w:val="20"/>
                <w:lang w:val="tr-TR"/>
              </w:rPr>
            </w:pPr>
            <w:r w:rsidRPr="00FD0F18">
              <w:rPr>
                <w:color w:val="000000"/>
                <w:sz w:val="20"/>
                <w:lang w:val="tr-TR"/>
              </w:rPr>
              <w:t>Adı:</w:t>
            </w:r>
          </w:p>
        </w:tc>
        <w:tc>
          <w:tcPr>
            <w:tcW w:w="3686" w:type="dxa"/>
            <w:vAlign w:val="center"/>
          </w:tcPr>
          <w:p w14:paraId="588CA3AD" w14:textId="77777777" w:rsidR="004875E0" w:rsidRPr="00FD0F18" w:rsidRDefault="004875E0" w:rsidP="00A13D3D">
            <w:pPr>
              <w:pStyle w:val="GvdeMetni"/>
              <w:jc w:val="center"/>
              <w:rPr>
                <w:b/>
                <w:bCs/>
                <w:color w:val="000000"/>
                <w:sz w:val="20"/>
                <w:lang w:val="tr-TR"/>
              </w:rPr>
            </w:pPr>
          </w:p>
        </w:tc>
      </w:tr>
      <w:tr w:rsidR="004875E0" w:rsidRPr="00FD0F18" w14:paraId="799C1316" w14:textId="77777777" w:rsidTr="00A13D3D">
        <w:trPr>
          <w:cantSplit/>
        </w:trPr>
        <w:tc>
          <w:tcPr>
            <w:tcW w:w="1129" w:type="dxa"/>
          </w:tcPr>
          <w:p w14:paraId="349D157E" w14:textId="77777777" w:rsidR="004875E0" w:rsidRPr="00FD0F18" w:rsidRDefault="004875E0" w:rsidP="00A13D3D">
            <w:pPr>
              <w:pStyle w:val="GvdeMetni"/>
              <w:jc w:val="both"/>
              <w:rPr>
                <w:color w:val="000000"/>
                <w:sz w:val="20"/>
                <w:lang w:val="tr-TR"/>
              </w:rPr>
            </w:pPr>
            <w:r w:rsidRPr="00FD0F18">
              <w:rPr>
                <w:color w:val="000000"/>
                <w:sz w:val="20"/>
                <w:lang w:val="tr-TR"/>
              </w:rPr>
              <w:t>Unvanı:</w:t>
            </w:r>
          </w:p>
        </w:tc>
        <w:tc>
          <w:tcPr>
            <w:tcW w:w="3619" w:type="dxa"/>
            <w:vAlign w:val="center"/>
          </w:tcPr>
          <w:p w14:paraId="094E62AF" w14:textId="77777777" w:rsidR="004875E0" w:rsidRPr="00FD0F18" w:rsidRDefault="004875E0" w:rsidP="00A13D3D">
            <w:pPr>
              <w:pStyle w:val="GvdeMetni"/>
              <w:jc w:val="center"/>
              <w:rPr>
                <w:b/>
                <w:bCs/>
                <w:color w:val="000000"/>
                <w:sz w:val="20"/>
                <w:lang w:val="tr-TR"/>
              </w:rPr>
            </w:pPr>
          </w:p>
        </w:tc>
        <w:tc>
          <w:tcPr>
            <w:tcW w:w="1059" w:type="dxa"/>
          </w:tcPr>
          <w:p w14:paraId="1F2C9A3C" w14:textId="77777777" w:rsidR="004875E0" w:rsidRPr="00FD0F18" w:rsidRDefault="004875E0" w:rsidP="00A13D3D">
            <w:pPr>
              <w:pStyle w:val="GvdeMetni"/>
              <w:jc w:val="both"/>
              <w:rPr>
                <w:color w:val="000000"/>
                <w:sz w:val="20"/>
                <w:lang w:val="tr-TR"/>
              </w:rPr>
            </w:pPr>
            <w:r w:rsidRPr="00FD0F18">
              <w:rPr>
                <w:color w:val="000000"/>
                <w:sz w:val="20"/>
                <w:lang w:val="tr-TR"/>
              </w:rPr>
              <w:t>Unvanı:</w:t>
            </w:r>
          </w:p>
        </w:tc>
        <w:tc>
          <w:tcPr>
            <w:tcW w:w="3686" w:type="dxa"/>
            <w:vAlign w:val="center"/>
          </w:tcPr>
          <w:p w14:paraId="0D25AE4A" w14:textId="77777777" w:rsidR="004875E0" w:rsidRPr="00FD0F18" w:rsidRDefault="004875E0" w:rsidP="00A13D3D">
            <w:pPr>
              <w:pStyle w:val="GvdeMetni"/>
              <w:jc w:val="center"/>
              <w:rPr>
                <w:b/>
                <w:bCs/>
                <w:color w:val="000000"/>
                <w:sz w:val="20"/>
                <w:lang w:val="tr-TR"/>
              </w:rPr>
            </w:pPr>
          </w:p>
        </w:tc>
      </w:tr>
      <w:tr w:rsidR="004875E0" w:rsidRPr="00FD0F18" w14:paraId="01BB87DE" w14:textId="77777777" w:rsidTr="00A13D3D">
        <w:trPr>
          <w:cantSplit/>
          <w:trHeight w:val="1686"/>
        </w:trPr>
        <w:tc>
          <w:tcPr>
            <w:tcW w:w="1129" w:type="dxa"/>
            <w:vAlign w:val="center"/>
          </w:tcPr>
          <w:p w14:paraId="73953AC2" w14:textId="77777777" w:rsidR="004875E0" w:rsidRPr="00FD0F18" w:rsidRDefault="004875E0" w:rsidP="00A13D3D">
            <w:pPr>
              <w:pStyle w:val="GvdeMetni"/>
              <w:jc w:val="both"/>
              <w:rPr>
                <w:color w:val="000000"/>
                <w:sz w:val="20"/>
                <w:lang w:val="tr-TR"/>
              </w:rPr>
            </w:pPr>
            <w:r w:rsidRPr="00FD0F18">
              <w:rPr>
                <w:color w:val="000000"/>
                <w:sz w:val="20"/>
                <w:lang w:val="tr-TR"/>
              </w:rPr>
              <w:t>İmza/Kaşe</w:t>
            </w:r>
          </w:p>
        </w:tc>
        <w:tc>
          <w:tcPr>
            <w:tcW w:w="3619" w:type="dxa"/>
            <w:vAlign w:val="center"/>
          </w:tcPr>
          <w:p w14:paraId="3EFC29C6" w14:textId="77777777" w:rsidR="004875E0" w:rsidRPr="00FD0F18" w:rsidRDefault="004875E0" w:rsidP="00A13D3D">
            <w:pPr>
              <w:pStyle w:val="GvdeMetni"/>
              <w:jc w:val="both"/>
              <w:rPr>
                <w:color w:val="000000"/>
                <w:sz w:val="20"/>
                <w:lang w:val="tr-TR"/>
              </w:rPr>
            </w:pPr>
          </w:p>
        </w:tc>
        <w:tc>
          <w:tcPr>
            <w:tcW w:w="1059" w:type="dxa"/>
            <w:vAlign w:val="center"/>
          </w:tcPr>
          <w:p w14:paraId="6ADB7029" w14:textId="77777777" w:rsidR="004875E0" w:rsidRPr="00FD0F18" w:rsidRDefault="004875E0" w:rsidP="00A13D3D">
            <w:pPr>
              <w:pStyle w:val="GvdeMetni"/>
              <w:jc w:val="both"/>
              <w:rPr>
                <w:color w:val="000000"/>
                <w:sz w:val="20"/>
                <w:lang w:val="tr-TR"/>
              </w:rPr>
            </w:pPr>
            <w:r w:rsidRPr="00FD0F18">
              <w:rPr>
                <w:color w:val="000000"/>
                <w:sz w:val="20"/>
                <w:lang w:val="tr-TR"/>
              </w:rPr>
              <w:t>İmza/</w:t>
            </w:r>
          </w:p>
          <w:p w14:paraId="7F6ACFEC" w14:textId="77777777" w:rsidR="004875E0" w:rsidRPr="00FD0F18" w:rsidRDefault="004875E0" w:rsidP="00A13D3D">
            <w:pPr>
              <w:pStyle w:val="GvdeMetni"/>
              <w:jc w:val="both"/>
              <w:rPr>
                <w:color w:val="000000"/>
                <w:sz w:val="20"/>
                <w:lang w:val="tr-TR"/>
              </w:rPr>
            </w:pPr>
            <w:r w:rsidRPr="00FD0F18">
              <w:rPr>
                <w:color w:val="000000"/>
                <w:sz w:val="20"/>
                <w:lang w:val="tr-TR"/>
              </w:rPr>
              <w:t>Mühür</w:t>
            </w:r>
          </w:p>
        </w:tc>
        <w:tc>
          <w:tcPr>
            <w:tcW w:w="3686" w:type="dxa"/>
            <w:vAlign w:val="center"/>
          </w:tcPr>
          <w:p w14:paraId="3FB79AD4" w14:textId="77777777" w:rsidR="004875E0" w:rsidRPr="00FD0F18" w:rsidRDefault="004875E0" w:rsidP="00A13D3D">
            <w:pPr>
              <w:pStyle w:val="GvdeMetni"/>
              <w:jc w:val="both"/>
              <w:rPr>
                <w:color w:val="000000"/>
                <w:sz w:val="20"/>
                <w:lang w:val="tr-TR"/>
              </w:rPr>
            </w:pPr>
          </w:p>
        </w:tc>
      </w:tr>
      <w:tr w:rsidR="004875E0" w:rsidRPr="00FD0F18" w14:paraId="14BD836A" w14:textId="77777777" w:rsidTr="00A13D3D">
        <w:trPr>
          <w:cantSplit/>
          <w:trHeight w:val="562"/>
        </w:trPr>
        <w:tc>
          <w:tcPr>
            <w:tcW w:w="1129" w:type="dxa"/>
            <w:vAlign w:val="center"/>
          </w:tcPr>
          <w:p w14:paraId="125802C1" w14:textId="77777777" w:rsidR="004875E0" w:rsidRPr="00FD0F18" w:rsidRDefault="004875E0" w:rsidP="00A13D3D">
            <w:pPr>
              <w:pStyle w:val="GvdeMetni"/>
              <w:jc w:val="both"/>
              <w:rPr>
                <w:color w:val="000000"/>
                <w:sz w:val="20"/>
                <w:lang w:val="tr-TR"/>
              </w:rPr>
            </w:pPr>
            <w:r w:rsidRPr="00FD0F18">
              <w:rPr>
                <w:color w:val="000000"/>
                <w:sz w:val="20"/>
                <w:lang w:val="tr-TR"/>
              </w:rPr>
              <w:t>Tarih:</w:t>
            </w:r>
          </w:p>
        </w:tc>
        <w:tc>
          <w:tcPr>
            <w:tcW w:w="3619" w:type="dxa"/>
            <w:vAlign w:val="center"/>
          </w:tcPr>
          <w:p w14:paraId="556E54F2" w14:textId="77777777" w:rsidR="004875E0" w:rsidRPr="00FD0F18" w:rsidRDefault="004875E0" w:rsidP="00A13D3D">
            <w:pPr>
              <w:pStyle w:val="GvdeMetni"/>
              <w:jc w:val="both"/>
              <w:rPr>
                <w:color w:val="000000"/>
                <w:sz w:val="20"/>
                <w:lang w:val="tr-TR"/>
              </w:rPr>
            </w:pPr>
          </w:p>
        </w:tc>
        <w:tc>
          <w:tcPr>
            <w:tcW w:w="1059" w:type="dxa"/>
            <w:vAlign w:val="center"/>
          </w:tcPr>
          <w:p w14:paraId="04BDA68D" w14:textId="77777777" w:rsidR="004875E0" w:rsidRPr="00FD0F18" w:rsidRDefault="004875E0" w:rsidP="00A13D3D">
            <w:pPr>
              <w:pStyle w:val="GvdeMetni"/>
              <w:jc w:val="both"/>
              <w:rPr>
                <w:color w:val="000000"/>
                <w:sz w:val="20"/>
                <w:lang w:val="tr-TR"/>
              </w:rPr>
            </w:pPr>
            <w:r w:rsidRPr="00FD0F18">
              <w:rPr>
                <w:color w:val="000000"/>
                <w:sz w:val="20"/>
                <w:lang w:val="tr-TR"/>
              </w:rPr>
              <w:t>Tarih:</w:t>
            </w:r>
          </w:p>
        </w:tc>
        <w:tc>
          <w:tcPr>
            <w:tcW w:w="3686" w:type="dxa"/>
            <w:vAlign w:val="center"/>
          </w:tcPr>
          <w:p w14:paraId="7AAB3281" w14:textId="77777777" w:rsidR="004875E0" w:rsidRPr="00FD0F18" w:rsidRDefault="004875E0" w:rsidP="00A13D3D">
            <w:pPr>
              <w:pStyle w:val="GvdeMetni"/>
              <w:jc w:val="both"/>
              <w:rPr>
                <w:color w:val="000000"/>
                <w:sz w:val="20"/>
                <w:lang w:val="tr-TR"/>
              </w:rPr>
            </w:pPr>
          </w:p>
        </w:tc>
      </w:tr>
    </w:tbl>
    <w:p w14:paraId="64EE0280" w14:textId="77777777" w:rsidR="004875E0" w:rsidRDefault="004875E0" w:rsidP="004875E0">
      <w:pPr>
        <w:jc w:val="both"/>
        <w:rPr>
          <w:sz w:val="20"/>
          <w:szCs w:val="20"/>
        </w:rPr>
      </w:pPr>
    </w:p>
    <w:p w14:paraId="63D22681" w14:textId="77777777" w:rsidR="006204B7" w:rsidRDefault="006204B7" w:rsidP="006204B7">
      <w:pPr>
        <w:jc w:val="both"/>
        <w:rPr>
          <w:sz w:val="20"/>
          <w:szCs w:val="20"/>
        </w:rPr>
      </w:pPr>
    </w:p>
    <w:p w14:paraId="568274E3" w14:textId="77777777" w:rsidR="006204B7" w:rsidRDefault="006204B7" w:rsidP="006204B7">
      <w:pPr>
        <w:jc w:val="both"/>
        <w:rPr>
          <w:sz w:val="20"/>
          <w:szCs w:val="20"/>
        </w:rPr>
        <w:sectPr w:rsidR="006204B7" w:rsidSect="006B4538">
          <w:pgSz w:w="11906" w:h="16838"/>
          <w:pgMar w:top="1418" w:right="1417" w:bottom="709" w:left="1417" w:header="708" w:footer="708" w:gutter="0"/>
          <w:cols w:space="708"/>
          <w:docGrid w:linePitch="360"/>
        </w:sectPr>
      </w:pPr>
    </w:p>
    <w:p w14:paraId="2418B0E8" w14:textId="78741523" w:rsidR="00964069" w:rsidRPr="00B41C06" w:rsidRDefault="00964069" w:rsidP="00B41C06">
      <w:pPr>
        <w:jc w:val="center"/>
        <w:rPr>
          <w:b/>
          <w:bCs/>
          <w:color w:val="000000"/>
          <w:sz w:val="32"/>
          <w:szCs w:val="32"/>
        </w:rPr>
      </w:pPr>
      <w:bookmarkStart w:id="13" w:name="_Söz.Ek-2:_Teknik_Şartname_(İş_Tanım"/>
      <w:bookmarkStart w:id="14" w:name="_Toc233021555"/>
      <w:bookmarkEnd w:id="13"/>
      <w:r w:rsidRPr="00964069">
        <w:rPr>
          <w:b/>
          <w:bCs/>
          <w:sz w:val="22"/>
          <w:szCs w:val="22"/>
        </w:rPr>
        <w:lastRenderedPageBreak/>
        <w:t>EK-2: TEKNİK ŞARTNAME</w:t>
      </w:r>
      <w:bookmarkEnd w:id="14"/>
    </w:p>
    <w:p w14:paraId="624770BF" w14:textId="77777777" w:rsidR="00964069" w:rsidRPr="00B41C06" w:rsidRDefault="00964069" w:rsidP="00FA248F">
      <w:pPr>
        <w:numPr>
          <w:ilvl w:val="0"/>
          <w:numId w:val="73"/>
        </w:numPr>
        <w:spacing w:after="160" w:line="256" w:lineRule="auto"/>
        <w:jc w:val="both"/>
        <w:rPr>
          <w:sz w:val="20"/>
          <w:szCs w:val="20"/>
          <w:u w:val="single"/>
        </w:rPr>
      </w:pPr>
      <w:r w:rsidRPr="00B41C06">
        <w:rPr>
          <w:b/>
          <w:bCs/>
          <w:sz w:val="20"/>
          <w:szCs w:val="20"/>
          <w:u w:val="single"/>
        </w:rPr>
        <w:t>Teknik Hususlar:</w:t>
      </w:r>
    </w:p>
    <w:p w14:paraId="69BD3FA1" w14:textId="124CCD20" w:rsidR="00964069" w:rsidRPr="00B41C06" w:rsidRDefault="00964069" w:rsidP="00116757">
      <w:pPr>
        <w:spacing w:before="240"/>
        <w:jc w:val="both"/>
        <w:rPr>
          <w:b/>
          <w:bCs/>
          <w:sz w:val="20"/>
          <w:szCs w:val="20"/>
          <w:highlight w:val="yellow"/>
        </w:rPr>
      </w:pPr>
      <w:r w:rsidRPr="00B41C06">
        <w:rPr>
          <w:b/>
          <w:bCs/>
          <w:sz w:val="20"/>
          <w:szCs w:val="20"/>
        </w:rPr>
        <w:t>Tanım:</w:t>
      </w:r>
      <w:r w:rsidRPr="00B41C06">
        <w:rPr>
          <w:sz w:val="20"/>
          <w:szCs w:val="20"/>
        </w:rPr>
        <w:t xml:space="preserve"> Proje kapsamında, </w:t>
      </w:r>
      <w:r w:rsidR="00D12A4E">
        <w:rPr>
          <w:sz w:val="20"/>
          <w:szCs w:val="20"/>
        </w:rPr>
        <w:t xml:space="preserve">Gaziantep’te tarımsal gıda sanayinden 4 alt sektörde </w:t>
      </w:r>
      <w:r w:rsidRPr="00B41C06">
        <w:rPr>
          <w:sz w:val="20"/>
          <w:szCs w:val="20"/>
        </w:rPr>
        <w:t xml:space="preserve">GTB üyesi 8 işletmeye Yeşil Dönüşüm Danışmanlığı </w:t>
      </w:r>
      <w:r w:rsidR="00D12A4E">
        <w:rPr>
          <w:sz w:val="20"/>
          <w:szCs w:val="20"/>
        </w:rPr>
        <w:t>verilecek ve 4 adet Sektörel Yeşil Dön</w:t>
      </w:r>
      <w:r w:rsidR="00C36C28">
        <w:rPr>
          <w:sz w:val="20"/>
          <w:szCs w:val="20"/>
        </w:rPr>
        <w:t>ü</w:t>
      </w:r>
      <w:r w:rsidR="00D12A4E">
        <w:rPr>
          <w:sz w:val="20"/>
          <w:szCs w:val="20"/>
        </w:rPr>
        <w:t>şüm Raporu hazırlanacaktır.</w:t>
      </w:r>
    </w:p>
    <w:p w14:paraId="1C3EE114" w14:textId="77777777" w:rsidR="00964069" w:rsidRPr="00B41C06" w:rsidRDefault="00964069" w:rsidP="00116757">
      <w:pPr>
        <w:spacing w:before="240"/>
        <w:jc w:val="both"/>
        <w:rPr>
          <w:b/>
          <w:bCs/>
          <w:sz w:val="20"/>
          <w:szCs w:val="20"/>
        </w:rPr>
      </w:pPr>
      <w:r w:rsidRPr="00B41C06">
        <w:rPr>
          <w:b/>
          <w:bCs/>
          <w:sz w:val="20"/>
          <w:szCs w:val="20"/>
        </w:rPr>
        <w:t>Hizmetin Süresi:</w:t>
      </w:r>
    </w:p>
    <w:p w14:paraId="334D6AB9" w14:textId="6E06AC61" w:rsidR="00964069" w:rsidRPr="00B41C06" w:rsidRDefault="00F76026" w:rsidP="00FA248F">
      <w:pPr>
        <w:pStyle w:val="ListeParagraf"/>
        <w:numPr>
          <w:ilvl w:val="0"/>
          <w:numId w:val="77"/>
        </w:numPr>
        <w:spacing w:after="0" w:line="240" w:lineRule="auto"/>
        <w:jc w:val="both"/>
        <w:rPr>
          <w:rFonts w:ascii="Times New Roman" w:hAnsi="Times New Roman"/>
          <w:sz w:val="20"/>
          <w:szCs w:val="20"/>
        </w:rPr>
      </w:pPr>
      <w:r>
        <w:rPr>
          <w:rFonts w:ascii="Times New Roman" w:hAnsi="Times New Roman"/>
          <w:sz w:val="20"/>
          <w:szCs w:val="20"/>
        </w:rPr>
        <w:t xml:space="preserve">En fazla </w:t>
      </w:r>
      <w:r w:rsidR="00964069" w:rsidRPr="00B41C06">
        <w:rPr>
          <w:rFonts w:ascii="Times New Roman" w:hAnsi="Times New Roman"/>
          <w:sz w:val="20"/>
          <w:szCs w:val="20"/>
        </w:rPr>
        <w:t>1</w:t>
      </w:r>
      <w:r>
        <w:rPr>
          <w:rFonts w:ascii="Times New Roman" w:hAnsi="Times New Roman"/>
          <w:sz w:val="20"/>
          <w:szCs w:val="20"/>
        </w:rPr>
        <w:t>3</w:t>
      </w:r>
      <w:r w:rsidR="00964069" w:rsidRPr="00B41C06">
        <w:rPr>
          <w:rFonts w:ascii="Times New Roman" w:hAnsi="Times New Roman"/>
          <w:sz w:val="20"/>
          <w:szCs w:val="20"/>
        </w:rPr>
        <w:t xml:space="preserve"> Hafta</w:t>
      </w:r>
    </w:p>
    <w:p w14:paraId="3C04065C" w14:textId="77777777" w:rsidR="00964069" w:rsidRPr="00B41C06" w:rsidRDefault="00964069" w:rsidP="00FA248F">
      <w:pPr>
        <w:pStyle w:val="ListeParagraf"/>
        <w:numPr>
          <w:ilvl w:val="0"/>
          <w:numId w:val="77"/>
        </w:numPr>
        <w:spacing w:after="0" w:line="240" w:lineRule="auto"/>
        <w:jc w:val="both"/>
        <w:rPr>
          <w:rFonts w:ascii="Times New Roman" w:hAnsi="Times New Roman"/>
          <w:sz w:val="20"/>
          <w:szCs w:val="20"/>
        </w:rPr>
      </w:pPr>
      <w:r w:rsidRPr="00B41C06">
        <w:rPr>
          <w:rFonts w:ascii="Times New Roman" w:hAnsi="Times New Roman"/>
          <w:sz w:val="20"/>
          <w:szCs w:val="20"/>
        </w:rPr>
        <w:t>Her bir firma haftada en az 2 saat ziyaret edilecektir.</w:t>
      </w:r>
    </w:p>
    <w:p w14:paraId="15299D19" w14:textId="305886DC" w:rsidR="00964069" w:rsidRPr="00B41C06" w:rsidRDefault="00964069" w:rsidP="00116757">
      <w:pPr>
        <w:spacing w:before="240"/>
        <w:jc w:val="both"/>
        <w:rPr>
          <w:b/>
          <w:bCs/>
          <w:sz w:val="20"/>
          <w:szCs w:val="20"/>
        </w:rPr>
      </w:pPr>
      <w:r w:rsidRPr="00B41C06">
        <w:rPr>
          <w:b/>
          <w:bCs/>
          <w:sz w:val="20"/>
          <w:szCs w:val="20"/>
        </w:rPr>
        <w:t xml:space="preserve">Hizmetin Verileceği Yer: </w:t>
      </w:r>
      <w:r w:rsidR="000A51EA" w:rsidRPr="000A51EA">
        <w:rPr>
          <w:sz w:val="20"/>
          <w:szCs w:val="20"/>
        </w:rPr>
        <w:t xml:space="preserve">Gaziantep ilinde </w:t>
      </w:r>
      <w:r w:rsidR="000A51EA">
        <w:rPr>
          <w:sz w:val="20"/>
          <w:szCs w:val="20"/>
        </w:rPr>
        <w:t>h</w:t>
      </w:r>
      <w:r w:rsidRPr="00B41C06">
        <w:rPr>
          <w:sz w:val="20"/>
          <w:szCs w:val="20"/>
        </w:rPr>
        <w:t>er bir Firmanın kendi üretim binası veya ilgili ofisi</w:t>
      </w:r>
      <w:r w:rsidR="00C36C28">
        <w:rPr>
          <w:sz w:val="20"/>
          <w:szCs w:val="20"/>
        </w:rPr>
        <w:t xml:space="preserve"> ve GTB hizmet binası</w:t>
      </w:r>
      <w:r w:rsidR="006D331A">
        <w:rPr>
          <w:sz w:val="20"/>
          <w:szCs w:val="20"/>
        </w:rPr>
        <w:t>.</w:t>
      </w:r>
    </w:p>
    <w:p w14:paraId="787C78B5" w14:textId="77777777" w:rsidR="00964069" w:rsidRPr="00B41C06" w:rsidRDefault="00964069" w:rsidP="00116757">
      <w:pPr>
        <w:spacing w:before="240"/>
        <w:jc w:val="both"/>
        <w:rPr>
          <w:b/>
          <w:bCs/>
          <w:sz w:val="20"/>
          <w:szCs w:val="20"/>
        </w:rPr>
      </w:pPr>
      <w:r w:rsidRPr="00B41C06">
        <w:rPr>
          <w:b/>
          <w:bCs/>
          <w:sz w:val="20"/>
          <w:szCs w:val="20"/>
        </w:rPr>
        <w:t>Hizmet Verilecek Firma Sayısı:</w:t>
      </w:r>
    </w:p>
    <w:p w14:paraId="5A2FB389" w14:textId="7ABD9874" w:rsidR="00964069" w:rsidRPr="00B41C06" w:rsidRDefault="00964069" w:rsidP="00FA248F">
      <w:pPr>
        <w:pStyle w:val="ListeParagraf"/>
        <w:numPr>
          <w:ilvl w:val="0"/>
          <w:numId w:val="76"/>
        </w:numPr>
        <w:spacing w:after="0" w:line="240" w:lineRule="auto"/>
        <w:jc w:val="both"/>
        <w:rPr>
          <w:rFonts w:ascii="Times New Roman" w:hAnsi="Times New Roman"/>
          <w:b/>
          <w:bCs/>
          <w:sz w:val="20"/>
          <w:szCs w:val="20"/>
        </w:rPr>
      </w:pPr>
      <w:r w:rsidRPr="00B41C06">
        <w:rPr>
          <w:rFonts w:ascii="Times New Roman" w:hAnsi="Times New Roman"/>
          <w:sz w:val="20"/>
          <w:szCs w:val="20"/>
        </w:rPr>
        <w:t>Toplam 8 firma (Her sektörden 2 adet firma, sektörler aşağıda belirtilmiştir</w:t>
      </w:r>
      <w:r w:rsidR="00C36C28">
        <w:rPr>
          <w:rFonts w:ascii="Times New Roman" w:hAnsi="Times New Roman"/>
          <w:sz w:val="20"/>
          <w:szCs w:val="20"/>
        </w:rPr>
        <w:t>.</w:t>
      </w:r>
      <w:r w:rsidRPr="00B41C06">
        <w:rPr>
          <w:rFonts w:ascii="Times New Roman" w:hAnsi="Times New Roman"/>
          <w:sz w:val="20"/>
          <w:szCs w:val="20"/>
        </w:rPr>
        <w:t>)</w:t>
      </w:r>
    </w:p>
    <w:p w14:paraId="73076B4E" w14:textId="77777777" w:rsidR="00964069" w:rsidRPr="00B41C06" w:rsidRDefault="00964069" w:rsidP="00FA248F">
      <w:pPr>
        <w:pStyle w:val="ListeParagraf"/>
        <w:numPr>
          <w:ilvl w:val="0"/>
          <w:numId w:val="76"/>
        </w:numPr>
        <w:spacing w:after="0" w:line="240" w:lineRule="auto"/>
        <w:jc w:val="both"/>
        <w:rPr>
          <w:rFonts w:ascii="Times New Roman" w:hAnsi="Times New Roman"/>
          <w:b/>
          <w:bCs/>
          <w:sz w:val="20"/>
          <w:szCs w:val="20"/>
        </w:rPr>
      </w:pPr>
      <w:r w:rsidRPr="00B41C06">
        <w:rPr>
          <w:rFonts w:ascii="Times New Roman" w:hAnsi="Times New Roman"/>
          <w:sz w:val="20"/>
          <w:szCs w:val="20"/>
        </w:rPr>
        <w:t>Firmalar GTB tarafından seçilecektir.</w:t>
      </w:r>
    </w:p>
    <w:p w14:paraId="7EAC75AF" w14:textId="77777777" w:rsidR="00964069" w:rsidRPr="00C36C28" w:rsidRDefault="00964069" w:rsidP="00FA248F">
      <w:pPr>
        <w:pStyle w:val="ListeParagraf"/>
        <w:numPr>
          <w:ilvl w:val="0"/>
          <w:numId w:val="76"/>
        </w:numPr>
        <w:spacing w:after="0" w:line="240" w:lineRule="auto"/>
        <w:jc w:val="both"/>
        <w:rPr>
          <w:rFonts w:ascii="Times New Roman" w:hAnsi="Times New Roman"/>
          <w:b/>
          <w:bCs/>
          <w:sz w:val="20"/>
          <w:szCs w:val="20"/>
        </w:rPr>
      </w:pPr>
      <w:r w:rsidRPr="00B41C06">
        <w:rPr>
          <w:rFonts w:ascii="Times New Roman" w:hAnsi="Times New Roman"/>
          <w:sz w:val="20"/>
          <w:szCs w:val="20"/>
        </w:rPr>
        <w:t>Firmaların seçim kriterleri Hizmet Sağlayıcı tarafından GTB’ye iletilecektir. GTB seçim kriterlerinde değişikliğe gitme hakkına sahiptir.</w:t>
      </w:r>
    </w:p>
    <w:p w14:paraId="0D186885" w14:textId="4822D120" w:rsidR="00C36C28" w:rsidRPr="00C36C28" w:rsidRDefault="00C36C28" w:rsidP="00FA248F">
      <w:pPr>
        <w:pStyle w:val="ListeParagraf"/>
        <w:numPr>
          <w:ilvl w:val="0"/>
          <w:numId w:val="76"/>
        </w:numPr>
        <w:spacing w:after="0" w:line="240" w:lineRule="auto"/>
        <w:jc w:val="both"/>
        <w:rPr>
          <w:rFonts w:ascii="Times New Roman" w:hAnsi="Times New Roman"/>
          <w:sz w:val="20"/>
          <w:szCs w:val="20"/>
        </w:rPr>
      </w:pPr>
      <w:r w:rsidRPr="00B41C06">
        <w:rPr>
          <w:rFonts w:ascii="Times New Roman" w:hAnsi="Times New Roman"/>
          <w:sz w:val="20"/>
          <w:szCs w:val="20"/>
        </w:rPr>
        <w:t>Firma ziyaretleri ile ilgili tüm randevu, irtibat vb. işlemler Hizmet Sağlayıcının sorumluluğundadır.</w:t>
      </w:r>
    </w:p>
    <w:p w14:paraId="392BBF93" w14:textId="4D6E33E1" w:rsidR="00964069" w:rsidRPr="00B41C06" w:rsidRDefault="00964069" w:rsidP="00116757">
      <w:pPr>
        <w:spacing w:before="240"/>
        <w:jc w:val="both"/>
        <w:rPr>
          <w:sz w:val="20"/>
          <w:szCs w:val="20"/>
        </w:rPr>
      </w:pPr>
      <w:r w:rsidRPr="00B41C06">
        <w:rPr>
          <w:b/>
          <w:bCs/>
          <w:sz w:val="20"/>
          <w:szCs w:val="20"/>
        </w:rPr>
        <w:t>Sektörler:</w:t>
      </w:r>
    </w:p>
    <w:p w14:paraId="5E612DC3" w14:textId="77777777" w:rsidR="00964069" w:rsidRPr="00B41C06" w:rsidRDefault="007446A6" w:rsidP="00FA248F">
      <w:pPr>
        <w:pStyle w:val="ListeParagraf"/>
        <w:numPr>
          <w:ilvl w:val="0"/>
          <w:numId w:val="78"/>
        </w:numPr>
        <w:spacing w:after="0" w:line="240" w:lineRule="auto"/>
        <w:jc w:val="both"/>
        <w:rPr>
          <w:rFonts w:ascii="Times New Roman" w:hAnsi="Times New Roman"/>
          <w:b/>
          <w:bCs/>
          <w:sz w:val="20"/>
          <w:szCs w:val="20"/>
        </w:rPr>
      </w:pPr>
      <w:hyperlink r:id="rId14" w:history="1">
        <w:r w:rsidR="00964069" w:rsidRPr="00B41C06">
          <w:rPr>
            <w:rFonts w:ascii="Times New Roman" w:hAnsi="Times New Roman"/>
            <w:sz w:val="20"/>
            <w:szCs w:val="20"/>
          </w:rPr>
          <w:t>Tahılların öğütülmesi ve un imalatı</w:t>
        </w:r>
      </w:hyperlink>
      <w:r w:rsidR="00964069" w:rsidRPr="00B41C06">
        <w:rPr>
          <w:rFonts w:ascii="Times New Roman" w:hAnsi="Times New Roman"/>
          <w:sz w:val="20"/>
          <w:szCs w:val="20"/>
        </w:rPr>
        <w:t>,</w:t>
      </w:r>
    </w:p>
    <w:p w14:paraId="512576FE" w14:textId="77777777" w:rsidR="00964069" w:rsidRPr="00B41C06" w:rsidRDefault="00964069" w:rsidP="00FA248F">
      <w:pPr>
        <w:pStyle w:val="ListeParagraf"/>
        <w:numPr>
          <w:ilvl w:val="0"/>
          <w:numId w:val="78"/>
        </w:numPr>
        <w:spacing w:before="240" w:after="0" w:line="240" w:lineRule="auto"/>
        <w:jc w:val="both"/>
        <w:rPr>
          <w:rFonts w:ascii="Times New Roman" w:hAnsi="Times New Roman"/>
          <w:b/>
          <w:bCs/>
          <w:sz w:val="20"/>
          <w:szCs w:val="20"/>
        </w:rPr>
      </w:pPr>
      <w:r w:rsidRPr="00B41C06">
        <w:rPr>
          <w:rFonts w:ascii="Times New Roman" w:hAnsi="Times New Roman"/>
          <w:sz w:val="20"/>
          <w:szCs w:val="20"/>
        </w:rPr>
        <w:t>Makarna, şehriye, kuskus ve benzeri mamullerin imalatı,</w:t>
      </w:r>
    </w:p>
    <w:p w14:paraId="2552D05B" w14:textId="77777777" w:rsidR="00964069" w:rsidRPr="00B41C06" w:rsidRDefault="00964069" w:rsidP="00FA248F">
      <w:pPr>
        <w:pStyle w:val="ListeParagraf"/>
        <w:numPr>
          <w:ilvl w:val="0"/>
          <w:numId w:val="78"/>
        </w:numPr>
        <w:spacing w:before="240" w:after="0" w:line="240" w:lineRule="auto"/>
        <w:jc w:val="both"/>
        <w:rPr>
          <w:rFonts w:ascii="Times New Roman" w:hAnsi="Times New Roman"/>
          <w:b/>
          <w:bCs/>
          <w:sz w:val="20"/>
          <w:szCs w:val="20"/>
        </w:rPr>
      </w:pPr>
      <w:r w:rsidRPr="00B41C06">
        <w:rPr>
          <w:rFonts w:ascii="Times New Roman" w:hAnsi="Times New Roman"/>
          <w:sz w:val="20"/>
          <w:szCs w:val="20"/>
        </w:rPr>
        <w:t xml:space="preserve">Biber-Baharat, sos, sirke ve diğer çeşni maddelerinin imalatı, </w:t>
      </w:r>
    </w:p>
    <w:p w14:paraId="751003FA" w14:textId="77777777" w:rsidR="00964069" w:rsidRPr="00B41C06" w:rsidRDefault="00964069" w:rsidP="00FA248F">
      <w:pPr>
        <w:pStyle w:val="ListeParagraf"/>
        <w:numPr>
          <w:ilvl w:val="0"/>
          <w:numId w:val="78"/>
        </w:numPr>
        <w:spacing w:before="240" w:after="0" w:line="240" w:lineRule="auto"/>
        <w:jc w:val="both"/>
        <w:rPr>
          <w:rFonts w:ascii="Times New Roman" w:hAnsi="Times New Roman"/>
          <w:b/>
          <w:bCs/>
          <w:sz w:val="20"/>
          <w:szCs w:val="20"/>
        </w:rPr>
      </w:pPr>
      <w:r w:rsidRPr="00B41C06">
        <w:rPr>
          <w:rFonts w:ascii="Times New Roman" w:hAnsi="Times New Roman"/>
          <w:sz w:val="20"/>
          <w:szCs w:val="20"/>
        </w:rPr>
        <w:t>Antepfıstığı üretimi (işlenmiş)</w:t>
      </w:r>
    </w:p>
    <w:p w14:paraId="0275949F" w14:textId="276611A7" w:rsidR="00964069" w:rsidRPr="00D12A4E" w:rsidRDefault="00D12A4E" w:rsidP="00116757">
      <w:pPr>
        <w:spacing w:before="240"/>
        <w:jc w:val="both"/>
        <w:rPr>
          <w:b/>
          <w:bCs/>
          <w:sz w:val="20"/>
          <w:szCs w:val="20"/>
        </w:rPr>
      </w:pPr>
      <w:r w:rsidRPr="00D12A4E">
        <w:rPr>
          <w:b/>
          <w:bCs/>
          <w:sz w:val="20"/>
          <w:szCs w:val="20"/>
        </w:rPr>
        <w:t>Yüklenici Tarafında</w:t>
      </w:r>
      <w:r w:rsidR="00C36C28">
        <w:rPr>
          <w:b/>
          <w:bCs/>
          <w:sz w:val="20"/>
          <w:szCs w:val="20"/>
        </w:rPr>
        <w:t>n</w:t>
      </w:r>
      <w:r w:rsidR="00964069" w:rsidRPr="00D12A4E">
        <w:rPr>
          <w:b/>
          <w:bCs/>
          <w:sz w:val="20"/>
          <w:szCs w:val="20"/>
        </w:rPr>
        <w:t xml:space="preserve"> Verilecek Hizmetler:</w:t>
      </w:r>
    </w:p>
    <w:p w14:paraId="73D3428B" w14:textId="30EF8E1C" w:rsidR="00964069" w:rsidRPr="00B41C06" w:rsidRDefault="000A51EA" w:rsidP="00FA248F">
      <w:pPr>
        <w:numPr>
          <w:ilvl w:val="0"/>
          <w:numId w:val="75"/>
        </w:numPr>
        <w:jc w:val="both"/>
        <w:rPr>
          <w:sz w:val="20"/>
          <w:szCs w:val="20"/>
        </w:rPr>
      </w:pPr>
      <w:r>
        <w:rPr>
          <w:sz w:val="20"/>
          <w:szCs w:val="20"/>
        </w:rPr>
        <w:t xml:space="preserve">Firmaların </w:t>
      </w:r>
      <w:r w:rsidR="00964069" w:rsidRPr="00B41C06">
        <w:rPr>
          <w:sz w:val="20"/>
          <w:szCs w:val="20"/>
        </w:rPr>
        <w:t xml:space="preserve">Yeşil Dönüşüm </w:t>
      </w:r>
      <w:r w:rsidR="003267ED">
        <w:rPr>
          <w:sz w:val="20"/>
          <w:szCs w:val="20"/>
        </w:rPr>
        <w:t>olgunluk düzeyi ölçümü</w:t>
      </w:r>
    </w:p>
    <w:p w14:paraId="0AACC3D7" w14:textId="4E13FC56" w:rsidR="00964069" w:rsidRPr="00B41C06" w:rsidRDefault="003267ED" w:rsidP="00FA248F">
      <w:pPr>
        <w:numPr>
          <w:ilvl w:val="0"/>
          <w:numId w:val="75"/>
        </w:numPr>
        <w:jc w:val="both"/>
        <w:rPr>
          <w:sz w:val="20"/>
          <w:szCs w:val="20"/>
        </w:rPr>
      </w:pPr>
      <w:r>
        <w:rPr>
          <w:sz w:val="20"/>
          <w:szCs w:val="20"/>
        </w:rPr>
        <w:t xml:space="preserve">Firmaların </w:t>
      </w:r>
      <w:r w:rsidR="00964069" w:rsidRPr="00B41C06">
        <w:rPr>
          <w:sz w:val="20"/>
          <w:szCs w:val="20"/>
        </w:rPr>
        <w:t>Yeşil Dönüşüm İhtiyaç Analiz raporu</w:t>
      </w:r>
      <w:r>
        <w:rPr>
          <w:sz w:val="20"/>
          <w:szCs w:val="20"/>
        </w:rPr>
        <w:t xml:space="preserve"> </w:t>
      </w:r>
      <w:r w:rsidRPr="00F674C4">
        <w:rPr>
          <w:b/>
          <w:bCs/>
          <w:sz w:val="20"/>
          <w:szCs w:val="20"/>
        </w:rPr>
        <w:t>(</w:t>
      </w:r>
      <w:r w:rsidR="00A75FEF" w:rsidRPr="00F674C4">
        <w:rPr>
          <w:b/>
          <w:bCs/>
          <w:sz w:val="20"/>
          <w:szCs w:val="20"/>
        </w:rPr>
        <w:t xml:space="preserve">Firmalar için </w:t>
      </w:r>
      <w:r w:rsidRPr="00F674C4">
        <w:rPr>
          <w:b/>
          <w:bCs/>
          <w:sz w:val="20"/>
          <w:szCs w:val="20"/>
        </w:rPr>
        <w:t>1. Rapor)</w:t>
      </w:r>
      <w:r w:rsidR="000A51EA">
        <w:rPr>
          <w:sz w:val="20"/>
          <w:szCs w:val="20"/>
        </w:rPr>
        <w:t xml:space="preserve"> </w:t>
      </w:r>
    </w:p>
    <w:p w14:paraId="20E1C488" w14:textId="43740CA9" w:rsidR="00964069" w:rsidRPr="00B41C06" w:rsidRDefault="003267ED" w:rsidP="00FA248F">
      <w:pPr>
        <w:numPr>
          <w:ilvl w:val="0"/>
          <w:numId w:val="75"/>
        </w:numPr>
        <w:jc w:val="both"/>
        <w:rPr>
          <w:sz w:val="20"/>
          <w:szCs w:val="20"/>
        </w:rPr>
      </w:pPr>
      <w:r>
        <w:rPr>
          <w:sz w:val="20"/>
          <w:szCs w:val="20"/>
        </w:rPr>
        <w:t xml:space="preserve">Firmaların </w:t>
      </w:r>
      <w:r w:rsidR="00F674C4">
        <w:rPr>
          <w:sz w:val="20"/>
          <w:szCs w:val="20"/>
        </w:rPr>
        <w:t xml:space="preserve">doğrulamaya hazır </w:t>
      </w:r>
      <w:r w:rsidR="00964069" w:rsidRPr="00B41C06">
        <w:rPr>
          <w:sz w:val="20"/>
          <w:szCs w:val="20"/>
        </w:rPr>
        <w:t>Kurumsal Karbon ayak izi hesaplanması ve raporlanması</w:t>
      </w:r>
      <w:r>
        <w:rPr>
          <w:sz w:val="20"/>
          <w:szCs w:val="20"/>
        </w:rPr>
        <w:t xml:space="preserve"> </w:t>
      </w:r>
      <w:r w:rsidRPr="00F674C4">
        <w:rPr>
          <w:b/>
          <w:bCs/>
          <w:sz w:val="20"/>
          <w:szCs w:val="20"/>
        </w:rPr>
        <w:t>(</w:t>
      </w:r>
      <w:r w:rsidR="00A75FEF" w:rsidRPr="00F674C4">
        <w:rPr>
          <w:b/>
          <w:bCs/>
          <w:sz w:val="20"/>
          <w:szCs w:val="20"/>
        </w:rPr>
        <w:t xml:space="preserve">Firmalar için </w:t>
      </w:r>
      <w:r w:rsidRPr="00F674C4">
        <w:rPr>
          <w:b/>
          <w:bCs/>
          <w:sz w:val="20"/>
          <w:szCs w:val="20"/>
        </w:rPr>
        <w:t>2. Rapor)</w:t>
      </w:r>
    </w:p>
    <w:p w14:paraId="103D5C71" w14:textId="4AE84B4B" w:rsidR="00964069" w:rsidRPr="00B41C06" w:rsidRDefault="00964069" w:rsidP="00FA248F">
      <w:pPr>
        <w:numPr>
          <w:ilvl w:val="0"/>
          <w:numId w:val="75"/>
        </w:numPr>
        <w:jc w:val="both"/>
        <w:rPr>
          <w:sz w:val="20"/>
          <w:szCs w:val="20"/>
        </w:rPr>
      </w:pPr>
      <w:r w:rsidRPr="00B41C06">
        <w:rPr>
          <w:sz w:val="20"/>
          <w:szCs w:val="20"/>
        </w:rPr>
        <w:t>İşletme Yeşil Dönüşüm Yol Haritası Raporunun Hazırlanması</w:t>
      </w:r>
      <w:r w:rsidR="00A75FEF">
        <w:rPr>
          <w:sz w:val="20"/>
          <w:szCs w:val="20"/>
        </w:rPr>
        <w:t xml:space="preserve"> </w:t>
      </w:r>
      <w:r w:rsidR="00A75FEF" w:rsidRPr="00F674C4">
        <w:rPr>
          <w:b/>
          <w:bCs/>
          <w:sz w:val="20"/>
          <w:szCs w:val="20"/>
        </w:rPr>
        <w:t>(Firmalar için 3. Rapor)</w:t>
      </w:r>
    </w:p>
    <w:p w14:paraId="1D101606" w14:textId="4D0F201F" w:rsidR="00964069" w:rsidRPr="00B41C06" w:rsidRDefault="00964069" w:rsidP="00FA248F">
      <w:pPr>
        <w:numPr>
          <w:ilvl w:val="0"/>
          <w:numId w:val="75"/>
        </w:numPr>
        <w:jc w:val="both"/>
        <w:rPr>
          <w:sz w:val="20"/>
          <w:szCs w:val="20"/>
        </w:rPr>
      </w:pPr>
      <w:r w:rsidRPr="00B41C06">
        <w:rPr>
          <w:sz w:val="20"/>
          <w:szCs w:val="20"/>
        </w:rPr>
        <w:t xml:space="preserve">Sektörel </w:t>
      </w:r>
      <w:r w:rsidR="00A75FEF">
        <w:rPr>
          <w:sz w:val="20"/>
          <w:szCs w:val="20"/>
        </w:rPr>
        <w:t>Yeşil Dönüşüm</w:t>
      </w:r>
      <w:r w:rsidRPr="00B41C06">
        <w:rPr>
          <w:sz w:val="20"/>
          <w:szCs w:val="20"/>
        </w:rPr>
        <w:t xml:space="preserve"> Rapor</w:t>
      </w:r>
      <w:r w:rsidR="00A75FEF">
        <w:rPr>
          <w:sz w:val="20"/>
          <w:szCs w:val="20"/>
        </w:rPr>
        <w:t>unun</w:t>
      </w:r>
      <w:r w:rsidRPr="00B41C06">
        <w:rPr>
          <w:sz w:val="20"/>
          <w:szCs w:val="20"/>
        </w:rPr>
        <w:t xml:space="preserve"> Hazırlanması</w:t>
      </w:r>
      <w:r w:rsidR="00A75FEF">
        <w:rPr>
          <w:sz w:val="20"/>
          <w:szCs w:val="20"/>
        </w:rPr>
        <w:t xml:space="preserve"> (4 adet Rapor): Yukarıda belirtilen 4 adet sektöre yönelik danışmanlık verilen firmaların raporlarından elde edilecek verilerle, sektörlere yönelik Yeşil Dönüşüm Yol Haritası Raporları hazırlanacaktır. Bu raporlar</w:t>
      </w:r>
      <w:r w:rsidR="00F674C4">
        <w:rPr>
          <w:sz w:val="20"/>
          <w:szCs w:val="20"/>
        </w:rPr>
        <w:t>,</w:t>
      </w:r>
      <w:r w:rsidR="00A75FEF">
        <w:rPr>
          <w:sz w:val="20"/>
          <w:szCs w:val="20"/>
        </w:rPr>
        <w:t xml:space="preserve"> sonrasında GTB tarafından </w:t>
      </w:r>
      <w:r w:rsidR="00F674C4">
        <w:rPr>
          <w:sz w:val="20"/>
          <w:szCs w:val="20"/>
        </w:rPr>
        <w:t>ilgili sektördeki paydaşlarla paylaşılacaktır.</w:t>
      </w:r>
    </w:p>
    <w:p w14:paraId="0D2995C9" w14:textId="77777777" w:rsidR="00964069" w:rsidRPr="00B41C06" w:rsidRDefault="00964069" w:rsidP="00FA248F">
      <w:pPr>
        <w:numPr>
          <w:ilvl w:val="0"/>
          <w:numId w:val="75"/>
        </w:numPr>
        <w:jc w:val="both"/>
        <w:rPr>
          <w:sz w:val="20"/>
          <w:szCs w:val="20"/>
        </w:rPr>
      </w:pPr>
      <w:r w:rsidRPr="00B41C06">
        <w:rPr>
          <w:sz w:val="20"/>
          <w:szCs w:val="20"/>
        </w:rPr>
        <w:t>Firmalara yerinde eğitimler verilmesi:</w:t>
      </w:r>
    </w:p>
    <w:p w14:paraId="0F63FCF1" w14:textId="77777777" w:rsidR="00964069" w:rsidRPr="00B41C06" w:rsidRDefault="00964069" w:rsidP="00FA248F">
      <w:pPr>
        <w:numPr>
          <w:ilvl w:val="1"/>
          <w:numId w:val="75"/>
        </w:numPr>
        <w:jc w:val="both"/>
        <w:rPr>
          <w:sz w:val="20"/>
          <w:szCs w:val="20"/>
        </w:rPr>
      </w:pPr>
      <w:r w:rsidRPr="00B41C06">
        <w:rPr>
          <w:sz w:val="20"/>
          <w:szCs w:val="20"/>
        </w:rPr>
        <w:t>Sınırda Karbon Düzenlemesi Mekanizması Bilgilendirme Eğitimi</w:t>
      </w:r>
    </w:p>
    <w:p w14:paraId="09EB5084" w14:textId="77777777" w:rsidR="00964069" w:rsidRPr="00B41C06" w:rsidRDefault="00964069" w:rsidP="00FA248F">
      <w:pPr>
        <w:numPr>
          <w:ilvl w:val="1"/>
          <w:numId w:val="75"/>
        </w:numPr>
        <w:jc w:val="both"/>
        <w:rPr>
          <w:sz w:val="20"/>
          <w:szCs w:val="20"/>
        </w:rPr>
      </w:pPr>
      <w:r w:rsidRPr="00B41C06">
        <w:rPr>
          <w:sz w:val="20"/>
          <w:szCs w:val="20"/>
        </w:rPr>
        <w:t>Avrupa Yeşil Mutabakat Eylem Planı Bilgilendirme Eğitimi</w:t>
      </w:r>
    </w:p>
    <w:p w14:paraId="237C9CD0" w14:textId="77777777" w:rsidR="00964069" w:rsidRPr="00B41C06" w:rsidRDefault="00964069" w:rsidP="00FA248F">
      <w:pPr>
        <w:numPr>
          <w:ilvl w:val="1"/>
          <w:numId w:val="75"/>
        </w:numPr>
        <w:jc w:val="both"/>
        <w:rPr>
          <w:sz w:val="20"/>
          <w:szCs w:val="20"/>
        </w:rPr>
      </w:pPr>
      <w:r w:rsidRPr="00B41C06">
        <w:rPr>
          <w:sz w:val="20"/>
          <w:szCs w:val="20"/>
        </w:rPr>
        <w:t>Türkiye Yeşil Mutabakat Eylem Planı bilgilendirme ve eğitimi</w:t>
      </w:r>
    </w:p>
    <w:p w14:paraId="7E98AEA0" w14:textId="77777777" w:rsidR="00964069" w:rsidRPr="00B41C06" w:rsidRDefault="00964069" w:rsidP="00FA248F">
      <w:pPr>
        <w:numPr>
          <w:ilvl w:val="1"/>
          <w:numId w:val="75"/>
        </w:numPr>
        <w:jc w:val="both"/>
        <w:rPr>
          <w:sz w:val="20"/>
          <w:szCs w:val="20"/>
        </w:rPr>
      </w:pPr>
      <w:r w:rsidRPr="00B41C06">
        <w:rPr>
          <w:sz w:val="20"/>
          <w:szCs w:val="20"/>
        </w:rPr>
        <w:t>Kurumsal Karbon Ayak izi Standardı ve Hesaplama Eğitimi (ISO 14064 Kapsam 1-2-3)</w:t>
      </w:r>
    </w:p>
    <w:p w14:paraId="427032E0" w14:textId="77777777" w:rsidR="00964069" w:rsidRPr="00B41C06" w:rsidRDefault="00964069" w:rsidP="00FA248F">
      <w:pPr>
        <w:numPr>
          <w:ilvl w:val="1"/>
          <w:numId w:val="75"/>
        </w:numPr>
        <w:jc w:val="both"/>
        <w:rPr>
          <w:sz w:val="20"/>
          <w:szCs w:val="20"/>
        </w:rPr>
      </w:pPr>
      <w:r w:rsidRPr="00B41C06">
        <w:rPr>
          <w:sz w:val="20"/>
          <w:szCs w:val="20"/>
        </w:rPr>
        <w:t>Atık ve Atıksu Yönetimi Eğitimi</w:t>
      </w:r>
    </w:p>
    <w:p w14:paraId="655C93DD" w14:textId="77777777" w:rsidR="00964069" w:rsidRPr="00B41C06" w:rsidRDefault="00964069" w:rsidP="00FA248F">
      <w:pPr>
        <w:numPr>
          <w:ilvl w:val="1"/>
          <w:numId w:val="75"/>
        </w:numPr>
        <w:jc w:val="both"/>
        <w:rPr>
          <w:sz w:val="20"/>
          <w:szCs w:val="20"/>
        </w:rPr>
      </w:pPr>
      <w:r w:rsidRPr="00B41C06">
        <w:rPr>
          <w:sz w:val="20"/>
          <w:szCs w:val="20"/>
        </w:rPr>
        <w:t>Enerji verimliliği ve finansman kaynaklarına erişim eğitimi</w:t>
      </w:r>
    </w:p>
    <w:p w14:paraId="2BA172FB" w14:textId="77777777" w:rsidR="00964069" w:rsidRPr="00B41C06" w:rsidRDefault="00964069" w:rsidP="00FA248F">
      <w:pPr>
        <w:numPr>
          <w:ilvl w:val="1"/>
          <w:numId w:val="75"/>
        </w:numPr>
        <w:jc w:val="both"/>
        <w:rPr>
          <w:sz w:val="20"/>
          <w:szCs w:val="20"/>
        </w:rPr>
      </w:pPr>
      <w:r w:rsidRPr="00B41C06">
        <w:rPr>
          <w:sz w:val="20"/>
          <w:szCs w:val="20"/>
        </w:rPr>
        <w:t>ISO 50001 Enerji Yönetim Sisteminin kurulması hakkında bilgilendirme Eğitimi</w:t>
      </w:r>
    </w:p>
    <w:p w14:paraId="6BC4DE06" w14:textId="77777777" w:rsidR="00964069" w:rsidRPr="00B41C06" w:rsidRDefault="00964069" w:rsidP="00FA248F">
      <w:pPr>
        <w:numPr>
          <w:ilvl w:val="1"/>
          <w:numId w:val="75"/>
        </w:numPr>
        <w:jc w:val="both"/>
        <w:rPr>
          <w:sz w:val="20"/>
          <w:szCs w:val="20"/>
        </w:rPr>
      </w:pPr>
      <w:r w:rsidRPr="00B41C06">
        <w:rPr>
          <w:sz w:val="20"/>
          <w:szCs w:val="20"/>
        </w:rPr>
        <w:t>Yaşam Döngüsü Analizi Bilgilendirme Eğitimi</w:t>
      </w:r>
    </w:p>
    <w:p w14:paraId="7A867A05" w14:textId="77777777" w:rsidR="00964069" w:rsidRDefault="00964069" w:rsidP="00FA248F">
      <w:pPr>
        <w:numPr>
          <w:ilvl w:val="1"/>
          <w:numId w:val="75"/>
        </w:numPr>
        <w:jc w:val="both"/>
        <w:rPr>
          <w:sz w:val="20"/>
          <w:szCs w:val="20"/>
        </w:rPr>
      </w:pPr>
      <w:r w:rsidRPr="00B41C06">
        <w:rPr>
          <w:sz w:val="20"/>
          <w:szCs w:val="20"/>
        </w:rPr>
        <w:t>Çevre Yönetim Sisteminin Kurulması ile ilgili bilgilendirme eğitimi</w:t>
      </w:r>
    </w:p>
    <w:p w14:paraId="6F017D2D" w14:textId="7C23E342" w:rsidR="008C694D" w:rsidRDefault="008C694D" w:rsidP="00FA248F">
      <w:pPr>
        <w:numPr>
          <w:ilvl w:val="0"/>
          <w:numId w:val="75"/>
        </w:numPr>
        <w:jc w:val="both"/>
        <w:rPr>
          <w:sz w:val="20"/>
          <w:szCs w:val="20"/>
        </w:rPr>
      </w:pPr>
      <w:r>
        <w:rPr>
          <w:sz w:val="20"/>
          <w:szCs w:val="20"/>
        </w:rPr>
        <w:t>Firmalar için hazırlanan her rapor 2 nüsha olarak renkli baskı</w:t>
      </w:r>
      <w:r w:rsidR="00116757">
        <w:rPr>
          <w:sz w:val="20"/>
          <w:szCs w:val="20"/>
        </w:rPr>
        <w:t xml:space="preserve"> şeklinde </w:t>
      </w:r>
      <w:r>
        <w:rPr>
          <w:sz w:val="20"/>
          <w:szCs w:val="20"/>
        </w:rPr>
        <w:t>ve dijital ortamda firmalara teslim tutanağı ile teslim edilecektir. Teslim tutanakları Yüklenici ve Firma tarafından imzalı olarak GTB’ye teslim edilecektir.</w:t>
      </w:r>
    </w:p>
    <w:p w14:paraId="4E291A43" w14:textId="1E2B3F30" w:rsidR="008C694D" w:rsidRDefault="00116757" w:rsidP="00FA248F">
      <w:pPr>
        <w:numPr>
          <w:ilvl w:val="0"/>
          <w:numId w:val="75"/>
        </w:numPr>
        <w:jc w:val="both"/>
        <w:rPr>
          <w:sz w:val="20"/>
          <w:szCs w:val="20"/>
        </w:rPr>
      </w:pPr>
      <w:r>
        <w:rPr>
          <w:sz w:val="20"/>
          <w:szCs w:val="20"/>
        </w:rPr>
        <w:t>Firmalar için hazırlanan her rapor 1 nüsha olarak renkli baslı şeklinde ve dijital ortamda GTB’ye teslim edilecektir.</w:t>
      </w:r>
    </w:p>
    <w:p w14:paraId="2C7F3FC5" w14:textId="05B70AA6" w:rsidR="00116757" w:rsidRDefault="00116757" w:rsidP="00FA248F">
      <w:pPr>
        <w:numPr>
          <w:ilvl w:val="0"/>
          <w:numId w:val="75"/>
        </w:numPr>
        <w:jc w:val="both"/>
        <w:rPr>
          <w:sz w:val="20"/>
          <w:szCs w:val="20"/>
        </w:rPr>
      </w:pPr>
      <w:r>
        <w:rPr>
          <w:sz w:val="20"/>
          <w:szCs w:val="20"/>
        </w:rPr>
        <w:t>Hazırlanan sektörel raporlar 3 nüsha olarak renkli baslı şeklinde ve dijital ortamda GTB’ye teslim edilecektir.</w:t>
      </w:r>
    </w:p>
    <w:p w14:paraId="26E6C7B8" w14:textId="615AF391" w:rsidR="000A7F94" w:rsidRDefault="000A7F94" w:rsidP="00FA248F">
      <w:pPr>
        <w:numPr>
          <w:ilvl w:val="0"/>
          <w:numId w:val="75"/>
        </w:numPr>
        <w:jc w:val="both"/>
        <w:rPr>
          <w:sz w:val="20"/>
          <w:szCs w:val="20"/>
        </w:rPr>
      </w:pPr>
      <w:r>
        <w:rPr>
          <w:sz w:val="20"/>
          <w:szCs w:val="20"/>
        </w:rPr>
        <w:t>Danışmanlık sırasında Yüklenici birincisi iş başlangıcında, sonuncusu iş bitiminde olmak üzere en az 5 defa GTB’ye ziyarette bulunacaktır.</w:t>
      </w:r>
    </w:p>
    <w:p w14:paraId="5F394B54" w14:textId="37DF4AF4" w:rsidR="000A56F3" w:rsidRDefault="000A56F3" w:rsidP="00FA248F">
      <w:pPr>
        <w:numPr>
          <w:ilvl w:val="0"/>
          <w:numId w:val="75"/>
        </w:numPr>
        <w:jc w:val="both"/>
        <w:rPr>
          <w:sz w:val="20"/>
          <w:szCs w:val="20"/>
        </w:rPr>
      </w:pPr>
      <w:r>
        <w:rPr>
          <w:sz w:val="20"/>
          <w:szCs w:val="20"/>
        </w:rPr>
        <w:t xml:space="preserve">GTB tarafından bu ihale kapsamında olmayan fakat </w:t>
      </w:r>
      <w:r w:rsidR="00491001">
        <w:rPr>
          <w:sz w:val="20"/>
          <w:szCs w:val="20"/>
        </w:rPr>
        <w:t xml:space="preserve">bu ihale kapsamındaki </w:t>
      </w:r>
      <w:r>
        <w:rPr>
          <w:sz w:val="20"/>
          <w:szCs w:val="20"/>
        </w:rPr>
        <w:t xml:space="preserve">danışmanlık konularını da içeren bir farkındalık filmi çekilecektir. Bu filmin içeriğinin hazırlanması sırasında GTB tarafından destek talep edilmesi durumunda, Yüklenici </w:t>
      </w:r>
      <w:r w:rsidR="00EF0DD9">
        <w:rPr>
          <w:sz w:val="20"/>
          <w:szCs w:val="20"/>
        </w:rPr>
        <w:t>iyi niyet çerçevesinde destek olacaktır.</w:t>
      </w:r>
    </w:p>
    <w:p w14:paraId="3C60A348" w14:textId="77777777" w:rsidR="00491001" w:rsidRPr="00116757" w:rsidRDefault="00491001" w:rsidP="00491001">
      <w:pPr>
        <w:ind w:left="360"/>
        <w:jc w:val="both"/>
        <w:rPr>
          <w:sz w:val="20"/>
          <w:szCs w:val="20"/>
        </w:rPr>
      </w:pPr>
    </w:p>
    <w:p w14:paraId="3EDE6925" w14:textId="77777777" w:rsidR="00416154" w:rsidRDefault="00416154" w:rsidP="00416154">
      <w:pPr>
        <w:jc w:val="center"/>
        <w:rPr>
          <w:b/>
          <w:bCs/>
          <w:sz w:val="20"/>
          <w:szCs w:val="20"/>
        </w:rPr>
      </w:pPr>
    </w:p>
    <w:p w14:paraId="64A08D38" w14:textId="73019C14" w:rsidR="00416154" w:rsidRDefault="00416154" w:rsidP="00416154">
      <w:pPr>
        <w:jc w:val="center"/>
        <w:rPr>
          <w:b/>
          <w:bCs/>
          <w:sz w:val="20"/>
          <w:szCs w:val="20"/>
        </w:rPr>
      </w:pPr>
      <w:r>
        <w:rPr>
          <w:b/>
          <w:bCs/>
          <w:sz w:val="20"/>
          <w:szCs w:val="20"/>
        </w:rPr>
        <w:lastRenderedPageBreak/>
        <w:t xml:space="preserve">Taslak </w:t>
      </w:r>
      <w:r w:rsidRPr="00B41C06">
        <w:rPr>
          <w:b/>
          <w:bCs/>
          <w:sz w:val="20"/>
          <w:szCs w:val="20"/>
        </w:rPr>
        <w:t>Haftalık İş Planı</w:t>
      </w:r>
      <w:r>
        <w:rPr>
          <w:b/>
          <w:bCs/>
          <w:sz w:val="20"/>
          <w:szCs w:val="20"/>
        </w:rPr>
        <w:t xml:space="preserve"> </w:t>
      </w:r>
    </w:p>
    <w:p w14:paraId="7E5677DB" w14:textId="77777777" w:rsidR="00416154" w:rsidRDefault="00416154" w:rsidP="0047428B">
      <w:pPr>
        <w:jc w:val="both"/>
        <w:rPr>
          <w:b/>
          <w:bCs/>
          <w:sz w:val="20"/>
          <w:szCs w:val="20"/>
        </w:rPr>
      </w:pPr>
      <w:r>
        <w:rPr>
          <w:b/>
          <w:bCs/>
          <w:sz w:val="20"/>
          <w:szCs w:val="20"/>
        </w:rPr>
        <w:t xml:space="preserve">NOT: </w:t>
      </w:r>
      <w:r w:rsidRPr="00416154">
        <w:rPr>
          <w:b/>
          <w:bCs/>
          <w:color w:val="FF0000"/>
          <w:sz w:val="20"/>
          <w:szCs w:val="20"/>
        </w:rPr>
        <w:t>Öncelikli iş planıdır. İstekliler teklif vermekle beraber bu iş planını kabul etmiş sayılırlar. Fakat İsteklilerin önereceği başka bir iş planı GTB’nin onayına tabi olarak değerlendirebilir.</w:t>
      </w:r>
    </w:p>
    <w:p w14:paraId="5640F695" w14:textId="77777777" w:rsidR="00416154" w:rsidRPr="00B41C06" w:rsidRDefault="00416154" w:rsidP="00416154">
      <w:pPr>
        <w:rPr>
          <w:b/>
          <w:bCs/>
          <w:sz w:val="20"/>
          <w:szCs w:val="20"/>
        </w:rPr>
      </w:pPr>
    </w:p>
    <w:p w14:paraId="15408CDF" w14:textId="77777777" w:rsidR="00416154" w:rsidRPr="00B41C06" w:rsidRDefault="00416154" w:rsidP="00FA248F">
      <w:pPr>
        <w:numPr>
          <w:ilvl w:val="0"/>
          <w:numId w:val="79"/>
        </w:numPr>
        <w:rPr>
          <w:sz w:val="20"/>
          <w:szCs w:val="20"/>
        </w:rPr>
      </w:pPr>
      <w:r w:rsidRPr="00B41C06">
        <w:rPr>
          <w:sz w:val="20"/>
          <w:szCs w:val="20"/>
        </w:rPr>
        <w:t>1.HAFTA</w:t>
      </w:r>
    </w:p>
    <w:p w14:paraId="6868F936" w14:textId="77777777" w:rsidR="00416154" w:rsidRPr="00B41C06" w:rsidRDefault="00416154" w:rsidP="00FA248F">
      <w:pPr>
        <w:numPr>
          <w:ilvl w:val="1"/>
          <w:numId w:val="79"/>
        </w:numPr>
        <w:rPr>
          <w:sz w:val="20"/>
          <w:szCs w:val="20"/>
        </w:rPr>
      </w:pPr>
      <w:r w:rsidRPr="00B41C06">
        <w:rPr>
          <w:sz w:val="20"/>
          <w:szCs w:val="20"/>
        </w:rPr>
        <w:t>Firma Yeşil Dönüşüm Olgunluk Düzeyi Ölçümü</w:t>
      </w:r>
    </w:p>
    <w:p w14:paraId="1E2D8148" w14:textId="77777777" w:rsidR="00416154" w:rsidRPr="00B41C06" w:rsidRDefault="00416154" w:rsidP="00FA248F">
      <w:pPr>
        <w:numPr>
          <w:ilvl w:val="1"/>
          <w:numId w:val="79"/>
        </w:numPr>
        <w:rPr>
          <w:sz w:val="20"/>
          <w:szCs w:val="20"/>
        </w:rPr>
      </w:pPr>
      <w:r w:rsidRPr="00B41C06">
        <w:rPr>
          <w:sz w:val="20"/>
          <w:szCs w:val="20"/>
        </w:rPr>
        <w:t>Firma Yeşil Dönüşüm İhtiyaç Analiz Raporu</w:t>
      </w:r>
    </w:p>
    <w:p w14:paraId="52C579E0" w14:textId="77777777" w:rsidR="00416154" w:rsidRPr="00B41C06" w:rsidRDefault="00416154" w:rsidP="00FA248F">
      <w:pPr>
        <w:numPr>
          <w:ilvl w:val="0"/>
          <w:numId w:val="79"/>
        </w:numPr>
        <w:rPr>
          <w:sz w:val="20"/>
          <w:szCs w:val="20"/>
        </w:rPr>
      </w:pPr>
      <w:r w:rsidRPr="00B41C06">
        <w:rPr>
          <w:sz w:val="20"/>
          <w:szCs w:val="20"/>
        </w:rPr>
        <w:t>2.HAFTA</w:t>
      </w:r>
    </w:p>
    <w:p w14:paraId="7CE17497" w14:textId="77777777" w:rsidR="00416154" w:rsidRPr="00B41C06" w:rsidRDefault="00416154" w:rsidP="00FA248F">
      <w:pPr>
        <w:numPr>
          <w:ilvl w:val="1"/>
          <w:numId w:val="79"/>
        </w:numPr>
        <w:rPr>
          <w:sz w:val="20"/>
          <w:szCs w:val="20"/>
        </w:rPr>
      </w:pPr>
      <w:r w:rsidRPr="00B41C06">
        <w:rPr>
          <w:sz w:val="20"/>
          <w:szCs w:val="20"/>
        </w:rPr>
        <w:t>Mentörlük iş planının hazırlanması ve eğitim dokümanlarının paylaşılması</w:t>
      </w:r>
    </w:p>
    <w:p w14:paraId="7042CC79" w14:textId="77777777" w:rsidR="00416154" w:rsidRPr="00B41C06" w:rsidRDefault="00416154" w:rsidP="00FA248F">
      <w:pPr>
        <w:numPr>
          <w:ilvl w:val="1"/>
          <w:numId w:val="79"/>
        </w:numPr>
        <w:rPr>
          <w:sz w:val="20"/>
          <w:szCs w:val="20"/>
        </w:rPr>
      </w:pPr>
      <w:r w:rsidRPr="00B41C06">
        <w:rPr>
          <w:sz w:val="20"/>
          <w:szCs w:val="20"/>
        </w:rPr>
        <w:t>Sınırda Karbon Düzenlemesi Mekanizması Bilgilendirme ve eğitimi</w:t>
      </w:r>
    </w:p>
    <w:p w14:paraId="4DAB3578" w14:textId="77777777" w:rsidR="00416154" w:rsidRPr="00B41C06" w:rsidRDefault="00416154" w:rsidP="00FA248F">
      <w:pPr>
        <w:numPr>
          <w:ilvl w:val="0"/>
          <w:numId w:val="79"/>
        </w:numPr>
        <w:rPr>
          <w:sz w:val="20"/>
          <w:szCs w:val="20"/>
        </w:rPr>
      </w:pPr>
      <w:r w:rsidRPr="00B41C06">
        <w:rPr>
          <w:sz w:val="20"/>
          <w:szCs w:val="20"/>
        </w:rPr>
        <w:t>3.HAFTA</w:t>
      </w:r>
    </w:p>
    <w:p w14:paraId="3C2F0BA5" w14:textId="77777777" w:rsidR="00416154" w:rsidRPr="00B41C06" w:rsidRDefault="00416154" w:rsidP="00FA248F">
      <w:pPr>
        <w:numPr>
          <w:ilvl w:val="1"/>
          <w:numId w:val="79"/>
        </w:numPr>
        <w:rPr>
          <w:sz w:val="20"/>
          <w:szCs w:val="20"/>
        </w:rPr>
      </w:pPr>
      <w:r w:rsidRPr="00B41C06">
        <w:rPr>
          <w:sz w:val="20"/>
          <w:szCs w:val="20"/>
        </w:rPr>
        <w:t>Avrupa Yeşil Mutabakat Eylem Planı bilgilendirme ve eğitimi</w:t>
      </w:r>
    </w:p>
    <w:p w14:paraId="73DE849E" w14:textId="77777777" w:rsidR="00416154" w:rsidRPr="00B41C06" w:rsidRDefault="00416154" w:rsidP="00FA248F">
      <w:pPr>
        <w:numPr>
          <w:ilvl w:val="1"/>
          <w:numId w:val="79"/>
        </w:numPr>
        <w:rPr>
          <w:sz w:val="20"/>
          <w:szCs w:val="20"/>
        </w:rPr>
      </w:pPr>
      <w:r w:rsidRPr="00B41C06">
        <w:rPr>
          <w:sz w:val="20"/>
          <w:szCs w:val="20"/>
        </w:rPr>
        <w:t>Türkiye Yeşil Mutabakat Eylem Planı bilgilendirme ve eğitimi</w:t>
      </w:r>
    </w:p>
    <w:p w14:paraId="3A928CC5" w14:textId="77777777" w:rsidR="00416154" w:rsidRPr="00B41C06" w:rsidRDefault="00416154" w:rsidP="00FA248F">
      <w:pPr>
        <w:numPr>
          <w:ilvl w:val="0"/>
          <w:numId w:val="79"/>
        </w:numPr>
        <w:rPr>
          <w:sz w:val="20"/>
          <w:szCs w:val="20"/>
        </w:rPr>
      </w:pPr>
      <w:r w:rsidRPr="00B41C06">
        <w:rPr>
          <w:sz w:val="20"/>
          <w:szCs w:val="20"/>
        </w:rPr>
        <w:t>4.HAFTA</w:t>
      </w:r>
    </w:p>
    <w:p w14:paraId="232F46A6" w14:textId="77777777" w:rsidR="00416154" w:rsidRPr="00B41C06" w:rsidRDefault="00416154" w:rsidP="00FA248F">
      <w:pPr>
        <w:numPr>
          <w:ilvl w:val="1"/>
          <w:numId w:val="79"/>
        </w:numPr>
        <w:rPr>
          <w:sz w:val="20"/>
          <w:szCs w:val="20"/>
        </w:rPr>
      </w:pPr>
      <w:r w:rsidRPr="00B41C06">
        <w:rPr>
          <w:sz w:val="20"/>
          <w:szCs w:val="20"/>
        </w:rPr>
        <w:t>Kurumsal Karbon Ayak izi Standardı ve Hesaplama Eğitimi (ISO 14064 Kapsam 1-2-3)</w:t>
      </w:r>
    </w:p>
    <w:p w14:paraId="67B6030D" w14:textId="77777777" w:rsidR="00416154" w:rsidRPr="00B41C06" w:rsidRDefault="00416154" w:rsidP="00FA248F">
      <w:pPr>
        <w:numPr>
          <w:ilvl w:val="1"/>
          <w:numId w:val="79"/>
        </w:numPr>
        <w:rPr>
          <w:sz w:val="20"/>
          <w:szCs w:val="20"/>
        </w:rPr>
      </w:pPr>
      <w:r w:rsidRPr="00B41C06">
        <w:rPr>
          <w:sz w:val="20"/>
          <w:szCs w:val="20"/>
        </w:rPr>
        <w:t>Firmada kurumsal karbon ayak izi hesaplama altyapısının kurulması</w:t>
      </w:r>
    </w:p>
    <w:p w14:paraId="4CA00521" w14:textId="77777777" w:rsidR="00416154" w:rsidRPr="00B41C06" w:rsidRDefault="00416154" w:rsidP="00FA248F">
      <w:pPr>
        <w:numPr>
          <w:ilvl w:val="0"/>
          <w:numId w:val="79"/>
        </w:numPr>
        <w:rPr>
          <w:sz w:val="20"/>
          <w:szCs w:val="20"/>
        </w:rPr>
      </w:pPr>
      <w:r w:rsidRPr="00B41C06">
        <w:rPr>
          <w:sz w:val="20"/>
          <w:szCs w:val="20"/>
        </w:rPr>
        <w:t>5.HAFTA</w:t>
      </w:r>
    </w:p>
    <w:p w14:paraId="31F1A30C" w14:textId="77777777" w:rsidR="00416154" w:rsidRPr="00B41C06" w:rsidRDefault="00416154" w:rsidP="00FA248F">
      <w:pPr>
        <w:numPr>
          <w:ilvl w:val="1"/>
          <w:numId w:val="79"/>
        </w:numPr>
        <w:rPr>
          <w:sz w:val="20"/>
          <w:szCs w:val="20"/>
        </w:rPr>
      </w:pPr>
      <w:r w:rsidRPr="00B41C06">
        <w:rPr>
          <w:sz w:val="20"/>
          <w:szCs w:val="20"/>
        </w:rPr>
        <w:t>Kurumsal karbon ayak izi veri girişi (1)</w:t>
      </w:r>
    </w:p>
    <w:p w14:paraId="1E08D7F5" w14:textId="77777777" w:rsidR="00416154" w:rsidRPr="00B41C06" w:rsidRDefault="00416154" w:rsidP="00FA248F">
      <w:pPr>
        <w:numPr>
          <w:ilvl w:val="1"/>
          <w:numId w:val="79"/>
        </w:numPr>
        <w:rPr>
          <w:sz w:val="20"/>
          <w:szCs w:val="20"/>
        </w:rPr>
      </w:pPr>
      <w:r w:rsidRPr="00B41C06">
        <w:rPr>
          <w:sz w:val="20"/>
          <w:szCs w:val="20"/>
        </w:rPr>
        <w:t>Atık ve Atıksu Yönetimi Eğitimi</w:t>
      </w:r>
    </w:p>
    <w:p w14:paraId="54518840" w14:textId="77777777" w:rsidR="00416154" w:rsidRPr="00B41C06" w:rsidRDefault="00416154" w:rsidP="00FA248F">
      <w:pPr>
        <w:numPr>
          <w:ilvl w:val="0"/>
          <w:numId w:val="79"/>
        </w:numPr>
        <w:rPr>
          <w:sz w:val="20"/>
          <w:szCs w:val="20"/>
        </w:rPr>
      </w:pPr>
      <w:r w:rsidRPr="00B41C06">
        <w:rPr>
          <w:sz w:val="20"/>
          <w:szCs w:val="20"/>
        </w:rPr>
        <w:t>6.HAFTA</w:t>
      </w:r>
    </w:p>
    <w:p w14:paraId="56E4EC92" w14:textId="77777777" w:rsidR="00416154" w:rsidRPr="00B41C06" w:rsidRDefault="00416154" w:rsidP="00FA248F">
      <w:pPr>
        <w:numPr>
          <w:ilvl w:val="1"/>
          <w:numId w:val="79"/>
        </w:numPr>
        <w:rPr>
          <w:sz w:val="20"/>
          <w:szCs w:val="20"/>
        </w:rPr>
      </w:pPr>
      <w:r w:rsidRPr="00B41C06">
        <w:rPr>
          <w:sz w:val="20"/>
          <w:szCs w:val="20"/>
        </w:rPr>
        <w:t>Kurumsal karbon ayak izi veri girişi (2)</w:t>
      </w:r>
    </w:p>
    <w:p w14:paraId="27547768" w14:textId="77777777" w:rsidR="00416154" w:rsidRPr="00B41C06" w:rsidRDefault="00416154" w:rsidP="00FA248F">
      <w:pPr>
        <w:numPr>
          <w:ilvl w:val="1"/>
          <w:numId w:val="79"/>
        </w:numPr>
        <w:rPr>
          <w:sz w:val="20"/>
          <w:szCs w:val="20"/>
        </w:rPr>
      </w:pPr>
      <w:r w:rsidRPr="00B41C06">
        <w:rPr>
          <w:sz w:val="20"/>
          <w:szCs w:val="20"/>
        </w:rPr>
        <w:t>Enerji verimliliği ve finansman kaynaklarına erişim eğitimi</w:t>
      </w:r>
    </w:p>
    <w:p w14:paraId="6E758681" w14:textId="77777777" w:rsidR="00416154" w:rsidRPr="00B41C06" w:rsidRDefault="00416154" w:rsidP="00FA248F">
      <w:pPr>
        <w:numPr>
          <w:ilvl w:val="0"/>
          <w:numId w:val="79"/>
        </w:numPr>
        <w:rPr>
          <w:sz w:val="20"/>
          <w:szCs w:val="20"/>
        </w:rPr>
      </w:pPr>
      <w:r w:rsidRPr="00B41C06">
        <w:rPr>
          <w:sz w:val="20"/>
          <w:szCs w:val="20"/>
        </w:rPr>
        <w:t>7.HAFTA</w:t>
      </w:r>
    </w:p>
    <w:p w14:paraId="2DB5E5C5" w14:textId="77777777" w:rsidR="00416154" w:rsidRPr="00B41C06" w:rsidRDefault="00416154" w:rsidP="00FA248F">
      <w:pPr>
        <w:numPr>
          <w:ilvl w:val="1"/>
          <w:numId w:val="79"/>
        </w:numPr>
        <w:rPr>
          <w:sz w:val="20"/>
          <w:szCs w:val="20"/>
        </w:rPr>
      </w:pPr>
      <w:r w:rsidRPr="00B41C06">
        <w:rPr>
          <w:sz w:val="20"/>
          <w:szCs w:val="20"/>
        </w:rPr>
        <w:t>Kurumsal karbon ayak izi veri girişi (3)</w:t>
      </w:r>
    </w:p>
    <w:p w14:paraId="363C876A" w14:textId="77777777" w:rsidR="00416154" w:rsidRPr="00B41C06" w:rsidRDefault="00416154" w:rsidP="00FA248F">
      <w:pPr>
        <w:numPr>
          <w:ilvl w:val="1"/>
          <w:numId w:val="79"/>
        </w:numPr>
        <w:rPr>
          <w:sz w:val="20"/>
          <w:szCs w:val="20"/>
        </w:rPr>
      </w:pPr>
      <w:r w:rsidRPr="00B41C06">
        <w:rPr>
          <w:sz w:val="20"/>
          <w:szCs w:val="20"/>
        </w:rPr>
        <w:t>Yeşil Enerji Sertifikası alınması ile ilgili bilgilendirme</w:t>
      </w:r>
    </w:p>
    <w:p w14:paraId="4B23C6F9" w14:textId="77777777" w:rsidR="00416154" w:rsidRPr="00B41C06" w:rsidRDefault="00416154" w:rsidP="00FA248F">
      <w:pPr>
        <w:numPr>
          <w:ilvl w:val="0"/>
          <w:numId w:val="79"/>
        </w:numPr>
        <w:rPr>
          <w:sz w:val="20"/>
          <w:szCs w:val="20"/>
        </w:rPr>
      </w:pPr>
      <w:r w:rsidRPr="00B41C06">
        <w:rPr>
          <w:sz w:val="20"/>
          <w:szCs w:val="20"/>
        </w:rPr>
        <w:t>8.HAFTA</w:t>
      </w:r>
    </w:p>
    <w:p w14:paraId="369513A7" w14:textId="77777777" w:rsidR="00416154" w:rsidRPr="00B41C06" w:rsidRDefault="00416154" w:rsidP="00FA248F">
      <w:pPr>
        <w:numPr>
          <w:ilvl w:val="1"/>
          <w:numId w:val="79"/>
        </w:numPr>
        <w:rPr>
          <w:sz w:val="20"/>
          <w:szCs w:val="20"/>
        </w:rPr>
      </w:pPr>
      <w:r w:rsidRPr="00B41C06">
        <w:rPr>
          <w:sz w:val="20"/>
          <w:szCs w:val="20"/>
        </w:rPr>
        <w:t>Kurumsal karbon ayak izi veri girişi (4)</w:t>
      </w:r>
    </w:p>
    <w:p w14:paraId="101FB54D" w14:textId="77777777" w:rsidR="00416154" w:rsidRPr="00B41C06" w:rsidRDefault="00416154" w:rsidP="00FA248F">
      <w:pPr>
        <w:numPr>
          <w:ilvl w:val="1"/>
          <w:numId w:val="79"/>
        </w:numPr>
        <w:rPr>
          <w:sz w:val="20"/>
          <w:szCs w:val="20"/>
        </w:rPr>
      </w:pPr>
      <w:r w:rsidRPr="00B41C06">
        <w:rPr>
          <w:sz w:val="20"/>
          <w:szCs w:val="20"/>
        </w:rPr>
        <w:t>Atık ve atıksu yönetimi ile ilgili firmanın bilgilendirilmesi</w:t>
      </w:r>
    </w:p>
    <w:p w14:paraId="2B7B1753" w14:textId="77777777" w:rsidR="00416154" w:rsidRPr="00B41C06" w:rsidRDefault="00416154" w:rsidP="00FA248F">
      <w:pPr>
        <w:numPr>
          <w:ilvl w:val="0"/>
          <w:numId w:val="79"/>
        </w:numPr>
        <w:rPr>
          <w:sz w:val="20"/>
          <w:szCs w:val="20"/>
        </w:rPr>
      </w:pPr>
      <w:r w:rsidRPr="00B41C06">
        <w:rPr>
          <w:sz w:val="20"/>
          <w:szCs w:val="20"/>
        </w:rPr>
        <w:t>9.HAFTA</w:t>
      </w:r>
    </w:p>
    <w:p w14:paraId="2C3AA884" w14:textId="77777777" w:rsidR="00416154" w:rsidRPr="00B41C06" w:rsidRDefault="00416154" w:rsidP="00FA248F">
      <w:pPr>
        <w:numPr>
          <w:ilvl w:val="1"/>
          <w:numId w:val="79"/>
        </w:numPr>
        <w:rPr>
          <w:sz w:val="20"/>
          <w:szCs w:val="20"/>
        </w:rPr>
      </w:pPr>
      <w:r w:rsidRPr="00B41C06">
        <w:rPr>
          <w:sz w:val="20"/>
          <w:szCs w:val="20"/>
        </w:rPr>
        <w:t>Kurumsal karbon ayak izi veri girişi (5)</w:t>
      </w:r>
    </w:p>
    <w:p w14:paraId="615F8FDE" w14:textId="77777777" w:rsidR="00416154" w:rsidRPr="00B41C06" w:rsidRDefault="00416154" w:rsidP="00FA248F">
      <w:pPr>
        <w:numPr>
          <w:ilvl w:val="1"/>
          <w:numId w:val="79"/>
        </w:numPr>
        <w:rPr>
          <w:sz w:val="20"/>
          <w:szCs w:val="20"/>
        </w:rPr>
      </w:pPr>
      <w:r w:rsidRPr="00B41C06">
        <w:rPr>
          <w:sz w:val="20"/>
          <w:szCs w:val="20"/>
        </w:rPr>
        <w:t>ISO 50001 Enerji Yönetim Sisteminin kurulması hakkında bilgilendirme çalışmaları</w:t>
      </w:r>
    </w:p>
    <w:p w14:paraId="2A1F0F2B" w14:textId="77777777" w:rsidR="00416154" w:rsidRPr="00B41C06" w:rsidRDefault="00416154" w:rsidP="00FA248F">
      <w:pPr>
        <w:numPr>
          <w:ilvl w:val="0"/>
          <w:numId w:val="79"/>
        </w:numPr>
        <w:rPr>
          <w:sz w:val="20"/>
          <w:szCs w:val="20"/>
        </w:rPr>
      </w:pPr>
      <w:r w:rsidRPr="00B41C06">
        <w:rPr>
          <w:sz w:val="20"/>
          <w:szCs w:val="20"/>
        </w:rPr>
        <w:t>10.HAFTA</w:t>
      </w:r>
    </w:p>
    <w:p w14:paraId="04959E18" w14:textId="77777777" w:rsidR="00416154" w:rsidRPr="00B41C06" w:rsidRDefault="00416154" w:rsidP="00FA248F">
      <w:pPr>
        <w:numPr>
          <w:ilvl w:val="1"/>
          <w:numId w:val="79"/>
        </w:numPr>
        <w:rPr>
          <w:sz w:val="20"/>
          <w:szCs w:val="20"/>
        </w:rPr>
      </w:pPr>
      <w:r w:rsidRPr="00B41C06">
        <w:rPr>
          <w:sz w:val="20"/>
          <w:szCs w:val="20"/>
        </w:rPr>
        <w:t>Kurumsal karbon ayak izi veri girişi (6)</w:t>
      </w:r>
    </w:p>
    <w:p w14:paraId="7ADEBE68" w14:textId="77777777" w:rsidR="00416154" w:rsidRPr="00B41C06" w:rsidRDefault="00416154" w:rsidP="00FA248F">
      <w:pPr>
        <w:numPr>
          <w:ilvl w:val="1"/>
          <w:numId w:val="79"/>
        </w:numPr>
        <w:rPr>
          <w:sz w:val="20"/>
          <w:szCs w:val="20"/>
        </w:rPr>
      </w:pPr>
      <w:r w:rsidRPr="00B41C06">
        <w:rPr>
          <w:sz w:val="20"/>
          <w:szCs w:val="20"/>
        </w:rPr>
        <w:t>Yaşam Döngüsü Analizi Bilgilendirme ve eğitimi</w:t>
      </w:r>
    </w:p>
    <w:p w14:paraId="4E3B84C1" w14:textId="77777777" w:rsidR="00416154" w:rsidRPr="00B41C06" w:rsidRDefault="00416154" w:rsidP="00FA248F">
      <w:pPr>
        <w:numPr>
          <w:ilvl w:val="0"/>
          <w:numId w:val="79"/>
        </w:numPr>
        <w:rPr>
          <w:sz w:val="20"/>
          <w:szCs w:val="20"/>
        </w:rPr>
      </w:pPr>
      <w:r w:rsidRPr="00B41C06">
        <w:rPr>
          <w:sz w:val="20"/>
          <w:szCs w:val="20"/>
        </w:rPr>
        <w:t>11.HAFTA</w:t>
      </w:r>
    </w:p>
    <w:p w14:paraId="5C60CC62" w14:textId="77777777" w:rsidR="00416154" w:rsidRPr="00B41C06" w:rsidRDefault="00416154" w:rsidP="00FA248F">
      <w:pPr>
        <w:numPr>
          <w:ilvl w:val="1"/>
          <w:numId w:val="79"/>
        </w:numPr>
        <w:rPr>
          <w:sz w:val="20"/>
          <w:szCs w:val="20"/>
        </w:rPr>
      </w:pPr>
      <w:r w:rsidRPr="00B41C06">
        <w:rPr>
          <w:sz w:val="20"/>
          <w:szCs w:val="20"/>
        </w:rPr>
        <w:t>Kurumsal karbon ayak izi veri girişi (7)</w:t>
      </w:r>
    </w:p>
    <w:p w14:paraId="088DB781" w14:textId="77777777" w:rsidR="00416154" w:rsidRPr="00B41C06" w:rsidRDefault="00416154" w:rsidP="00FA248F">
      <w:pPr>
        <w:numPr>
          <w:ilvl w:val="1"/>
          <w:numId w:val="79"/>
        </w:numPr>
        <w:rPr>
          <w:sz w:val="20"/>
          <w:szCs w:val="20"/>
        </w:rPr>
      </w:pPr>
      <w:r w:rsidRPr="00B41C06">
        <w:rPr>
          <w:sz w:val="20"/>
          <w:szCs w:val="20"/>
        </w:rPr>
        <w:t>Çevre Yönetim Sisteminin Kurulması ile ilgili bilgilendirme çalışmaları</w:t>
      </w:r>
    </w:p>
    <w:p w14:paraId="3FC5728E" w14:textId="77777777" w:rsidR="00416154" w:rsidRPr="00B41C06" w:rsidRDefault="00416154" w:rsidP="00FA248F">
      <w:pPr>
        <w:numPr>
          <w:ilvl w:val="0"/>
          <w:numId w:val="79"/>
        </w:numPr>
        <w:rPr>
          <w:sz w:val="20"/>
          <w:szCs w:val="20"/>
        </w:rPr>
      </w:pPr>
      <w:r w:rsidRPr="00B41C06">
        <w:rPr>
          <w:sz w:val="20"/>
          <w:szCs w:val="20"/>
        </w:rPr>
        <w:t>12.HAFTA</w:t>
      </w:r>
    </w:p>
    <w:p w14:paraId="14C88F40" w14:textId="77777777" w:rsidR="00416154" w:rsidRPr="00B41C06" w:rsidRDefault="00416154" w:rsidP="00FA248F">
      <w:pPr>
        <w:numPr>
          <w:ilvl w:val="1"/>
          <w:numId w:val="79"/>
        </w:numPr>
        <w:rPr>
          <w:sz w:val="20"/>
          <w:szCs w:val="20"/>
        </w:rPr>
      </w:pPr>
      <w:r w:rsidRPr="00B41C06">
        <w:rPr>
          <w:sz w:val="20"/>
          <w:szCs w:val="20"/>
        </w:rPr>
        <w:t>Kurumsal karbon ayak izi veri girişi (8)</w:t>
      </w:r>
    </w:p>
    <w:p w14:paraId="6D2C3FAC" w14:textId="77777777" w:rsidR="00416154" w:rsidRPr="00B41C06" w:rsidRDefault="00416154" w:rsidP="00FA248F">
      <w:pPr>
        <w:numPr>
          <w:ilvl w:val="1"/>
          <w:numId w:val="79"/>
        </w:numPr>
        <w:rPr>
          <w:sz w:val="20"/>
          <w:szCs w:val="20"/>
        </w:rPr>
      </w:pPr>
      <w:r w:rsidRPr="00B41C06">
        <w:rPr>
          <w:sz w:val="20"/>
          <w:szCs w:val="20"/>
        </w:rPr>
        <w:t>Doğrulamaya hazır kurumsal karbon ayak izi raporunun hazırlanması</w:t>
      </w:r>
    </w:p>
    <w:p w14:paraId="559396E1" w14:textId="77777777" w:rsidR="00416154" w:rsidRPr="00B41C06" w:rsidRDefault="00416154" w:rsidP="00FA248F">
      <w:pPr>
        <w:numPr>
          <w:ilvl w:val="0"/>
          <w:numId w:val="79"/>
        </w:numPr>
        <w:rPr>
          <w:sz w:val="20"/>
          <w:szCs w:val="20"/>
        </w:rPr>
      </w:pPr>
      <w:r w:rsidRPr="00B41C06">
        <w:rPr>
          <w:sz w:val="20"/>
          <w:szCs w:val="20"/>
        </w:rPr>
        <w:t>13.HAFTA</w:t>
      </w:r>
    </w:p>
    <w:p w14:paraId="1A101713" w14:textId="77777777" w:rsidR="00416154" w:rsidRPr="00B41C06" w:rsidRDefault="00416154" w:rsidP="00FA248F">
      <w:pPr>
        <w:numPr>
          <w:ilvl w:val="1"/>
          <w:numId w:val="79"/>
        </w:numPr>
        <w:rPr>
          <w:sz w:val="20"/>
          <w:szCs w:val="20"/>
        </w:rPr>
      </w:pPr>
      <w:r w:rsidRPr="00B41C06">
        <w:rPr>
          <w:sz w:val="20"/>
          <w:szCs w:val="20"/>
        </w:rPr>
        <w:t>İşletme yeşil dönüşüm yol haritası raporu hazırlanması.</w:t>
      </w:r>
    </w:p>
    <w:p w14:paraId="2DCF1449" w14:textId="60A237D9" w:rsidR="00416154" w:rsidRPr="00C36C28" w:rsidRDefault="00C36C28" w:rsidP="00116757">
      <w:pPr>
        <w:pStyle w:val="ListeParagraf"/>
        <w:spacing w:before="240" w:after="0" w:line="240" w:lineRule="auto"/>
        <w:ind w:left="0"/>
        <w:jc w:val="both"/>
        <w:rPr>
          <w:rFonts w:ascii="Times New Roman" w:hAnsi="Times New Roman"/>
          <w:b/>
          <w:bCs/>
          <w:sz w:val="20"/>
          <w:szCs w:val="20"/>
        </w:rPr>
      </w:pPr>
      <w:r w:rsidRPr="00C36C28">
        <w:rPr>
          <w:rFonts w:ascii="Times New Roman" w:hAnsi="Times New Roman"/>
          <w:b/>
          <w:bCs/>
          <w:sz w:val="20"/>
          <w:szCs w:val="20"/>
        </w:rPr>
        <w:t>Raporlama:</w:t>
      </w:r>
    </w:p>
    <w:p w14:paraId="7CFB74FA" w14:textId="77777777" w:rsidR="00C36C28" w:rsidRDefault="00C36C28" w:rsidP="00FA248F">
      <w:pPr>
        <w:pStyle w:val="ListeParagraf"/>
        <w:numPr>
          <w:ilvl w:val="0"/>
          <w:numId w:val="77"/>
        </w:numPr>
        <w:spacing w:after="0" w:line="240" w:lineRule="auto"/>
        <w:jc w:val="both"/>
        <w:rPr>
          <w:rFonts w:ascii="Times New Roman" w:hAnsi="Times New Roman"/>
          <w:sz w:val="20"/>
          <w:szCs w:val="20"/>
        </w:rPr>
      </w:pPr>
      <w:r w:rsidRPr="00B41C06">
        <w:rPr>
          <w:rFonts w:ascii="Times New Roman" w:hAnsi="Times New Roman"/>
          <w:sz w:val="20"/>
          <w:szCs w:val="20"/>
        </w:rPr>
        <w:t xml:space="preserve">Her ziyaret sırasında fotoğraf çekilecek ve katılımcı imzaları alınacaktır. Bunlar haftalık olarak GTB’ye </w:t>
      </w:r>
      <w:r>
        <w:rPr>
          <w:rFonts w:ascii="Times New Roman" w:hAnsi="Times New Roman"/>
          <w:sz w:val="20"/>
          <w:szCs w:val="20"/>
        </w:rPr>
        <w:t xml:space="preserve">e-posta yoluyla </w:t>
      </w:r>
      <w:r w:rsidRPr="00B41C06">
        <w:rPr>
          <w:rFonts w:ascii="Times New Roman" w:hAnsi="Times New Roman"/>
          <w:sz w:val="20"/>
          <w:szCs w:val="20"/>
        </w:rPr>
        <w:t>teslim edilecektir.</w:t>
      </w:r>
      <w:r>
        <w:rPr>
          <w:rFonts w:ascii="Times New Roman" w:hAnsi="Times New Roman"/>
          <w:sz w:val="20"/>
          <w:szCs w:val="20"/>
        </w:rPr>
        <w:t xml:space="preserve"> İş bitiminde ise tüm evrakların aslı GTB’ye teslim edilecektir.</w:t>
      </w:r>
    </w:p>
    <w:p w14:paraId="7872B90E" w14:textId="62377BF8" w:rsidR="00DA0761" w:rsidRDefault="00DA0761" w:rsidP="00FA248F">
      <w:pPr>
        <w:pStyle w:val="ListeParagraf"/>
        <w:numPr>
          <w:ilvl w:val="0"/>
          <w:numId w:val="77"/>
        </w:numPr>
        <w:spacing w:after="0" w:line="240" w:lineRule="auto"/>
        <w:jc w:val="both"/>
        <w:rPr>
          <w:rFonts w:ascii="Times New Roman" w:hAnsi="Times New Roman"/>
          <w:sz w:val="20"/>
          <w:szCs w:val="20"/>
        </w:rPr>
      </w:pPr>
      <w:r>
        <w:rPr>
          <w:rFonts w:ascii="Times New Roman" w:hAnsi="Times New Roman"/>
          <w:sz w:val="20"/>
          <w:szCs w:val="20"/>
        </w:rPr>
        <w:t>GTB’ye haftalık olarak ilerleme raporu sunulacaktır.</w:t>
      </w:r>
    </w:p>
    <w:p w14:paraId="7CDD886B" w14:textId="42DFFB86" w:rsidR="00964069" w:rsidRDefault="00964069" w:rsidP="00FA248F">
      <w:pPr>
        <w:pStyle w:val="ListeParagraf"/>
        <w:numPr>
          <w:ilvl w:val="0"/>
          <w:numId w:val="77"/>
        </w:numPr>
        <w:spacing w:after="0" w:line="240" w:lineRule="auto"/>
        <w:jc w:val="both"/>
        <w:rPr>
          <w:rFonts w:ascii="Times New Roman" w:hAnsi="Times New Roman"/>
          <w:sz w:val="20"/>
          <w:szCs w:val="20"/>
        </w:rPr>
      </w:pPr>
      <w:bookmarkStart w:id="15" w:name="_Hlk148947094"/>
      <w:r w:rsidRPr="00DA0761">
        <w:rPr>
          <w:rFonts w:ascii="Times New Roman" w:hAnsi="Times New Roman"/>
          <w:sz w:val="20"/>
          <w:szCs w:val="20"/>
        </w:rPr>
        <w:t xml:space="preserve">Danışmanlık hizmeti kapsamındaki eğitimlerin, eğitim dokümanları </w:t>
      </w:r>
      <w:r w:rsidR="00D12A4E" w:rsidRPr="00DA0761">
        <w:rPr>
          <w:rFonts w:ascii="Times New Roman" w:hAnsi="Times New Roman"/>
          <w:sz w:val="20"/>
          <w:szCs w:val="20"/>
        </w:rPr>
        <w:t xml:space="preserve">eğitimlerden önce </w:t>
      </w:r>
      <w:r w:rsidRPr="00DA0761">
        <w:rPr>
          <w:rFonts w:ascii="Times New Roman" w:hAnsi="Times New Roman"/>
          <w:sz w:val="20"/>
          <w:szCs w:val="20"/>
        </w:rPr>
        <w:t>GTB’ye iletilecektir.</w:t>
      </w:r>
    </w:p>
    <w:p w14:paraId="5C6ABD67" w14:textId="40555E70" w:rsidR="00DA0761" w:rsidRPr="00DA0761" w:rsidRDefault="00DA0761" w:rsidP="00FA248F">
      <w:pPr>
        <w:pStyle w:val="ListeParagraf"/>
        <w:numPr>
          <w:ilvl w:val="0"/>
          <w:numId w:val="77"/>
        </w:numPr>
        <w:spacing w:after="0" w:line="240" w:lineRule="auto"/>
        <w:jc w:val="both"/>
        <w:rPr>
          <w:rFonts w:ascii="Times New Roman" w:hAnsi="Times New Roman"/>
          <w:sz w:val="20"/>
          <w:szCs w:val="20"/>
        </w:rPr>
      </w:pPr>
      <w:r>
        <w:rPr>
          <w:rFonts w:ascii="Times New Roman" w:hAnsi="Times New Roman"/>
          <w:sz w:val="20"/>
          <w:szCs w:val="20"/>
        </w:rPr>
        <w:t>Danışmanlık sırasında elde edilen tüm ham veriler, işlenmiş veriler ve dokümanlar iş bitiminde basılı ve dijital ortamda GTB’ye teslim edilecektir.</w:t>
      </w:r>
    </w:p>
    <w:bookmarkEnd w:id="15"/>
    <w:p w14:paraId="59C77B7D" w14:textId="24ADAF7E" w:rsidR="00964069" w:rsidRPr="00B41C06" w:rsidRDefault="00116757" w:rsidP="00116757">
      <w:pPr>
        <w:spacing w:before="240"/>
        <w:jc w:val="both"/>
        <w:rPr>
          <w:sz w:val="20"/>
          <w:szCs w:val="20"/>
        </w:rPr>
      </w:pPr>
      <w:r>
        <w:rPr>
          <w:b/>
          <w:bCs/>
          <w:sz w:val="20"/>
          <w:szCs w:val="20"/>
        </w:rPr>
        <w:t>Uzman Tecrübesi</w:t>
      </w:r>
      <w:r w:rsidR="00964069" w:rsidRPr="00B41C06">
        <w:rPr>
          <w:b/>
          <w:bCs/>
          <w:sz w:val="20"/>
          <w:szCs w:val="20"/>
        </w:rPr>
        <w:t xml:space="preserve">: </w:t>
      </w:r>
      <w:r w:rsidR="00964069" w:rsidRPr="00B41C06">
        <w:rPr>
          <w:sz w:val="20"/>
          <w:szCs w:val="20"/>
        </w:rPr>
        <w:t xml:space="preserve">Uzmanların </w:t>
      </w:r>
      <w:r>
        <w:rPr>
          <w:sz w:val="20"/>
          <w:szCs w:val="20"/>
        </w:rPr>
        <w:t>benzer konularda en az 3</w:t>
      </w:r>
      <w:r w:rsidR="00964069" w:rsidRPr="00B41C06">
        <w:rPr>
          <w:sz w:val="20"/>
          <w:szCs w:val="20"/>
        </w:rPr>
        <w:t xml:space="preserve"> yıllık tecrübesi olması gerekmektedir.</w:t>
      </w:r>
    </w:p>
    <w:p w14:paraId="54D945BF" w14:textId="77777777" w:rsidR="00964069" w:rsidRPr="00B41C06" w:rsidRDefault="00964069" w:rsidP="00964069">
      <w:pPr>
        <w:spacing w:before="240"/>
        <w:ind w:left="360"/>
        <w:jc w:val="both"/>
        <w:rPr>
          <w:sz w:val="20"/>
          <w:szCs w:val="20"/>
        </w:rPr>
      </w:pPr>
    </w:p>
    <w:p w14:paraId="2E559A56" w14:textId="77777777" w:rsidR="00964069" w:rsidRPr="00B41C06" w:rsidRDefault="00964069" w:rsidP="00FA248F">
      <w:pPr>
        <w:numPr>
          <w:ilvl w:val="0"/>
          <w:numId w:val="73"/>
        </w:numPr>
        <w:spacing w:after="160" w:line="256" w:lineRule="auto"/>
        <w:jc w:val="both"/>
        <w:rPr>
          <w:b/>
          <w:bCs/>
          <w:sz w:val="20"/>
          <w:szCs w:val="20"/>
          <w:u w:val="single"/>
        </w:rPr>
      </w:pPr>
      <w:r w:rsidRPr="00B41C06">
        <w:rPr>
          <w:b/>
          <w:bCs/>
          <w:sz w:val="20"/>
          <w:szCs w:val="20"/>
          <w:u w:val="single"/>
        </w:rPr>
        <w:t>İdari Hususlar:</w:t>
      </w:r>
    </w:p>
    <w:p w14:paraId="250EA8F0" w14:textId="7BC4BFB7" w:rsidR="00964069" w:rsidRPr="00B41C06" w:rsidRDefault="00964069" w:rsidP="00FA248F">
      <w:pPr>
        <w:pStyle w:val="ListeParagraf"/>
        <w:numPr>
          <w:ilvl w:val="0"/>
          <w:numId w:val="74"/>
        </w:numPr>
        <w:spacing w:after="0" w:line="252" w:lineRule="auto"/>
        <w:jc w:val="both"/>
        <w:rPr>
          <w:rFonts w:ascii="Times New Roman" w:hAnsi="Times New Roman"/>
          <w:sz w:val="20"/>
          <w:szCs w:val="20"/>
        </w:rPr>
      </w:pPr>
      <w:r w:rsidRPr="00B41C06">
        <w:rPr>
          <w:rFonts w:ascii="Times New Roman" w:hAnsi="Times New Roman"/>
          <w:b/>
          <w:bCs/>
          <w:sz w:val="20"/>
          <w:szCs w:val="20"/>
          <w:u w:val="single"/>
        </w:rPr>
        <w:t xml:space="preserve">Hizmete Başlama </w:t>
      </w:r>
      <w:r w:rsidR="00255E6B">
        <w:rPr>
          <w:rFonts w:ascii="Times New Roman" w:hAnsi="Times New Roman"/>
          <w:b/>
          <w:bCs/>
          <w:sz w:val="20"/>
          <w:szCs w:val="20"/>
          <w:u w:val="single"/>
        </w:rPr>
        <w:t>Tarih</w:t>
      </w:r>
      <w:r w:rsidRPr="00B41C06">
        <w:rPr>
          <w:rFonts w:ascii="Times New Roman" w:hAnsi="Times New Roman"/>
          <w:b/>
          <w:bCs/>
          <w:sz w:val="20"/>
          <w:szCs w:val="20"/>
          <w:u w:val="single"/>
        </w:rPr>
        <w:t>i</w:t>
      </w:r>
      <w:r w:rsidRPr="00B41C06">
        <w:rPr>
          <w:rFonts w:ascii="Times New Roman" w:hAnsi="Times New Roman"/>
          <w:sz w:val="20"/>
          <w:szCs w:val="20"/>
        </w:rPr>
        <w:t xml:space="preserve">: Hizmete başlama </w:t>
      </w:r>
      <w:r w:rsidR="00255E6B">
        <w:rPr>
          <w:rFonts w:ascii="Times New Roman" w:hAnsi="Times New Roman"/>
          <w:sz w:val="20"/>
          <w:szCs w:val="20"/>
        </w:rPr>
        <w:t>tarihi</w:t>
      </w:r>
      <w:r w:rsidRPr="00B41C06">
        <w:rPr>
          <w:rFonts w:ascii="Times New Roman" w:hAnsi="Times New Roman"/>
          <w:sz w:val="20"/>
          <w:szCs w:val="20"/>
        </w:rPr>
        <w:t xml:space="preserve"> tahmini olarak </w:t>
      </w:r>
      <w:r w:rsidR="00797F28">
        <w:rPr>
          <w:rFonts w:ascii="Times New Roman" w:hAnsi="Times New Roman"/>
          <w:sz w:val="20"/>
          <w:szCs w:val="20"/>
        </w:rPr>
        <w:t>20</w:t>
      </w:r>
      <w:r w:rsidRPr="00B41C06">
        <w:rPr>
          <w:rFonts w:ascii="Times New Roman" w:hAnsi="Times New Roman"/>
          <w:sz w:val="20"/>
          <w:szCs w:val="20"/>
        </w:rPr>
        <w:t xml:space="preserve"> Kasım 2023’tür. Satın alma tamamlandıktan sonra sözleşme imzalanacak ve bir an önce hizmete başlanacaktır.</w:t>
      </w:r>
    </w:p>
    <w:p w14:paraId="441C5E62" w14:textId="77777777" w:rsidR="00964069" w:rsidRPr="00B41C06" w:rsidRDefault="00964069" w:rsidP="00FA248F">
      <w:pPr>
        <w:numPr>
          <w:ilvl w:val="0"/>
          <w:numId w:val="74"/>
        </w:numPr>
        <w:jc w:val="both"/>
        <w:rPr>
          <w:sz w:val="20"/>
          <w:szCs w:val="20"/>
        </w:rPr>
      </w:pPr>
      <w:r w:rsidRPr="00B41C06">
        <w:rPr>
          <w:sz w:val="20"/>
          <w:szCs w:val="20"/>
        </w:rPr>
        <w:lastRenderedPageBreak/>
        <w:t xml:space="preserve">Hizmet sağlayıcı sözleşmeden doğacak </w:t>
      </w:r>
      <w:r w:rsidRPr="00B41C06">
        <w:rPr>
          <w:b/>
          <w:bCs/>
          <w:sz w:val="20"/>
          <w:szCs w:val="20"/>
        </w:rPr>
        <w:t>damga vergisini</w:t>
      </w:r>
      <w:r w:rsidRPr="00B41C06">
        <w:rPr>
          <w:sz w:val="20"/>
          <w:szCs w:val="20"/>
        </w:rPr>
        <w:t xml:space="preserve"> ödemekle yükümlüdür. Damga vergisinin ödendi alındısı veya dekontu ivedilikle GTB’ye iletilecektir. İletilmediği takdirde hizmet sağlayıcıya herhangi bir ödeme gerçekleştirilmeyecektir.</w:t>
      </w:r>
    </w:p>
    <w:p w14:paraId="0F5DB5BD" w14:textId="77777777" w:rsidR="00964069" w:rsidRPr="00B41C06" w:rsidRDefault="00964069" w:rsidP="00FA248F">
      <w:pPr>
        <w:pStyle w:val="ListeParagraf"/>
        <w:numPr>
          <w:ilvl w:val="0"/>
          <w:numId w:val="74"/>
        </w:numPr>
        <w:spacing w:after="0" w:line="252" w:lineRule="auto"/>
        <w:jc w:val="both"/>
        <w:rPr>
          <w:rFonts w:ascii="Times New Roman" w:hAnsi="Times New Roman"/>
          <w:sz w:val="20"/>
          <w:szCs w:val="20"/>
        </w:rPr>
      </w:pPr>
      <w:r w:rsidRPr="00B41C06">
        <w:rPr>
          <w:rFonts w:ascii="Times New Roman" w:hAnsi="Times New Roman"/>
          <w:sz w:val="20"/>
          <w:szCs w:val="20"/>
        </w:rPr>
        <w:t>Hizmet Sağlayıcı; teknik ekipman, şehirlerarası ve şehir içi ulaşım, konaklama, yemek, iaşe, damga vergisi vb. gibi ihtiyaçlar için GTB'den hiçbir talepte bulunmayacaktır. Teklif edilen bedele tüm giderler dahil kabul edilecektir.</w:t>
      </w:r>
    </w:p>
    <w:p w14:paraId="1911C8DD" w14:textId="77777777" w:rsidR="00964069" w:rsidRPr="00B41C06" w:rsidRDefault="00964069" w:rsidP="00FA248F">
      <w:pPr>
        <w:numPr>
          <w:ilvl w:val="0"/>
          <w:numId w:val="74"/>
        </w:numPr>
        <w:jc w:val="both"/>
        <w:rPr>
          <w:sz w:val="20"/>
          <w:szCs w:val="20"/>
        </w:rPr>
      </w:pPr>
      <w:r w:rsidRPr="00B41C06">
        <w:rPr>
          <w:sz w:val="20"/>
          <w:szCs w:val="20"/>
        </w:rPr>
        <w:t>Hizmet bitiminde Hizmet Sağlayıcı tarafından GTB'ye fatura kesilecek olup, ödeme GTB tarafından Hizmet Sağlayıcıya gerçekleştirilecektir.</w:t>
      </w:r>
    </w:p>
    <w:p w14:paraId="5A537869" w14:textId="77777777" w:rsidR="00964069" w:rsidRPr="00B41C06" w:rsidRDefault="00964069" w:rsidP="00FA248F">
      <w:pPr>
        <w:numPr>
          <w:ilvl w:val="0"/>
          <w:numId w:val="74"/>
        </w:numPr>
        <w:jc w:val="both"/>
        <w:rPr>
          <w:sz w:val="20"/>
          <w:szCs w:val="20"/>
        </w:rPr>
      </w:pPr>
      <w:r w:rsidRPr="00B41C06">
        <w:rPr>
          <w:sz w:val="20"/>
          <w:szCs w:val="20"/>
        </w:rPr>
        <w:t xml:space="preserve">Hizmet Sağlayıcıya herhangi bir </w:t>
      </w:r>
      <w:r w:rsidRPr="00B41C06">
        <w:rPr>
          <w:b/>
          <w:bCs/>
          <w:sz w:val="20"/>
          <w:szCs w:val="20"/>
        </w:rPr>
        <w:t>avans ödeme gerçekleştirilmeyecektir.</w:t>
      </w:r>
    </w:p>
    <w:p w14:paraId="4F3F41D7" w14:textId="77777777" w:rsidR="00964069" w:rsidRPr="00B41C06" w:rsidRDefault="00964069" w:rsidP="00FA248F">
      <w:pPr>
        <w:numPr>
          <w:ilvl w:val="0"/>
          <w:numId w:val="74"/>
        </w:numPr>
        <w:jc w:val="both"/>
        <w:rPr>
          <w:sz w:val="20"/>
          <w:szCs w:val="20"/>
        </w:rPr>
      </w:pPr>
      <w:r w:rsidRPr="00B41C06">
        <w:rPr>
          <w:sz w:val="20"/>
          <w:szCs w:val="20"/>
        </w:rPr>
        <w:t>Hizmet Sağlayıcı, hizmeti bizzat kendisinin sağlayacağı, hizmetten doğacak hak edişini bir başkasına devretmeyeceğini kabul, beyan ve taahhüt eder.</w:t>
      </w:r>
    </w:p>
    <w:p w14:paraId="48CDABF2" w14:textId="77777777" w:rsidR="00964069" w:rsidRPr="00B41C06" w:rsidRDefault="00964069" w:rsidP="00FA248F">
      <w:pPr>
        <w:numPr>
          <w:ilvl w:val="0"/>
          <w:numId w:val="74"/>
        </w:numPr>
        <w:jc w:val="both"/>
        <w:rPr>
          <w:sz w:val="20"/>
          <w:szCs w:val="20"/>
        </w:rPr>
      </w:pPr>
      <w:r w:rsidRPr="00B41C06">
        <w:rPr>
          <w:sz w:val="20"/>
          <w:szCs w:val="20"/>
        </w:rPr>
        <w:t>Verilecek hizmetin tüm hakları GTB'ye aittir. Hizmet Sağlayıcı verilen hizmete ait sunum, doküman, kayıt vb. tüm materyalleri GTB'ye ve katılımcılara vermeyi taahhüt eder.</w:t>
      </w:r>
    </w:p>
    <w:p w14:paraId="70EAC508" w14:textId="231F5C97" w:rsidR="00B41C06" w:rsidRPr="00797F28" w:rsidRDefault="00964069" w:rsidP="00FA248F">
      <w:pPr>
        <w:numPr>
          <w:ilvl w:val="0"/>
          <w:numId w:val="74"/>
        </w:numPr>
        <w:jc w:val="both"/>
        <w:rPr>
          <w:sz w:val="20"/>
          <w:szCs w:val="20"/>
        </w:rPr>
      </w:pPr>
      <w:r w:rsidRPr="00B41C06">
        <w:rPr>
          <w:sz w:val="20"/>
          <w:szCs w:val="20"/>
        </w:rPr>
        <w:t>Hizmet Sağlayıcı ve görev alacak kişi(ler) çalışma süresince ve sonrasında çalışmanın içeriği ve katılımcılara ait bilgileri paylaşmayacağını kabul ve beyan eder.</w:t>
      </w:r>
    </w:p>
    <w:p w14:paraId="5FA75199" w14:textId="77777777" w:rsidR="00C36C28" w:rsidRDefault="00C36C28" w:rsidP="00C36C28">
      <w:pPr>
        <w:pStyle w:val="ListeParagraf"/>
        <w:spacing w:before="240" w:after="0" w:line="240" w:lineRule="auto"/>
        <w:ind w:left="0"/>
        <w:jc w:val="both"/>
        <w:rPr>
          <w:rFonts w:ascii="Times New Roman" w:hAnsi="Times New Roman"/>
          <w:sz w:val="20"/>
          <w:szCs w:val="20"/>
        </w:rPr>
      </w:pPr>
    </w:p>
    <w:p w14:paraId="4D544B1E" w14:textId="1BE29CD5" w:rsidR="00C36C28" w:rsidRPr="000A7F94" w:rsidRDefault="00C36C28" w:rsidP="00C36C28">
      <w:pPr>
        <w:pStyle w:val="ListeParagraf"/>
        <w:spacing w:before="240" w:after="0" w:line="240" w:lineRule="auto"/>
        <w:ind w:left="0"/>
        <w:jc w:val="both"/>
        <w:rPr>
          <w:rFonts w:ascii="Times New Roman" w:hAnsi="Times New Roman"/>
          <w:b/>
          <w:bCs/>
          <w:sz w:val="20"/>
          <w:szCs w:val="20"/>
          <w:u w:val="single"/>
        </w:rPr>
      </w:pPr>
      <w:r w:rsidRPr="000A7F94">
        <w:rPr>
          <w:rFonts w:ascii="Times New Roman" w:hAnsi="Times New Roman"/>
          <w:b/>
          <w:bCs/>
          <w:sz w:val="20"/>
          <w:szCs w:val="20"/>
          <w:u w:val="single"/>
        </w:rPr>
        <w:t>Teknik Teklif Dosyasında sunulması gereken belgeler:</w:t>
      </w:r>
    </w:p>
    <w:p w14:paraId="35D2920B" w14:textId="1EE59858" w:rsidR="00C36C28" w:rsidRDefault="001657D0" w:rsidP="00FA248F">
      <w:pPr>
        <w:pStyle w:val="ListeParagraf"/>
        <w:numPr>
          <w:ilvl w:val="0"/>
          <w:numId w:val="80"/>
        </w:numPr>
        <w:spacing w:before="240" w:after="0" w:line="240" w:lineRule="auto"/>
        <w:jc w:val="both"/>
        <w:rPr>
          <w:rFonts w:ascii="Times New Roman" w:hAnsi="Times New Roman"/>
          <w:sz w:val="20"/>
          <w:szCs w:val="20"/>
        </w:rPr>
      </w:pPr>
      <w:r w:rsidRPr="001657D0">
        <w:rPr>
          <w:rFonts w:ascii="Times New Roman" w:hAnsi="Times New Roman"/>
          <w:sz w:val="20"/>
          <w:szCs w:val="20"/>
        </w:rPr>
        <w:t>Metodoloji</w:t>
      </w:r>
    </w:p>
    <w:p w14:paraId="6022DC4A" w14:textId="374FEC29" w:rsidR="001657D0" w:rsidRPr="001657D0" w:rsidRDefault="001657D0" w:rsidP="00FA248F">
      <w:pPr>
        <w:pStyle w:val="ListeParagraf"/>
        <w:numPr>
          <w:ilvl w:val="0"/>
          <w:numId w:val="80"/>
        </w:numPr>
        <w:spacing w:before="240" w:after="0" w:line="240" w:lineRule="auto"/>
        <w:jc w:val="both"/>
        <w:rPr>
          <w:rFonts w:ascii="Times New Roman" w:hAnsi="Times New Roman"/>
          <w:sz w:val="20"/>
          <w:szCs w:val="20"/>
        </w:rPr>
      </w:pPr>
      <w:r>
        <w:rPr>
          <w:rFonts w:ascii="Times New Roman" w:hAnsi="Times New Roman"/>
          <w:sz w:val="20"/>
          <w:szCs w:val="20"/>
        </w:rPr>
        <w:t>Faaliyet Takvimi</w:t>
      </w:r>
    </w:p>
    <w:p w14:paraId="3C4FC994" w14:textId="77777777" w:rsidR="00C36C28" w:rsidRDefault="00C36C28" w:rsidP="00FA248F">
      <w:pPr>
        <w:pStyle w:val="ListeParagraf"/>
        <w:numPr>
          <w:ilvl w:val="0"/>
          <w:numId w:val="80"/>
        </w:numPr>
        <w:spacing w:before="240" w:after="0" w:line="240" w:lineRule="auto"/>
        <w:jc w:val="both"/>
        <w:rPr>
          <w:rFonts w:ascii="Times New Roman" w:hAnsi="Times New Roman"/>
          <w:sz w:val="20"/>
          <w:szCs w:val="20"/>
        </w:rPr>
      </w:pPr>
      <w:r>
        <w:rPr>
          <w:rFonts w:ascii="Times New Roman" w:hAnsi="Times New Roman"/>
          <w:sz w:val="20"/>
          <w:szCs w:val="20"/>
        </w:rPr>
        <w:t>Verilecek Hizmetlerin detayları (Eğitimlerin alt başlıkları, danışmanlıkların alt başlıkları)</w:t>
      </w:r>
    </w:p>
    <w:p w14:paraId="5BF50AE1" w14:textId="683C859A" w:rsidR="00C36C28" w:rsidRDefault="005A7619" w:rsidP="00FA248F">
      <w:pPr>
        <w:pStyle w:val="ListeParagraf"/>
        <w:numPr>
          <w:ilvl w:val="0"/>
          <w:numId w:val="80"/>
        </w:numPr>
        <w:spacing w:before="240" w:after="0" w:line="240" w:lineRule="auto"/>
        <w:jc w:val="both"/>
        <w:rPr>
          <w:rFonts w:ascii="Times New Roman" w:hAnsi="Times New Roman"/>
          <w:sz w:val="20"/>
          <w:szCs w:val="20"/>
        </w:rPr>
      </w:pPr>
      <w:r>
        <w:rPr>
          <w:rFonts w:ascii="Times New Roman" w:hAnsi="Times New Roman"/>
          <w:sz w:val="20"/>
          <w:szCs w:val="20"/>
        </w:rPr>
        <w:t>Çalışacak</w:t>
      </w:r>
      <w:r w:rsidR="00C36C28">
        <w:rPr>
          <w:rFonts w:ascii="Times New Roman" w:hAnsi="Times New Roman"/>
          <w:sz w:val="20"/>
          <w:szCs w:val="20"/>
        </w:rPr>
        <w:t xml:space="preserve"> uzmanların iş dağılımları</w:t>
      </w:r>
    </w:p>
    <w:p w14:paraId="62AF4AF4" w14:textId="7742C4A1" w:rsidR="00C36C28" w:rsidRDefault="005A7619" w:rsidP="00FA248F">
      <w:pPr>
        <w:pStyle w:val="ListeParagraf"/>
        <w:numPr>
          <w:ilvl w:val="0"/>
          <w:numId w:val="80"/>
        </w:numPr>
        <w:spacing w:before="240" w:after="0" w:line="240" w:lineRule="auto"/>
        <w:jc w:val="both"/>
        <w:rPr>
          <w:rFonts w:ascii="Times New Roman" w:hAnsi="Times New Roman"/>
          <w:sz w:val="20"/>
          <w:szCs w:val="20"/>
        </w:rPr>
      </w:pPr>
      <w:r>
        <w:rPr>
          <w:rFonts w:ascii="Times New Roman" w:hAnsi="Times New Roman"/>
          <w:sz w:val="20"/>
          <w:szCs w:val="20"/>
        </w:rPr>
        <w:t>Çalışacak</w:t>
      </w:r>
      <w:r w:rsidR="00C36C28">
        <w:rPr>
          <w:rFonts w:ascii="Times New Roman" w:hAnsi="Times New Roman"/>
          <w:sz w:val="20"/>
          <w:szCs w:val="20"/>
        </w:rPr>
        <w:t xml:space="preserve"> uzmanların özgeçmişleri</w:t>
      </w:r>
    </w:p>
    <w:p w14:paraId="2583B077" w14:textId="2C3663FE" w:rsidR="005A7619" w:rsidRDefault="005A7619" w:rsidP="00FA248F">
      <w:pPr>
        <w:pStyle w:val="ListeParagraf"/>
        <w:numPr>
          <w:ilvl w:val="0"/>
          <w:numId w:val="80"/>
        </w:numPr>
        <w:spacing w:before="240" w:after="0" w:line="240" w:lineRule="auto"/>
        <w:jc w:val="both"/>
        <w:rPr>
          <w:rFonts w:ascii="Times New Roman" w:hAnsi="Times New Roman"/>
          <w:sz w:val="20"/>
          <w:szCs w:val="20"/>
        </w:rPr>
      </w:pPr>
      <w:r>
        <w:rPr>
          <w:rFonts w:ascii="Times New Roman" w:hAnsi="Times New Roman"/>
          <w:sz w:val="20"/>
          <w:szCs w:val="20"/>
        </w:rPr>
        <w:t>İsteklinin</w:t>
      </w:r>
      <w:r w:rsidRPr="005A7619">
        <w:rPr>
          <w:rFonts w:ascii="Times New Roman" w:hAnsi="Times New Roman"/>
          <w:sz w:val="20"/>
          <w:szCs w:val="20"/>
        </w:rPr>
        <w:t xml:space="preserve"> vermekte olduğu hizmetler ile ilgili bilgi, belge, broşür, vs.</w:t>
      </w:r>
    </w:p>
    <w:p w14:paraId="79DB5E16" w14:textId="77777777" w:rsidR="00C36C28" w:rsidRDefault="00C36C28" w:rsidP="00FA248F">
      <w:pPr>
        <w:pStyle w:val="ListeParagraf"/>
        <w:numPr>
          <w:ilvl w:val="0"/>
          <w:numId w:val="80"/>
        </w:numPr>
        <w:spacing w:before="240" w:after="0" w:line="240" w:lineRule="auto"/>
        <w:jc w:val="both"/>
        <w:rPr>
          <w:rFonts w:ascii="Times New Roman" w:hAnsi="Times New Roman"/>
          <w:sz w:val="20"/>
          <w:szCs w:val="20"/>
        </w:rPr>
      </w:pPr>
      <w:r>
        <w:rPr>
          <w:rFonts w:ascii="Times New Roman" w:hAnsi="Times New Roman"/>
          <w:sz w:val="20"/>
          <w:szCs w:val="20"/>
        </w:rPr>
        <w:t>İsteklinin daha önce benzer konularda vermiş olduğu hizmetlerin listesi</w:t>
      </w:r>
    </w:p>
    <w:p w14:paraId="216F4604" w14:textId="74BC9180" w:rsidR="00CE1072" w:rsidRDefault="00C36C28" w:rsidP="00FA248F">
      <w:pPr>
        <w:pStyle w:val="ListeParagraf"/>
        <w:numPr>
          <w:ilvl w:val="0"/>
          <w:numId w:val="80"/>
        </w:numPr>
        <w:spacing w:before="240" w:after="0" w:line="240" w:lineRule="auto"/>
        <w:jc w:val="both"/>
        <w:rPr>
          <w:rFonts w:ascii="Times New Roman" w:hAnsi="Times New Roman"/>
          <w:sz w:val="20"/>
          <w:szCs w:val="20"/>
        </w:rPr>
      </w:pPr>
      <w:r>
        <w:rPr>
          <w:rFonts w:ascii="Times New Roman" w:hAnsi="Times New Roman"/>
          <w:sz w:val="20"/>
          <w:szCs w:val="20"/>
        </w:rPr>
        <w:t>İsteklinin daha önce benzer konularda hizmet verdiği firmalarda bilgi alınabilecek en az 3 kişinin ad, soyad, unvan ve telefon bilgileri.</w:t>
      </w:r>
    </w:p>
    <w:p w14:paraId="495A4A7D" w14:textId="77777777" w:rsidR="000A7F94" w:rsidRDefault="000A7F94" w:rsidP="000A7F94">
      <w:pPr>
        <w:pStyle w:val="ListeParagraf"/>
        <w:spacing w:before="240" w:after="0" w:line="240" w:lineRule="auto"/>
        <w:ind w:left="0"/>
        <w:jc w:val="both"/>
        <w:rPr>
          <w:rFonts w:ascii="Times New Roman" w:hAnsi="Times New Roman"/>
          <w:sz w:val="20"/>
          <w:szCs w:val="20"/>
        </w:rPr>
      </w:pPr>
    </w:p>
    <w:p w14:paraId="2DCCA44C" w14:textId="77777777" w:rsidR="004875E0" w:rsidRDefault="004875E0" w:rsidP="000A7F94">
      <w:pPr>
        <w:pStyle w:val="ListeParagraf"/>
        <w:spacing w:before="240" w:after="0" w:line="240" w:lineRule="auto"/>
        <w:ind w:left="0"/>
        <w:jc w:val="both"/>
        <w:rPr>
          <w:rFonts w:ascii="Times New Roman" w:hAnsi="Times New Roman"/>
          <w:sz w:val="20"/>
          <w:szCs w:val="20"/>
        </w:rPr>
      </w:pPr>
    </w:p>
    <w:tbl>
      <w:tblPr>
        <w:tblW w:w="4977" w:type="dxa"/>
        <w:tblInd w:w="2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0"/>
        <w:gridCol w:w="3867"/>
      </w:tblGrid>
      <w:tr w:rsidR="004875E0" w:rsidRPr="00E512B8" w14:paraId="2A4892DD" w14:textId="77777777" w:rsidTr="00A13D3D">
        <w:trPr>
          <w:cantSplit/>
          <w:trHeight w:val="736"/>
        </w:trPr>
        <w:tc>
          <w:tcPr>
            <w:tcW w:w="1110" w:type="dxa"/>
            <w:vAlign w:val="center"/>
          </w:tcPr>
          <w:p w14:paraId="57002602" w14:textId="77777777" w:rsidR="004875E0" w:rsidRPr="00E512B8" w:rsidRDefault="004875E0" w:rsidP="00A13D3D">
            <w:pPr>
              <w:pStyle w:val="GvdeMetni"/>
              <w:jc w:val="center"/>
              <w:rPr>
                <w:color w:val="000000"/>
                <w:sz w:val="20"/>
                <w:lang w:val="tr-TR"/>
              </w:rPr>
            </w:pPr>
            <w:r w:rsidRPr="00E512B8">
              <w:rPr>
                <w:color w:val="000000"/>
                <w:sz w:val="20"/>
                <w:lang w:val="tr-TR"/>
              </w:rPr>
              <w:t>Adı</w:t>
            </w:r>
            <w:r>
              <w:rPr>
                <w:color w:val="000000"/>
                <w:sz w:val="20"/>
                <w:lang w:val="tr-TR"/>
              </w:rPr>
              <w:t xml:space="preserve"> Soyadı</w:t>
            </w:r>
            <w:r w:rsidRPr="00E512B8">
              <w:rPr>
                <w:color w:val="000000"/>
                <w:sz w:val="20"/>
                <w:lang w:val="tr-TR"/>
              </w:rPr>
              <w:t>:</w:t>
            </w:r>
          </w:p>
        </w:tc>
        <w:tc>
          <w:tcPr>
            <w:tcW w:w="3867" w:type="dxa"/>
            <w:vAlign w:val="center"/>
          </w:tcPr>
          <w:p w14:paraId="3BBF05A6" w14:textId="77777777" w:rsidR="004875E0" w:rsidRPr="00E512B8" w:rsidRDefault="004875E0" w:rsidP="00A13D3D">
            <w:pPr>
              <w:pStyle w:val="GvdeMetni"/>
              <w:jc w:val="center"/>
              <w:rPr>
                <w:b/>
                <w:bCs/>
                <w:color w:val="000000"/>
                <w:sz w:val="20"/>
                <w:lang w:val="tr-TR"/>
              </w:rPr>
            </w:pPr>
          </w:p>
        </w:tc>
      </w:tr>
      <w:tr w:rsidR="004875E0" w:rsidRPr="00E512B8" w14:paraId="15802036" w14:textId="77777777" w:rsidTr="00A13D3D">
        <w:trPr>
          <w:cantSplit/>
          <w:trHeight w:val="846"/>
        </w:trPr>
        <w:tc>
          <w:tcPr>
            <w:tcW w:w="1110" w:type="dxa"/>
            <w:vAlign w:val="center"/>
          </w:tcPr>
          <w:p w14:paraId="3D36EECB" w14:textId="77777777" w:rsidR="004875E0" w:rsidRPr="00E512B8" w:rsidRDefault="004875E0" w:rsidP="00A13D3D">
            <w:pPr>
              <w:pStyle w:val="GvdeMetni"/>
              <w:jc w:val="center"/>
              <w:rPr>
                <w:color w:val="000000"/>
                <w:sz w:val="20"/>
                <w:lang w:val="tr-TR"/>
              </w:rPr>
            </w:pPr>
            <w:r w:rsidRPr="00E512B8">
              <w:rPr>
                <w:color w:val="000000"/>
                <w:sz w:val="20"/>
                <w:lang w:val="tr-TR"/>
              </w:rPr>
              <w:t>Unvanı:</w:t>
            </w:r>
          </w:p>
        </w:tc>
        <w:tc>
          <w:tcPr>
            <w:tcW w:w="3867" w:type="dxa"/>
            <w:vAlign w:val="center"/>
          </w:tcPr>
          <w:p w14:paraId="7F73B8A9" w14:textId="77777777" w:rsidR="004875E0" w:rsidRPr="00E512B8" w:rsidRDefault="004875E0" w:rsidP="00A13D3D">
            <w:pPr>
              <w:pStyle w:val="GvdeMetni"/>
              <w:jc w:val="center"/>
              <w:rPr>
                <w:b/>
                <w:bCs/>
                <w:color w:val="000000"/>
                <w:sz w:val="20"/>
                <w:lang w:val="tr-TR"/>
              </w:rPr>
            </w:pPr>
          </w:p>
        </w:tc>
      </w:tr>
      <w:tr w:rsidR="004875E0" w:rsidRPr="00E512B8" w14:paraId="6AF4A576" w14:textId="77777777" w:rsidTr="00A13D3D">
        <w:trPr>
          <w:cantSplit/>
          <w:trHeight w:val="1796"/>
        </w:trPr>
        <w:tc>
          <w:tcPr>
            <w:tcW w:w="1110" w:type="dxa"/>
            <w:vAlign w:val="center"/>
          </w:tcPr>
          <w:p w14:paraId="6F6071FC" w14:textId="77777777" w:rsidR="004875E0" w:rsidRPr="00E512B8" w:rsidRDefault="004875E0" w:rsidP="00A13D3D">
            <w:pPr>
              <w:pStyle w:val="GvdeMetni"/>
              <w:jc w:val="center"/>
              <w:rPr>
                <w:color w:val="000000"/>
                <w:sz w:val="20"/>
                <w:lang w:val="tr-TR"/>
              </w:rPr>
            </w:pPr>
            <w:r w:rsidRPr="00E512B8">
              <w:rPr>
                <w:color w:val="000000"/>
                <w:sz w:val="20"/>
                <w:lang w:val="tr-TR"/>
              </w:rPr>
              <w:t>İmza/</w:t>
            </w:r>
          </w:p>
          <w:p w14:paraId="6201BD7E" w14:textId="77777777" w:rsidR="004875E0" w:rsidRPr="00E512B8" w:rsidRDefault="004875E0" w:rsidP="00A13D3D">
            <w:pPr>
              <w:pStyle w:val="GvdeMetni"/>
              <w:jc w:val="center"/>
              <w:rPr>
                <w:color w:val="000000"/>
                <w:sz w:val="20"/>
                <w:lang w:val="tr-TR"/>
              </w:rPr>
            </w:pPr>
            <w:r w:rsidRPr="00E512B8">
              <w:rPr>
                <w:color w:val="000000"/>
                <w:sz w:val="20"/>
                <w:lang w:val="tr-TR"/>
              </w:rPr>
              <w:t>Mühür</w:t>
            </w:r>
            <w:r>
              <w:rPr>
                <w:color w:val="000000"/>
                <w:sz w:val="20"/>
                <w:lang w:val="tr-TR"/>
              </w:rPr>
              <w:t>/ Kaşe</w:t>
            </w:r>
          </w:p>
        </w:tc>
        <w:tc>
          <w:tcPr>
            <w:tcW w:w="3867" w:type="dxa"/>
            <w:vAlign w:val="center"/>
          </w:tcPr>
          <w:p w14:paraId="77CF68CE" w14:textId="77777777" w:rsidR="004875E0" w:rsidRPr="00E512B8" w:rsidRDefault="004875E0" w:rsidP="00A13D3D">
            <w:pPr>
              <w:pStyle w:val="GvdeMetni"/>
              <w:jc w:val="both"/>
              <w:rPr>
                <w:color w:val="000000"/>
                <w:sz w:val="20"/>
                <w:lang w:val="tr-TR"/>
              </w:rPr>
            </w:pPr>
          </w:p>
        </w:tc>
      </w:tr>
      <w:tr w:rsidR="004875E0" w:rsidRPr="00E512B8" w14:paraId="4BFF6E30" w14:textId="77777777" w:rsidTr="00A13D3D">
        <w:trPr>
          <w:cantSplit/>
          <w:trHeight w:val="598"/>
        </w:trPr>
        <w:tc>
          <w:tcPr>
            <w:tcW w:w="1110" w:type="dxa"/>
            <w:vAlign w:val="center"/>
          </w:tcPr>
          <w:p w14:paraId="467C9F2C" w14:textId="77777777" w:rsidR="004875E0" w:rsidRPr="00E512B8" w:rsidRDefault="004875E0" w:rsidP="00A13D3D">
            <w:pPr>
              <w:pStyle w:val="GvdeMetni"/>
              <w:jc w:val="center"/>
              <w:rPr>
                <w:color w:val="000000"/>
                <w:sz w:val="20"/>
                <w:lang w:val="tr-TR"/>
              </w:rPr>
            </w:pPr>
            <w:r w:rsidRPr="00E512B8">
              <w:rPr>
                <w:color w:val="000000"/>
                <w:sz w:val="20"/>
                <w:lang w:val="tr-TR"/>
              </w:rPr>
              <w:t>Tarih:</w:t>
            </w:r>
          </w:p>
        </w:tc>
        <w:tc>
          <w:tcPr>
            <w:tcW w:w="3867" w:type="dxa"/>
            <w:vAlign w:val="center"/>
          </w:tcPr>
          <w:p w14:paraId="35F325D7" w14:textId="77777777" w:rsidR="004875E0" w:rsidRPr="00E512B8" w:rsidRDefault="004875E0" w:rsidP="00A13D3D">
            <w:pPr>
              <w:pStyle w:val="GvdeMetni"/>
              <w:jc w:val="both"/>
              <w:rPr>
                <w:color w:val="000000"/>
                <w:sz w:val="20"/>
                <w:lang w:val="tr-TR"/>
              </w:rPr>
            </w:pPr>
          </w:p>
        </w:tc>
      </w:tr>
    </w:tbl>
    <w:p w14:paraId="72703DCF" w14:textId="77777777" w:rsidR="004875E0" w:rsidRDefault="004875E0" w:rsidP="000A7F94">
      <w:pPr>
        <w:pStyle w:val="ListeParagraf"/>
        <w:spacing w:before="240" w:after="0" w:line="240" w:lineRule="auto"/>
        <w:ind w:left="0"/>
        <w:jc w:val="both"/>
        <w:rPr>
          <w:rFonts w:ascii="Times New Roman" w:hAnsi="Times New Roman"/>
          <w:sz w:val="20"/>
          <w:szCs w:val="20"/>
        </w:rPr>
      </w:pPr>
    </w:p>
    <w:p w14:paraId="41877066" w14:textId="77777777" w:rsidR="004875E0" w:rsidRDefault="004875E0" w:rsidP="000A7F94">
      <w:pPr>
        <w:pStyle w:val="ListeParagraf"/>
        <w:spacing w:before="240" w:after="0" w:line="240" w:lineRule="auto"/>
        <w:ind w:left="0"/>
        <w:jc w:val="both"/>
        <w:rPr>
          <w:rFonts w:ascii="Times New Roman" w:hAnsi="Times New Roman"/>
          <w:sz w:val="20"/>
          <w:szCs w:val="20"/>
        </w:rPr>
      </w:pPr>
    </w:p>
    <w:p w14:paraId="68FCEAA0" w14:textId="77777777" w:rsidR="004875E0" w:rsidRDefault="004875E0" w:rsidP="000A7F94">
      <w:pPr>
        <w:pStyle w:val="ListeParagraf"/>
        <w:spacing w:before="240" w:after="0" w:line="240" w:lineRule="auto"/>
        <w:ind w:left="0"/>
        <w:jc w:val="both"/>
        <w:rPr>
          <w:rFonts w:ascii="Times New Roman" w:hAnsi="Times New Roman"/>
          <w:sz w:val="20"/>
          <w:szCs w:val="20"/>
        </w:rPr>
      </w:pPr>
    </w:p>
    <w:p w14:paraId="5953D030" w14:textId="77777777" w:rsidR="000A7F94" w:rsidRDefault="000A7F94" w:rsidP="000A7F94">
      <w:pPr>
        <w:pStyle w:val="ListeParagraf"/>
        <w:spacing w:before="240" w:after="0" w:line="240" w:lineRule="auto"/>
        <w:ind w:left="0"/>
        <w:jc w:val="both"/>
        <w:rPr>
          <w:rFonts w:ascii="Times New Roman" w:hAnsi="Times New Roman"/>
          <w:sz w:val="20"/>
          <w:szCs w:val="20"/>
        </w:rPr>
      </w:pPr>
    </w:p>
    <w:p w14:paraId="7520FF4A" w14:textId="77777777" w:rsidR="004875E0" w:rsidRDefault="004875E0" w:rsidP="000A7F94">
      <w:pPr>
        <w:pStyle w:val="ListeParagraf"/>
        <w:spacing w:before="240" w:after="0" w:line="240" w:lineRule="auto"/>
        <w:ind w:left="0"/>
        <w:jc w:val="both"/>
        <w:rPr>
          <w:rFonts w:ascii="Times New Roman" w:hAnsi="Times New Roman"/>
          <w:sz w:val="20"/>
          <w:szCs w:val="20"/>
        </w:rPr>
      </w:pPr>
    </w:p>
    <w:p w14:paraId="4D79ACDC" w14:textId="77777777" w:rsidR="004875E0" w:rsidRDefault="004875E0" w:rsidP="000A7F94">
      <w:pPr>
        <w:pStyle w:val="ListeParagraf"/>
        <w:spacing w:before="240" w:after="0" w:line="240" w:lineRule="auto"/>
        <w:ind w:left="0"/>
        <w:jc w:val="both"/>
        <w:rPr>
          <w:rFonts w:ascii="Times New Roman" w:hAnsi="Times New Roman"/>
          <w:sz w:val="20"/>
          <w:szCs w:val="20"/>
        </w:rPr>
        <w:sectPr w:rsidR="004875E0" w:rsidSect="006B4538">
          <w:pgSz w:w="11906" w:h="16838"/>
          <w:pgMar w:top="1418" w:right="1417" w:bottom="709" w:left="1417" w:header="708" w:footer="708" w:gutter="0"/>
          <w:cols w:space="708"/>
          <w:docGrid w:linePitch="360"/>
        </w:sectPr>
      </w:pPr>
    </w:p>
    <w:p w14:paraId="029081B8" w14:textId="300CA798" w:rsidR="00702312" w:rsidRPr="00702312" w:rsidRDefault="00702312" w:rsidP="00702312">
      <w:pPr>
        <w:jc w:val="center"/>
        <w:rPr>
          <w:b/>
          <w:sz w:val="20"/>
          <w:szCs w:val="20"/>
        </w:rPr>
      </w:pPr>
      <w:bookmarkStart w:id="16" w:name="_Toc186884884"/>
      <w:bookmarkStart w:id="17" w:name="_Toc232234041"/>
      <w:bookmarkStart w:id="18" w:name="_Toc188240402"/>
      <w:bookmarkStart w:id="19" w:name="_Toc232234026"/>
      <w:r w:rsidRPr="00702312">
        <w:rPr>
          <w:b/>
          <w:sz w:val="20"/>
          <w:szCs w:val="20"/>
        </w:rPr>
        <w:lastRenderedPageBreak/>
        <w:t>EK-</w:t>
      </w:r>
      <w:r>
        <w:rPr>
          <w:b/>
          <w:sz w:val="20"/>
          <w:szCs w:val="20"/>
        </w:rPr>
        <w:t>3</w:t>
      </w:r>
      <w:r w:rsidRPr="00702312">
        <w:rPr>
          <w:b/>
          <w:sz w:val="20"/>
          <w:szCs w:val="20"/>
        </w:rPr>
        <w:t>: TEKLİF SUNUM FORMU</w:t>
      </w:r>
      <w:bookmarkEnd w:id="16"/>
      <w:bookmarkEnd w:id="17"/>
    </w:p>
    <w:p w14:paraId="7CCD17DA" w14:textId="77777777" w:rsidR="00702312" w:rsidRPr="00702312" w:rsidRDefault="00702312" w:rsidP="00702312">
      <w:pPr>
        <w:rPr>
          <w:sz w:val="20"/>
          <w:szCs w:val="20"/>
          <w:lang w:eastAsia="en-US"/>
        </w:rPr>
      </w:pPr>
    </w:p>
    <w:p w14:paraId="0933857B" w14:textId="77777777" w:rsidR="00702312" w:rsidRPr="00702312" w:rsidRDefault="00702312" w:rsidP="00702312">
      <w:pPr>
        <w:keepNext/>
        <w:numPr>
          <w:ilvl w:val="0"/>
          <w:numId w:val="11"/>
        </w:numPr>
        <w:overflowPunct w:val="0"/>
        <w:autoSpaceDE w:val="0"/>
        <w:autoSpaceDN w:val="0"/>
        <w:adjustRightInd w:val="0"/>
        <w:jc w:val="both"/>
        <w:textAlignment w:val="baseline"/>
        <w:rPr>
          <w:b/>
          <w:color w:val="000000"/>
          <w:sz w:val="20"/>
          <w:szCs w:val="20"/>
        </w:rPr>
      </w:pPr>
      <w:r w:rsidRPr="00702312">
        <w:rPr>
          <w:b/>
          <w:color w:val="000000"/>
          <w:sz w:val="20"/>
          <w:szCs w:val="20"/>
        </w:rPr>
        <w:t>İSTEKLİNİN KİMLİĞİ</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702312" w:rsidRPr="00702312" w14:paraId="1DA389E8" w14:textId="77777777" w:rsidTr="00991310">
        <w:trPr>
          <w:cantSplit/>
        </w:trPr>
        <w:tc>
          <w:tcPr>
            <w:tcW w:w="8221" w:type="dxa"/>
            <w:shd w:val="pct5" w:color="auto" w:fill="FFFFFF"/>
          </w:tcPr>
          <w:p w14:paraId="1058117C" w14:textId="77777777" w:rsidR="00702312" w:rsidRPr="00702312" w:rsidRDefault="00702312" w:rsidP="00991310">
            <w:pPr>
              <w:rPr>
                <w:b/>
                <w:color w:val="000000"/>
                <w:sz w:val="20"/>
                <w:szCs w:val="20"/>
              </w:rPr>
            </w:pPr>
            <w:r w:rsidRPr="00702312">
              <w:rPr>
                <w:b/>
                <w:color w:val="000000"/>
                <w:sz w:val="20"/>
                <w:szCs w:val="20"/>
              </w:rPr>
              <w:t>Tüzel kişiliğin ad(lar)ı ve adres(ler)i</w:t>
            </w:r>
          </w:p>
        </w:tc>
      </w:tr>
      <w:tr w:rsidR="00702312" w:rsidRPr="00702312" w14:paraId="40BA4358" w14:textId="77777777" w:rsidTr="00991310">
        <w:trPr>
          <w:cantSplit/>
          <w:trHeight w:val="340"/>
        </w:trPr>
        <w:tc>
          <w:tcPr>
            <w:tcW w:w="8221" w:type="dxa"/>
          </w:tcPr>
          <w:p w14:paraId="25EE442D" w14:textId="77777777" w:rsidR="00702312" w:rsidRPr="00702312" w:rsidRDefault="00702312" w:rsidP="00991310">
            <w:pPr>
              <w:rPr>
                <w:b/>
                <w:color w:val="000000"/>
                <w:sz w:val="20"/>
                <w:szCs w:val="20"/>
              </w:rPr>
            </w:pPr>
          </w:p>
        </w:tc>
      </w:tr>
    </w:tbl>
    <w:p w14:paraId="44B66E5F" w14:textId="77777777" w:rsidR="00702312" w:rsidRPr="00702312" w:rsidRDefault="00702312" w:rsidP="00702312">
      <w:pPr>
        <w:keepNext/>
        <w:overflowPunct w:val="0"/>
        <w:autoSpaceDE w:val="0"/>
        <w:autoSpaceDN w:val="0"/>
        <w:adjustRightInd w:val="0"/>
        <w:jc w:val="both"/>
        <w:textAlignment w:val="baseline"/>
        <w:rPr>
          <w:b/>
          <w:color w:val="000000"/>
          <w:sz w:val="20"/>
          <w:szCs w:val="20"/>
        </w:rPr>
      </w:pPr>
    </w:p>
    <w:p w14:paraId="25B4FF77" w14:textId="77777777" w:rsidR="00702312" w:rsidRPr="00702312" w:rsidRDefault="00702312" w:rsidP="00702312">
      <w:pPr>
        <w:keepNext/>
        <w:numPr>
          <w:ilvl w:val="0"/>
          <w:numId w:val="11"/>
        </w:numPr>
        <w:overflowPunct w:val="0"/>
        <w:autoSpaceDE w:val="0"/>
        <w:autoSpaceDN w:val="0"/>
        <w:adjustRightInd w:val="0"/>
        <w:jc w:val="both"/>
        <w:textAlignment w:val="baseline"/>
        <w:rPr>
          <w:b/>
          <w:color w:val="000000"/>
          <w:sz w:val="20"/>
          <w:szCs w:val="20"/>
        </w:rPr>
      </w:pPr>
      <w:r w:rsidRPr="00702312">
        <w:rPr>
          <w:b/>
          <w:color w:val="000000"/>
          <w:sz w:val="20"/>
          <w:szCs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7"/>
        <w:gridCol w:w="5528"/>
      </w:tblGrid>
      <w:tr w:rsidR="00702312" w:rsidRPr="00702312" w14:paraId="754AE6B4" w14:textId="77777777" w:rsidTr="00D8774F">
        <w:trPr>
          <w:trHeight w:val="340"/>
        </w:trPr>
        <w:tc>
          <w:tcPr>
            <w:tcW w:w="1417" w:type="dxa"/>
            <w:shd w:val="pct5" w:color="auto" w:fill="FFFFFF"/>
            <w:vAlign w:val="center"/>
          </w:tcPr>
          <w:p w14:paraId="7CF08C57" w14:textId="77777777" w:rsidR="00702312" w:rsidRPr="00702312" w:rsidRDefault="00702312" w:rsidP="00D8774F">
            <w:pPr>
              <w:rPr>
                <w:b/>
                <w:color w:val="000000"/>
                <w:sz w:val="20"/>
                <w:szCs w:val="20"/>
              </w:rPr>
            </w:pPr>
            <w:r w:rsidRPr="00702312">
              <w:rPr>
                <w:b/>
                <w:color w:val="000000"/>
                <w:sz w:val="20"/>
                <w:szCs w:val="20"/>
              </w:rPr>
              <w:t>Adı Soyadı</w:t>
            </w:r>
          </w:p>
        </w:tc>
        <w:tc>
          <w:tcPr>
            <w:tcW w:w="5528" w:type="dxa"/>
          </w:tcPr>
          <w:p w14:paraId="3344E67C" w14:textId="77777777" w:rsidR="00702312" w:rsidRPr="00702312" w:rsidRDefault="00702312" w:rsidP="00991310">
            <w:pPr>
              <w:rPr>
                <w:color w:val="000000"/>
                <w:sz w:val="20"/>
                <w:szCs w:val="20"/>
              </w:rPr>
            </w:pPr>
          </w:p>
        </w:tc>
      </w:tr>
      <w:tr w:rsidR="00702312" w:rsidRPr="00702312" w14:paraId="791787C1" w14:textId="77777777" w:rsidTr="00D8774F">
        <w:trPr>
          <w:trHeight w:val="340"/>
        </w:trPr>
        <w:tc>
          <w:tcPr>
            <w:tcW w:w="1417" w:type="dxa"/>
            <w:shd w:val="pct5" w:color="auto" w:fill="FFFFFF"/>
            <w:vAlign w:val="center"/>
          </w:tcPr>
          <w:p w14:paraId="5581886B" w14:textId="77777777" w:rsidR="00702312" w:rsidRPr="00702312" w:rsidRDefault="00702312" w:rsidP="00D8774F">
            <w:pPr>
              <w:rPr>
                <w:b/>
                <w:color w:val="000000"/>
                <w:sz w:val="20"/>
                <w:szCs w:val="20"/>
              </w:rPr>
            </w:pPr>
            <w:r w:rsidRPr="00702312">
              <w:rPr>
                <w:b/>
                <w:color w:val="000000"/>
                <w:sz w:val="20"/>
                <w:szCs w:val="20"/>
              </w:rPr>
              <w:t>Firma Adı</w:t>
            </w:r>
          </w:p>
        </w:tc>
        <w:tc>
          <w:tcPr>
            <w:tcW w:w="5528" w:type="dxa"/>
          </w:tcPr>
          <w:p w14:paraId="655B429E" w14:textId="77777777" w:rsidR="00702312" w:rsidRPr="00702312" w:rsidRDefault="00702312" w:rsidP="00991310">
            <w:pPr>
              <w:rPr>
                <w:color w:val="000000"/>
                <w:sz w:val="20"/>
                <w:szCs w:val="20"/>
              </w:rPr>
            </w:pPr>
          </w:p>
        </w:tc>
      </w:tr>
      <w:tr w:rsidR="00702312" w:rsidRPr="00702312" w14:paraId="10D38B4E" w14:textId="77777777" w:rsidTr="00D8774F">
        <w:trPr>
          <w:trHeight w:val="340"/>
        </w:trPr>
        <w:tc>
          <w:tcPr>
            <w:tcW w:w="1417" w:type="dxa"/>
            <w:shd w:val="pct5" w:color="auto" w:fill="FFFFFF"/>
            <w:vAlign w:val="center"/>
          </w:tcPr>
          <w:p w14:paraId="16BFE795" w14:textId="77777777" w:rsidR="00702312" w:rsidRPr="00702312" w:rsidRDefault="00702312" w:rsidP="00D8774F">
            <w:pPr>
              <w:rPr>
                <w:b/>
                <w:color w:val="000000"/>
                <w:sz w:val="20"/>
                <w:szCs w:val="20"/>
              </w:rPr>
            </w:pPr>
            <w:r w:rsidRPr="00702312">
              <w:rPr>
                <w:b/>
                <w:color w:val="000000"/>
                <w:sz w:val="20"/>
                <w:szCs w:val="20"/>
              </w:rPr>
              <w:t>Adres</w:t>
            </w:r>
          </w:p>
        </w:tc>
        <w:tc>
          <w:tcPr>
            <w:tcW w:w="5528" w:type="dxa"/>
          </w:tcPr>
          <w:p w14:paraId="5B240B54" w14:textId="77777777" w:rsidR="00702312" w:rsidRPr="00702312" w:rsidRDefault="00702312" w:rsidP="00991310">
            <w:pPr>
              <w:rPr>
                <w:color w:val="000000"/>
                <w:sz w:val="20"/>
                <w:szCs w:val="20"/>
              </w:rPr>
            </w:pPr>
          </w:p>
        </w:tc>
      </w:tr>
      <w:tr w:rsidR="00702312" w:rsidRPr="00702312" w14:paraId="337F5C03" w14:textId="77777777" w:rsidTr="00D8774F">
        <w:trPr>
          <w:trHeight w:val="340"/>
        </w:trPr>
        <w:tc>
          <w:tcPr>
            <w:tcW w:w="1417" w:type="dxa"/>
            <w:shd w:val="pct5" w:color="auto" w:fill="FFFFFF"/>
            <w:vAlign w:val="center"/>
          </w:tcPr>
          <w:p w14:paraId="1E93F77F" w14:textId="77777777" w:rsidR="00702312" w:rsidRPr="00702312" w:rsidRDefault="00702312" w:rsidP="00D8774F">
            <w:pPr>
              <w:rPr>
                <w:b/>
                <w:color w:val="000000"/>
                <w:sz w:val="20"/>
                <w:szCs w:val="20"/>
              </w:rPr>
            </w:pPr>
            <w:r w:rsidRPr="00702312">
              <w:rPr>
                <w:b/>
                <w:color w:val="000000"/>
                <w:sz w:val="20"/>
                <w:szCs w:val="20"/>
              </w:rPr>
              <w:t>Telefon</w:t>
            </w:r>
          </w:p>
        </w:tc>
        <w:tc>
          <w:tcPr>
            <w:tcW w:w="5528" w:type="dxa"/>
          </w:tcPr>
          <w:p w14:paraId="2D8A738B" w14:textId="77777777" w:rsidR="00702312" w:rsidRPr="00702312" w:rsidRDefault="00702312" w:rsidP="00991310">
            <w:pPr>
              <w:rPr>
                <w:color w:val="000000"/>
                <w:sz w:val="20"/>
                <w:szCs w:val="20"/>
              </w:rPr>
            </w:pPr>
          </w:p>
        </w:tc>
      </w:tr>
      <w:tr w:rsidR="00702312" w:rsidRPr="00702312" w14:paraId="4E75D1BF" w14:textId="77777777" w:rsidTr="00D8774F">
        <w:trPr>
          <w:trHeight w:val="340"/>
        </w:trPr>
        <w:tc>
          <w:tcPr>
            <w:tcW w:w="1417" w:type="dxa"/>
            <w:shd w:val="pct5" w:color="auto" w:fill="FFFFFF"/>
            <w:vAlign w:val="center"/>
          </w:tcPr>
          <w:p w14:paraId="37F9A1A1" w14:textId="77777777" w:rsidR="00702312" w:rsidRPr="00702312" w:rsidRDefault="00702312" w:rsidP="00D8774F">
            <w:pPr>
              <w:rPr>
                <w:b/>
                <w:color w:val="000000"/>
                <w:sz w:val="20"/>
                <w:szCs w:val="20"/>
              </w:rPr>
            </w:pPr>
            <w:r w:rsidRPr="00702312">
              <w:rPr>
                <w:b/>
                <w:color w:val="000000"/>
                <w:sz w:val="20"/>
                <w:szCs w:val="20"/>
              </w:rPr>
              <w:t>Faks</w:t>
            </w:r>
          </w:p>
        </w:tc>
        <w:tc>
          <w:tcPr>
            <w:tcW w:w="5528" w:type="dxa"/>
          </w:tcPr>
          <w:p w14:paraId="7EBA5C5A" w14:textId="77777777" w:rsidR="00702312" w:rsidRPr="00702312" w:rsidRDefault="00702312" w:rsidP="00991310">
            <w:pPr>
              <w:rPr>
                <w:color w:val="000000"/>
                <w:sz w:val="20"/>
                <w:szCs w:val="20"/>
              </w:rPr>
            </w:pPr>
          </w:p>
        </w:tc>
      </w:tr>
      <w:tr w:rsidR="00702312" w:rsidRPr="00702312" w14:paraId="1B707D39" w14:textId="77777777" w:rsidTr="00D8774F">
        <w:trPr>
          <w:trHeight w:val="340"/>
        </w:trPr>
        <w:tc>
          <w:tcPr>
            <w:tcW w:w="1417" w:type="dxa"/>
            <w:shd w:val="pct5" w:color="auto" w:fill="FFFFFF"/>
            <w:vAlign w:val="center"/>
          </w:tcPr>
          <w:p w14:paraId="18FC5957" w14:textId="77777777" w:rsidR="00702312" w:rsidRPr="00702312" w:rsidRDefault="00702312" w:rsidP="00D8774F">
            <w:pPr>
              <w:rPr>
                <w:b/>
                <w:color w:val="000000"/>
                <w:sz w:val="20"/>
                <w:szCs w:val="20"/>
              </w:rPr>
            </w:pPr>
            <w:r w:rsidRPr="00702312">
              <w:rPr>
                <w:b/>
                <w:color w:val="000000"/>
                <w:sz w:val="20"/>
                <w:szCs w:val="20"/>
              </w:rPr>
              <w:t>E-posta</w:t>
            </w:r>
          </w:p>
        </w:tc>
        <w:tc>
          <w:tcPr>
            <w:tcW w:w="5528" w:type="dxa"/>
          </w:tcPr>
          <w:p w14:paraId="23FC26FD" w14:textId="77777777" w:rsidR="00702312" w:rsidRPr="00702312" w:rsidRDefault="00702312" w:rsidP="00991310">
            <w:pPr>
              <w:rPr>
                <w:color w:val="000000"/>
                <w:sz w:val="20"/>
                <w:szCs w:val="20"/>
              </w:rPr>
            </w:pPr>
          </w:p>
        </w:tc>
      </w:tr>
    </w:tbl>
    <w:p w14:paraId="4580A7DB" w14:textId="77777777" w:rsidR="00702312" w:rsidRPr="00702312" w:rsidRDefault="00702312" w:rsidP="00702312">
      <w:pPr>
        <w:keepNext/>
        <w:overflowPunct w:val="0"/>
        <w:autoSpaceDE w:val="0"/>
        <w:autoSpaceDN w:val="0"/>
        <w:adjustRightInd w:val="0"/>
        <w:jc w:val="both"/>
        <w:textAlignment w:val="baseline"/>
        <w:rPr>
          <w:b/>
          <w:color w:val="000000"/>
          <w:sz w:val="20"/>
          <w:szCs w:val="20"/>
        </w:rPr>
      </w:pPr>
    </w:p>
    <w:p w14:paraId="73B46694" w14:textId="77777777" w:rsidR="00702312" w:rsidRPr="00702312" w:rsidRDefault="00702312" w:rsidP="00702312">
      <w:pPr>
        <w:keepNext/>
        <w:numPr>
          <w:ilvl w:val="0"/>
          <w:numId w:val="11"/>
        </w:numPr>
        <w:overflowPunct w:val="0"/>
        <w:autoSpaceDE w:val="0"/>
        <w:autoSpaceDN w:val="0"/>
        <w:adjustRightInd w:val="0"/>
        <w:jc w:val="both"/>
        <w:textAlignment w:val="baseline"/>
        <w:rPr>
          <w:b/>
          <w:color w:val="000000"/>
          <w:sz w:val="20"/>
          <w:szCs w:val="20"/>
        </w:rPr>
      </w:pPr>
      <w:r w:rsidRPr="00702312">
        <w:rPr>
          <w:b/>
          <w:color w:val="000000"/>
          <w:sz w:val="20"/>
          <w:szCs w:val="20"/>
        </w:rPr>
        <w:t>TAAHHÜTNAME</w:t>
      </w:r>
    </w:p>
    <w:p w14:paraId="42AE0735" w14:textId="6472FFAA" w:rsidR="00702312" w:rsidRDefault="00702312" w:rsidP="002857B8">
      <w:pPr>
        <w:pStyle w:val="GvdeMetni2"/>
        <w:spacing w:before="0" w:after="0" w:line="240" w:lineRule="auto"/>
        <w:ind w:firstLine="360"/>
        <w:rPr>
          <w:rFonts w:ascii="Times New Roman" w:hAnsi="Times New Roman"/>
          <w:color w:val="000000"/>
          <w:sz w:val="20"/>
          <w:lang w:val="tr-TR"/>
        </w:rPr>
      </w:pPr>
      <w:r w:rsidRPr="00702312">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hizmetleri sağlamayı, Teknik Teklifimizi oluşturan aşağıdaki belgeler ve mühürlenmiş ayrı bir zarfla teslim edilen Mali Teklifimize dayanarak teklif ediyoruz.</w:t>
      </w:r>
    </w:p>
    <w:p w14:paraId="4479FED2" w14:textId="46448D47" w:rsidR="002857B8" w:rsidRDefault="002857B8" w:rsidP="002857B8">
      <w:pPr>
        <w:pStyle w:val="GvdeMetni2"/>
        <w:numPr>
          <w:ilvl w:val="0"/>
          <w:numId w:val="84"/>
        </w:numPr>
        <w:spacing w:before="0" w:after="0" w:line="240" w:lineRule="auto"/>
        <w:rPr>
          <w:rFonts w:ascii="Times New Roman" w:hAnsi="Times New Roman"/>
          <w:color w:val="000000"/>
          <w:sz w:val="20"/>
          <w:lang w:val="tr-TR"/>
        </w:rPr>
      </w:pPr>
      <w:r>
        <w:rPr>
          <w:rFonts w:ascii="Times New Roman" w:hAnsi="Times New Roman"/>
          <w:color w:val="000000"/>
          <w:sz w:val="20"/>
          <w:lang w:val="tr-TR"/>
        </w:rPr>
        <w:t>İsteklilere Talimatlar</w:t>
      </w:r>
    </w:p>
    <w:p w14:paraId="687DC9A9" w14:textId="1094CDFC" w:rsidR="002857B8" w:rsidRDefault="002857B8" w:rsidP="002857B8">
      <w:pPr>
        <w:pStyle w:val="GvdeMetni2"/>
        <w:numPr>
          <w:ilvl w:val="0"/>
          <w:numId w:val="84"/>
        </w:numPr>
        <w:spacing w:before="0" w:after="0" w:line="240" w:lineRule="auto"/>
        <w:rPr>
          <w:rFonts w:ascii="Times New Roman" w:hAnsi="Times New Roman"/>
          <w:color w:val="000000"/>
          <w:sz w:val="20"/>
          <w:lang w:val="tr-TR"/>
        </w:rPr>
      </w:pPr>
      <w:r>
        <w:rPr>
          <w:rFonts w:ascii="Times New Roman" w:hAnsi="Times New Roman"/>
          <w:color w:val="000000"/>
          <w:sz w:val="20"/>
          <w:lang w:val="tr-TR"/>
        </w:rPr>
        <w:t>Taslak Sözleşme-Özel Koşullar</w:t>
      </w:r>
    </w:p>
    <w:p w14:paraId="4D158988" w14:textId="46E8AE57" w:rsidR="002857B8" w:rsidRDefault="002857B8" w:rsidP="002857B8">
      <w:pPr>
        <w:pStyle w:val="GvdeMetni2"/>
        <w:numPr>
          <w:ilvl w:val="0"/>
          <w:numId w:val="84"/>
        </w:numPr>
        <w:spacing w:before="0" w:after="0" w:line="240" w:lineRule="auto"/>
        <w:rPr>
          <w:rFonts w:ascii="Times New Roman" w:hAnsi="Times New Roman"/>
          <w:color w:val="000000"/>
          <w:sz w:val="20"/>
          <w:lang w:val="tr-TR"/>
        </w:rPr>
      </w:pPr>
      <w:r>
        <w:rPr>
          <w:rFonts w:ascii="Times New Roman" w:hAnsi="Times New Roman"/>
          <w:color w:val="000000"/>
          <w:sz w:val="20"/>
          <w:lang w:val="tr-TR"/>
        </w:rPr>
        <w:t>Genel Koşullar</w:t>
      </w:r>
    </w:p>
    <w:p w14:paraId="1332B285" w14:textId="67319E5C" w:rsidR="002857B8" w:rsidRDefault="002857B8" w:rsidP="002857B8">
      <w:pPr>
        <w:pStyle w:val="GvdeMetni2"/>
        <w:numPr>
          <w:ilvl w:val="0"/>
          <w:numId w:val="84"/>
        </w:numPr>
        <w:spacing w:before="0" w:after="0" w:line="240" w:lineRule="auto"/>
        <w:rPr>
          <w:rFonts w:ascii="Times New Roman" w:hAnsi="Times New Roman"/>
          <w:color w:val="000000"/>
          <w:sz w:val="20"/>
          <w:lang w:val="tr-TR"/>
        </w:rPr>
      </w:pPr>
      <w:r>
        <w:rPr>
          <w:rFonts w:ascii="Times New Roman" w:hAnsi="Times New Roman"/>
          <w:color w:val="000000"/>
          <w:sz w:val="20"/>
          <w:lang w:val="tr-TR"/>
        </w:rPr>
        <w:t>Teknik Şartname</w:t>
      </w:r>
    </w:p>
    <w:p w14:paraId="7A44A0F7" w14:textId="6248CED1" w:rsidR="009C2BB7" w:rsidRDefault="009C2BB7" w:rsidP="002857B8">
      <w:pPr>
        <w:pStyle w:val="GvdeMetni2"/>
        <w:numPr>
          <w:ilvl w:val="0"/>
          <w:numId w:val="84"/>
        </w:numPr>
        <w:spacing w:before="0" w:after="0" w:line="240" w:lineRule="auto"/>
        <w:rPr>
          <w:rFonts w:ascii="Times New Roman" w:hAnsi="Times New Roman"/>
          <w:color w:val="000000"/>
          <w:sz w:val="20"/>
          <w:lang w:val="tr-TR"/>
        </w:rPr>
      </w:pPr>
      <w:r>
        <w:rPr>
          <w:rFonts w:ascii="Times New Roman" w:hAnsi="Times New Roman"/>
          <w:color w:val="000000"/>
          <w:sz w:val="20"/>
          <w:lang w:val="tr-TR"/>
        </w:rPr>
        <w:t>Tüzel Kimlik Formu</w:t>
      </w:r>
    </w:p>
    <w:p w14:paraId="213FAA61" w14:textId="0D53F88A" w:rsidR="00175091" w:rsidRDefault="00175091" w:rsidP="00175091">
      <w:pPr>
        <w:pStyle w:val="GvdeMetni2"/>
        <w:numPr>
          <w:ilvl w:val="0"/>
          <w:numId w:val="84"/>
        </w:numPr>
        <w:spacing w:before="0" w:after="0" w:line="240" w:lineRule="auto"/>
        <w:rPr>
          <w:rFonts w:ascii="Times New Roman" w:hAnsi="Times New Roman"/>
          <w:color w:val="000000"/>
          <w:sz w:val="20"/>
          <w:lang w:val="tr-TR"/>
        </w:rPr>
      </w:pPr>
      <w:r>
        <w:rPr>
          <w:rFonts w:ascii="Times New Roman" w:hAnsi="Times New Roman"/>
          <w:color w:val="000000"/>
          <w:sz w:val="20"/>
          <w:lang w:val="tr-TR"/>
        </w:rPr>
        <w:t>Kimlik fotokopisi veya Ticaret Sicil Gazetesi fotokopisi</w:t>
      </w:r>
    </w:p>
    <w:p w14:paraId="2A07C91A" w14:textId="1C89B1EE" w:rsidR="009C2BB7" w:rsidRDefault="009C2BB7" w:rsidP="002857B8">
      <w:pPr>
        <w:pStyle w:val="GvdeMetni2"/>
        <w:numPr>
          <w:ilvl w:val="0"/>
          <w:numId w:val="84"/>
        </w:numPr>
        <w:spacing w:before="0" w:after="0" w:line="240" w:lineRule="auto"/>
        <w:rPr>
          <w:rFonts w:ascii="Times New Roman" w:hAnsi="Times New Roman"/>
          <w:color w:val="000000"/>
          <w:sz w:val="20"/>
          <w:lang w:val="tr-TR"/>
        </w:rPr>
      </w:pPr>
      <w:r>
        <w:rPr>
          <w:rFonts w:ascii="Times New Roman" w:hAnsi="Times New Roman"/>
          <w:color w:val="000000"/>
          <w:sz w:val="20"/>
          <w:lang w:val="tr-TR"/>
        </w:rPr>
        <w:t>Mali Kimlik Formu</w:t>
      </w:r>
    </w:p>
    <w:p w14:paraId="4B9285BE" w14:textId="73EF7344" w:rsidR="009C2BB7" w:rsidRDefault="009C2BB7" w:rsidP="002857B8">
      <w:pPr>
        <w:pStyle w:val="GvdeMetni2"/>
        <w:numPr>
          <w:ilvl w:val="0"/>
          <w:numId w:val="84"/>
        </w:numPr>
        <w:spacing w:before="0" w:after="0" w:line="240" w:lineRule="auto"/>
        <w:rPr>
          <w:rFonts w:ascii="Times New Roman" w:hAnsi="Times New Roman"/>
          <w:color w:val="000000"/>
          <w:sz w:val="20"/>
          <w:lang w:val="tr-TR"/>
        </w:rPr>
      </w:pPr>
      <w:r>
        <w:rPr>
          <w:rFonts w:ascii="Times New Roman" w:hAnsi="Times New Roman"/>
          <w:color w:val="000000"/>
          <w:sz w:val="20"/>
          <w:lang w:val="tr-TR"/>
        </w:rPr>
        <w:t>Beyanname Formu</w:t>
      </w:r>
    </w:p>
    <w:p w14:paraId="65D2FCCF" w14:textId="7FF4602B" w:rsidR="00175091" w:rsidRDefault="00175091" w:rsidP="002857B8">
      <w:pPr>
        <w:pStyle w:val="GvdeMetni2"/>
        <w:numPr>
          <w:ilvl w:val="0"/>
          <w:numId w:val="84"/>
        </w:numPr>
        <w:spacing w:before="0" w:after="0" w:line="240" w:lineRule="auto"/>
        <w:rPr>
          <w:rFonts w:ascii="Times New Roman" w:hAnsi="Times New Roman"/>
          <w:color w:val="000000"/>
          <w:sz w:val="20"/>
          <w:lang w:val="tr-TR"/>
        </w:rPr>
      </w:pPr>
      <w:r>
        <w:rPr>
          <w:rFonts w:ascii="Times New Roman" w:hAnsi="Times New Roman"/>
          <w:color w:val="000000"/>
          <w:sz w:val="20"/>
          <w:lang w:val="tr-TR"/>
        </w:rPr>
        <w:t>Vergi Levhası</w:t>
      </w:r>
    </w:p>
    <w:p w14:paraId="22386CAD" w14:textId="6D54F078" w:rsidR="0038539E" w:rsidRDefault="0038539E" w:rsidP="002857B8">
      <w:pPr>
        <w:pStyle w:val="GvdeMetni2"/>
        <w:numPr>
          <w:ilvl w:val="0"/>
          <w:numId w:val="84"/>
        </w:numPr>
        <w:spacing w:before="0" w:after="0" w:line="240" w:lineRule="auto"/>
        <w:rPr>
          <w:rFonts w:ascii="Times New Roman" w:hAnsi="Times New Roman"/>
          <w:color w:val="000000"/>
          <w:sz w:val="20"/>
          <w:lang w:val="tr-TR"/>
        </w:rPr>
      </w:pPr>
      <w:r>
        <w:rPr>
          <w:rFonts w:ascii="Times New Roman" w:hAnsi="Times New Roman"/>
          <w:color w:val="000000"/>
          <w:sz w:val="20"/>
          <w:lang w:val="tr-TR"/>
        </w:rPr>
        <w:t>Adli Sicil Kaydı</w:t>
      </w:r>
    </w:p>
    <w:p w14:paraId="5FCECF27" w14:textId="3B2EF2B4" w:rsidR="009C2BB7" w:rsidRDefault="00BF5E1E" w:rsidP="00175091">
      <w:pPr>
        <w:pStyle w:val="GvdeMetni2"/>
        <w:numPr>
          <w:ilvl w:val="0"/>
          <w:numId w:val="84"/>
        </w:numPr>
        <w:spacing w:before="0" w:after="0" w:line="240" w:lineRule="auto"/>
        <w:rPr>
          <w:rFonts w:ascii="Times New Roman" w:hAnsi="Times New Roman"/>
          <w:color w:val="000000"/>
          <w:sz w:val="20"/>
          <w:lang w:val="tr-TR"/>
        </w:rPr>
      </w:pPr>
      <w:r>
        <w:rPr>
          <w:rFonts w:ascii="Times New Roman" w:hAnsi="Times New Roman"/>
          <w:color w:val="000000"/>
          <w:sz w:val="20"/>
          <w:lang w:val="tr-TR"/>
        </w:rPr>
        <w:t>Oda Kayıt Belgesi</w:t>
      </w:r>
    </w:p>
    <w:p w14:paraId="113728AB" w14:textId="47137BBD" w:rsidR="00175091" w:rsidRDefault="00175091" w:rsidP="00175091">
      <w:pPr>
        <w:pStyle w:val="GvdeMetni2"/>
        <w:numPr>
          <w:ilvl w:val="0"/>
          <w:numId w:val="84"/>
        </w:numPr>
        <w:spacing w:before="0" w:after="0" w:line="240" w:lineRule="auto"/>
        <w:rPr>
          <w:rFonts w:ascii="Times New Roman" w:hAnsi="Times New Roman"/>
          <w:color w:val="000000"/>
          <w:sz w:val="20"/>
          <w:lang w:val="tr-TR"/>
        </w:rPr>
      </w:pPr>
      <w:r>
        <w:rPr>
          <w:rFonts w:ascii="Times New Roman" w:hAnsi="Times New Roman"/>
          <w:color w:val="000000"/>
          <w:sz w:val="20"/>
          <w:lang w:val="tr-TR"/>
        </w:rPr>
        <w:t>İmza Beyannamesi veya İmza Sirküleri</w:t>
      </w:r>
    </w:p>
    <w:p w14:paraId="057B09EB" w14:textId="6203F42E" w:rsidR="00175091" w:rsidRDefault="00175091" w:rsidP="00175091">
      <w:pPr>
        <w:pStyle w:val="GvdeMetni2"/>
        <w:numPr>
          <w:ilvl w:val="0"/>
          <w:numId w:val="84"/>
        </w:numPr>
        <w:spacing w:before="0" w:after="0" w:line="240" w:lineRule="auto"/>
        <w:rPr>
          <w:rFonts w:ascii="Times New Roman" w:hAnsi="Times New Roman"/>
          <w:color w:val="000000"/>
          <w:sz w:val="20"/>
          <w:lang w:val="tr-TR"/>
        </w:rPr>
      </w:pPr>
      <w:r>
        <w:rPr>
          <w:rFonts w:ascii="Times New Roman" w:hAnsi="Times New Roman"/>
          <w:color w:val="000000"/>
          <w:sz w:val="20"/>
          <w:lang w:val="tr-TR"/>
        </w:rPr>
        <w:t>Geçici Teminat Mektubu veya Geçici Teminat Ödendi Dekontu</w:t>
      </w:r>
    </w:p>
    <w:p w14:paraId="4F7DC1D4" w14:textId="556EA9CD" w:rsidR="00175091" w:rsidRDefault="0071779B" w:rsidP="00175091">
      <w:pPr>
        <w:pStyle w:val="GvdeMetni2"/>
        <w:numPr>
          <w:ilvl w:val="0"/>
          <w:numId w:val="84"/>
        </w:numPr>
        <w:spacing w:before="0" w:after="0" w:line="240" w:lineRule="auto"/>
        <w:rPr>
          <w:rFonts w:ascii="Times New Roman" w:hAnsi="Times New Roman"/>
          <w:color w:val="000000"/>
          <w:sz w:val="20"/>
          <w:lang w:val="tr-TR"/>
        </w:rPr>
      </w:pPr>
      <w:r>
        <w:rPr>
          <w:rFonts w:ascii="Times New Roman" w:hAnsi="Times New Roman"/>
          <w:color w:val="000000"/>
          <w:sz w:val="20"/>
          <w:lang w:val="tr-TR"/>
        </w:rPr>
        <w:t>Vekaleten katılım varsa; vekilin vekaletnamesi ve imza beyannamesi</w:t>
      </w:r>
    </w:p>
    <w:p w14:paraId="2B398596" w14:textId="5F4064CE" w:rsidR="0071779B" w:rsidRDefault="0071779B" w:rsidP="00175091">
      <w:pPr>
        <w:pStyle w:val="GvdeMetni2"/>
        <w:numPr>
          <w:ilvl w:val="0"/>
          <w:numId w:val="84"/>
        </w:numPr>
        <w:spacing w:before="0" w:after="0" w:line="240" w:lineRule="auto"/>
        <w:rPr>
          <w:rFonts w:ascii="Times New Roman" w:hAnsi="Times New Roman"/>
          <w:color w:val="000000"/>
          <w:sz w:val="20"/>
          <w:lang w:val="tr-TR"/>
        </w:rPr>
      </w:pPr>
      <w:r>
        <w:rPr>
          <w:rFonts w:ascii="Times New Roman" w:hAnsi="Times New Roman"/>
          <w:color w:val="000000"/>
          <w:sz w:val="20"/>
          <w:lang w:val="tr-TR"/>
        </w:rPr>
        <w:t>İş ortaklığı veya konsorsiyum varsa; iş ortaklığı beyannamesi veya konsorsiyum beyannamesi</w:t>
      </w:r>
    </w:p>
    <w:p w14:paraId="680E4B42" w14:textId="5CAAD1E1" w:rsidR="0071779B" w:rsidRDefault="0071779B" w:rsidP="0071779B">
      <w:pPr>
        <w:pStyle w:val="GvdeMetni2"/>
        <w:numPr>
          <w:ilvl w:val="1"/>
          <w:numId w:val="84"/>
        </w:numPr>
        <w:spacing w:before="0" w:after="0" w:line="240" w:lineRule="auto"/>
        <w:rPr>
          <w:rFonts w:ascii="Times New Roman" w:hAnsi="Times New Roman"/>
          <w:color w:val="000000"/>
          <w:sz w:val="20"/>
          <w:lang w:val="tr-TR"/>
        </w:rPr>
      </w:pPr>
      <w:r>
        <w:rPr>
          <w:rFonts w:ascii="Times New Roman" w:hAnsi="Times New Roman"/>
          <w:color w:val="000000"/>
          <w:sz w:val="20"/>
          <w:lang w:val="tr-TR"/>
        </w:rPr>
        <w:t>Ortakların veya konsorsiyum üyelerinin oda kayıt belgesi ve imza sirküleri</w:t>
      </w:r>
    </w:p>
    <w:p w14:paraId="6326BBA8" w14:textId="77777777" w:rsidR="0071779B" w:rsidRDefault="0071779B" w:rsidP="0071779B">
      <w:pPr>
        <w:pStyle w:val="GvdeMetni2"/>
        <w:numPr>
          <w:ilvl w:val="0"/>
          <w:numId w:val="84"/>
        </w:numPr>
        <w:spacing w:before="0" w:after="0" w:line="240" w:lineRule="auto"/>
        <w:rPr>
          <w:rFonts w:ascii="Times New Roman" w:hAnsi="Times New Roman"/>
          <w:color w:val="000000"/>
          <w:sz w:val="20"/>
          <w:lang w:val="tr-TR"/>
        </w:rPr>
      </w:pPr>
      <w:r>
        <w:rPr>
          <w:rFonts w:ascii="Times New Roman" w:hAnsi="Times New Roman"/>
          <w:color w:val="000000"/>
          <w:sz w:val="20"/>
          <w:lang w:val="tr-TR"/>
        </w:rPr>
        <w:t>Teknik Teklif Formu</w:t>
      </w:r>
    </w:p>
    <w:p w14:paraId="1B5E7FB2" w14:textId="77777777" w:rsidR="0071779B" w:rsidRDefault="009C2BB7" w:rsidP="0071779B">
      <w:pPr>
        <w:pStyle w:val="GvdeMetni2"/>
        <w:numPr>
          <w:ilvl w:val="1"/>
          <w:numId w:val="84"/>
        </w:numPr>
        <w:spacing w:before="0" w:after="0" w:line="240" w:lineRule="auto"/>
        <w:rPr>
          <w:rFonts w:ascii="Times New Roman" w:hAnsi="Times New Roman"/>
          <w:color w:val="000000"/>
          <w:sz w:val="20"/>
          <w:lang w:val="tr-TR"/>
        </w:rPr>
      </w:pPr>
      <w:r w:rsidRPr="0071779B">
        <w:rPr>
          <w:rFonts w:ascii="Times New Roman" w:hAnsi="Times New Roman"/>
          <w:color w:val="000000"/>
          <w:sz w:val="20"/>
          <w:lang w:val="tr-TR"/>
        </w:rPr>
        <w:t>Metodoloji</w:t>
      </w:r>
    </w:p>
    <w:p w14:paraId="0FF49F10" w14:textId="77777777" w:rsidR="0071779B" w:rsidRDefault="009C2BB7" w:rsidP="0071779B">
      <w:pPr>
        <w:pStyle w:val="GvdeMetni2"/>
        <w:numPr>
          <w:ilvl w:val="1"/>
          <w:numId w:val="84"/>
        </w:numPr>
        <w:spacing w:before="0" w:after="0" w:line="240" w:lineRule="auto"/>
        <w:rPr>
          <w:rFonts w:ascii="Times New Roman" w:hAnsi="Times New Roman"/>
          <w:color w:val="000000"/>
          <w:sz w:val="20"/>
          <w:lang w:val="tr-TR"/>
        </w:rPr>
      </w:pPr>
      <w:r w:rsidRPr="0071779B">
        <w:rPr>
          <w:rFonts w:ascii="Times New Roman" w:hAnsi="Times New Roman"/>
          <w:color w:val="000000"/>
          <w:sz w:val="20"/>
          <w:lang w:val="tr-TR"/>
        </w:rPr>
        <w:t>Faaliyet Takvimi</w:t>
      </w:r>
    </w:p>
    <w:p w14:paraId="71B6ACDA" w14:textId="77777777" w:rsidR="0071779B" w:rsidRDefault="009C2BB7" w:rsidP="0071779B">
      <w:pPr>
        <w:pStyle w:val="GvdeMetni2"/>
        <w:numPr>
          <w:ilvl w:val="1"/>
          <w:numId w:val="84"/>
        </w:numPr>
        <w:spacing w:before="0" w:after="0" w:line="240" w:lineRule="auto"/>
        <w:rPr>
          <w:rFonts w:ascii="Times New Roman" w:hAnsi="Times New Roman"/>
          <w:color w:val="000000"/>
          <w:sz w:val="20"/>
          <w:lang w:val="tr-TR"/>
        </w:rPr>
      </w:pPr>
      <w:r w:rsidRPr="0071779B">
        <w:rPr>
          <w:rFonts w:ascii="Times New Roman" w:hAnsi="Times New Roman"/>
          <w:color w:val="000000"/>
          <w:sz w:val="20"/>
          <w:lang w:val="tr-TR"/>
        </w:rPr>
        <w:t>Verilecek Hizmetlerin detayları (Eğitimlerin alt başlıkları, danışmanlıkların alt başlıkları)</w:t>
      </w:r>
    </w:p>
    <w:p w14:paraId="4DABB524" w14:textId="77777777" w:rsidR="0071779B" w:rsidRDefault="009C2BB7" w:rsidP="0071779B">
      <w:pPr>
        <w:pStyle w:val="GvdeMetni2"/>
        <w:numPr>
          <w:ilvl w:val="1"/>
          <w:numId w:val="84"/>
        </w:numPr>
        <w:spacing w:before="0" w:after="0" w:line="240" w:lineRule="auto"/>
        <w:rPr>
          <w:rFonts w:ascii="Times New Roman" w:hAnsi="Times New Roman"/>
          <w:color w:val="000000"/>
          <w:sz w:val="20"/>
          <w:lang w:val="tr-TR"/>
        </w:rPr>
      </w:pPr>
      <w:r w:rsidRPr="0071779B">
        <w:rPr>
          <w:rFonts w:ascii="Times New Roman" w:hAnsi="Times New Roman"/>
          <w:color w:val="000000"/>
          <w:sz w:val="20"/>
          <w:lang w:val="tr-TR"/>
        </w:rPr>
        <w:t>Çalışacak uzmanların iş dağılımları</w:t>
      </w:r>
    </w:p>
    <w:p w14:paraId="0688A0DF" w14:textId="77777777" w:rsidR="0071779B" w:rsidRDefault="009C2BB7" w:rsidP="0071779B">
      <w:pPr>
        <w:pStyle w:val="GvdeMetni2"/>
        <w:numPr>
          <w:ilvl w:val="1"/>
          <w:numId w:val="84"/>
        </w:numPr>
        <w:spacing w:before="0" w:after="0" w:line="240" w:lineRule="auto"/>
        <w:rPr>
          <w:rFonts w:ascii="Times New Roman" w:hAnsi="Times New Roman"/>
          <w:color w:val="000000"/>
          <w:sz w:val="20"/>
          <w:lang w:val="tr-TR"/>
        </w:rPr>
      </w:pPr>
      <w:r w:rsidRPr="0071779B">
        <w:rPr>
          <w:rFonts w:ascii="Times New Roman" w:hAnsi="Times New Roman"/>
          <w:color w:val="000000"/>
          <w:sz w:val="20"/>
          <w:lang w:val="tr-TR"/>
        </w:rPr>
        <w:t>Çalışacak uzmanların özgeçmişleri</w:t>
      </w:r>
    </w:p>
    <w:p w14:paraId="2663F1E4" w14:textId="77777777" w:rsidR="0071779B" w:rsidRDefault="009C2BB7" w:rsidP="0071779B">
      <w:pPr>
        <w:pStyle w:val="GvdeMetni2"/>
        <w:numPr>
          <w:ilvl w:val="1"/>
          <w:numId w:val="84"/>
        </w:numPr>
        <w:spacing w:before="0" w:after="0" w:line="240" w:lineRule="auto"/>
        <w:rPr>
          <w:rFonts w:ascii="Times New Roman" w:hAnsi="Times New Roman"/>
          <w:color w:val="000000"/>
          <w:sz w:val="20"/>
          <w:lang w:val="tr-TR"/>
        </w:rPr>
      </w:pPr>
      <w:r w:rsidRPr="0071779B">
        <w:rPr>
          <w:rFonts w:ascii="Times New Roman" w:hAnsi="Times New Roman"/>
          <w:color w:val="000000"/>
          <w:sz w:val="20"/>
          <w:lang w:val="tr-TR"/>
        </w:rPr>
        <w:t>İsteklinin vermekte olduğu hizmetler ile ilgili bilgi, belge, broşür, vs.</w:t>
      </w:r>
    </w:p>
    <w:p w14:paraId="2D80ACD0" w14:textId="77777777" w:rsidR="0071779B" w:rsidRDefault="009C2BB7" w:rsidP="0071779B">
      <w:pPr>
        <w:pStyle w:val="GvdeMetni2"/>
        <w:numPr>
          <w:ilvl w:val="1"/>
          <w:numId w:val="84"/>
        </w:numPr>
        <w:spacing w:before="0" w:after="0" w:line="240" w:lineRule="auto"/>
        <w:rPr>
          <w:rFonts w:ascii="Times New Roman" w:hAnsi="Times New Roman"/>
          <w:color w:val="000000"/>
          <w:sz w:val="20"/>
          <w:lang w:val="tr-TR"/>
        </w:rPr>
      </w:pPr>
      <w:r w:rsidRPr="0071779B">
        <w:rPr>
          <w:rFonts w:ascii="Times New Roman" w:hAnsi="Times New Roman"/>
          <w:color w:val="000000"/>
          <w:sz w:val="20"/>
          <w:lang w:val="tr-TR"/>
        </w:rPr>
        <w:t>İsteklinin daha önce benzer konularda vermiş olduğu hizmetlerin listesi</w:t>
      </w:r>
    </w:p>
    <w:p w14:paraId="10C3BD71" w14:textId="77777777" w:rsidR="0071779B" w:rsidRDefault="009C2BB7" w:rsidP="0071779B">
      <w:pPr>
        <w:pStyle w:val="GvdeMetni2"/>
        <w:numPr>
          <w:ilvl w:val="1"/>
          <w:numId w:val="84"/>
        </w:numPr>
        <w:spacing w:before="0" w:after="0" w:line="240" w:lineRule="auto"/>
        <w:rPr>
          <w:rFonts w:ascii="Times New Roman" w:hAnsi="Times New Roman"/>
          <w:color w:val="000000"/>
          <w:sz w:val="20"/>
          <w:lang w:val="tr-TR"/>
        </w:rPr>
      </w:pPr>
      <w:r w:rsidRPr="0071779B">
        <w:rPr>
          <w:rFonts w:ascii="Times New Roman" w:hAnsi="Times New Roman"/>
          <w:color w:val="000000"/>
          <w:sz w:val="20"/>
          <w:lang w:val="tr-TR"/>
        </w:rPr>
        <w:t>İsteklinin daha önce benzer konularda hizmet verdiği firmalarda bilgi alınabilecek en az 3 ilgili kişinin ad, soyad, unvan ve telefon bilgileri.</w:t>
      </w:r>
    </w:p>
    <w:p w14:paraId="348C1D0C" w14:textId="60113FA6" w:rsidR="009C2BB7" w:rsidRDefault="009C2BB7" w:rsidP="0071779B">
      <w:pPr>
        <w:pStyle w:val="GvdeMetni2"/>
        <w:numPr>
          <w:ilvl w:val="1"/>
          <w:numId w:val="84"/>
        </w:numPr>
        <w:spacing w:before="0" w:after="0" w:line="240" w:lineRule="auto"/>
        <w:rPr>
          <w:rFonts w:ascii="Times New Roman" w:hAnsi="Times New Roman"/>
          <w:color w:val="000000"/>
          <w:sz w:val="20"/>
          <w:lang w:val="tr-TR"/>
        </w:rPr>
      </w:pPr>
      <w:r w:rsidRPr="0071779B">
        <w:rPr>
          <w:rFonts w:ascii="Times New Roman" w:hAnsi="Times New Roman"/>
          <w:color w:val="000000"/>
          <w:sz w:val="20"/>
          <w:lang w:val="tr-TR"/>
        </w:rPr>
        <w:t>İsteklinin beyan etmek istediği ek belgeler</w:t>
      </w:r>
    </w:p>
    <w:p w14:paraId="24C33AC7" w14:textId="3F8B4C25" w:rsidR="00702312" w:rsidRPr="00D8774F" w:rsidRDefault="0071779B" w:rsidP="00D8774F">
      <w:pPr>
        <w:pStyle w:val="GvdeMetni2"/>
        <w:numPr>
          <w:ilvl w:val="0"/>
          <w:numId w:val="84"/>
        </w:numPr>
        <w:spacing w:before="0" w:after="0" w:line="240" w:lineRule="auto"/>
        <w:rPr>
          <w:rFonts w:ascii="Times New Roman" w:hAnsi="Times New Roman"/>
          <w:color w:val="000000"/>
          <w:sz w:val="20"/>
          <w:lang w:val="tr-TR"/>
        </w:rPr>
      </w:pPr>
      <w:r>
        <w:rPr>
          <w:rFonts w:ascii="Times New Roman" w:hAnsi="Times New Roman"/>
          <w:color w:val="000000"/>
          <w:sz w:val="20"/>
          <w:lang w:val="tr-TR"/>
        </w:rPr>
        <w:t>Mali Teklif Formu</w:t>
      </w:r>
    </w:p>
    <w:p w14:paraId="70B2A328" w14:textId="77777777" w:rsidR="00702312" w:rsidRPr="00702312" w:rsidRDefault="00702312" w:rsidP="00702312">
      <w:pPr>
        <w:keepLines/>
        <w:widowControl w:val="0"/>
        <w:rPr>
          <w:color w:val="000000"/>
          <w:sz w:val="20"/>
          <w:szCs w:val="20"/>
        </w:rPr>
      </w:pPr>
      <w:r w:rsidRPr="00702312">
        <w:rPr>
          <w:color w:val="000000"/>
          <w:sz w:val="20"/>
          <w:szCs w:val="20"/>
        </w:rPr>
        <w:t xml:space="preserve">İstekli adına. </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702312" w:rsidRPr="00702312" w14:paraId="1C5F2D67" w14:textId="77777777" w:rsidTr="00991310">
        <w:trPr>
          <w:trHeight w:val="510"/>
        </w:trPr>
        <w:tc>
          <w:tcPr>
            <w:tcW w:w="1842" w:type="dxa"/>
            <w:shd w:val="pct5" w:color="auto" w:fill="FFFFFF"/>
            <w:vAlign w:val="center"/>
          </w:tcPr>
          <w:p w14:paraId="3AE40715" w14:textId="77777777" w:rsidR="00702312" w:rsidRPr="00702312" w:rsidRDefault="00702312" w:rsidP="00991310">
            <w:pPr>
              <w:rPr>
                <w:b/>
                <w:color w:val="000000"/>
                <w:sz w:val="20"/>
                <w:szCs w:val="20"/>
              </w:rPr>
            </w:pPr>
            <w:r w:rsidRPr="00702312">
              <w:rPr>
                <w:b/>
                <w:color w:val="000000"/>
                <w:sz w:val="20"/>
                <w:szCs w:val="20"/>
              </w:rPr>
              <w:t>Adı Soyadı</w:t>
            </w:r>
          </w:p>
        </w:tc>
        <w:tc>
          <w:tcPr>
            <w:tcW w:w="4387" w:type="dxa"/>
          </w:tcPr>
          <w:p w14:paraId="58F07902" w14:textId="77777777" w:rsidR="00702312" w:rsidRPr="00702312" w:rsidRDefault="00702312" w:rsidP="00991310">
            <w:pPr>
              <w:rPr>
                <w:color w:val="000000"/>
                <w:sz w:val="20"/>
                <w:szCs w:val="20"/>
              </w:rPr>
            </w:pPr>
          </w:p>
        </w:tc>
      </w:tr>
      <w:tr w:rsidR="00702312" w:rsidRPr="00702312" w14:paraId="47079DB1" w14:textId="77777777" w:rsidTr="00991310">
        <w:trPr>
          <w:trHeight w:val="510"/>
        </w:trPr>
        <w:tc>
          <w:tcPr>
            <w:tcW w:w="1842" w:type="dxa"/>
            <w:shd w:val="pct5" w:color="auto" w:fill="FFFFFF"/>
            <w:vAlign w:val="center"/>
          </w:tcPr>
          <w:p w14:paraId="0A5D7C92" w14:textId="77777777" w:rsidR="00702312" w:rsidRPr="00702312" w:rsidRDefault="00702312" w:rsidP="00991310">
            <w:pPr>
              <w:rPr>
                <w:b/>
                <w:color w:val="000000"/>
                <w:sz w:val="20"/>
                <w:szCs w:val="20"/>
              </w:rPr>
            </w:pPr>
            <w:r w:rsidRPr="00702312">
              <w:rPr>
                <w:b/>
                <w:color w:val="000000"/>
                <w:sz w:val="20"/>
                <w:szCs w:val="20"/>
              </w:rPr>
              <w:t>İmza</w:t>
            </w:r>
          </w:p>
        </w:tc>
        <w:tc>
          <w:tcPr>
            <w:tcW w:w="4387" w:type="dxa"/>
          </w:tcPr>
          <w:p w14:paraId="3F80B0B3" w14:textId="77777777" w:rsidR="00702312" w:rsidRPr="00702312" w:rsidRDefault="00702312" w:rsidP="00991310">
            <w:pPr>
              <w:rPr>
                <w:color w:val="000000"/>
                <w:sz w:val="20"/>
                <w:szCs w:val="20"/>
              </w:rPr>
            </w:pPr>
          </w:p>
        </w:tc>
      </w:tr>
      <w:tr w:rsidR="00702312" w:rsidRPr="00702312" w14:paraId="03222E2C" w14:textId="77777777" w:rsidTr="00991310">
        <w:trPr>
          <w:trHeight w:val="510"/>
        </w:trPr>
        <w:tc>
          <w:tcPr>
            <w:tcW w:w="1842" w:type="dxa"/>
            <w:shd w:val="pct5" w:color="auto" w:fill="FFFFFF"/>
            <w:vAlign w:val="center"/>
          </w:tcPr>
          <w:p w14:paraId="0A3960E7" w14:textId="77777777" w:rsidR="00702312" w:rsidRPr="00702312" w:rsidRDefault="00702312" w:rsidP="00991310">
            <w:pPr>
              <w:rPr>
                <w:b/>
                <w:color w:val="000000"/>
                <w:sz w:val="20"/>
                <w:szCs w:val="20"/>
              </w:rPr>
            </w:pPr>
            <w:r w:rsidRPr="00702312">
              <w:rPr>
                <w:b/>
                <w:color w:val="000000"/>
                <w:sz w:val="20"/>
                <w:szCs w:val="20"/>
              </w:rPr>
              <w:t>Tarih</w:t>
            </w:r>
          </w:p>
        </w:tc>
        <w:tc>
          <w:tcPr>
            <w:tcW w:w="4387" w:type="dxa"/>
          </w:tcPr>
          <w:p w14:paraId="564729FA" w14:textId="77777777" w:rsidR="00702312" w:rsidRPr="00702312" w:rsidRDefault="00702312" w:rsidP="00991310">
            <w:pPr>
              <w:rPr>
                <w:color w:val="000000"/>
                <w:sz w:val="20"/>
                <w:szCs w:val="20"/>
              </w:rPr>
            </w:pPr>
          </w:p>
        </w:tc>
      </w:tr>
    </w:tbl>
    <w:p w14:paraId="5151F300" w14:textId="77777777" w:rsidR="00702312" w:rsidRPr="00702312" w:rsidRDefault="00702312" w:rsidP="0047428B">
      <w:pPr>
        <w:keepLines/>
        <w:widowControl w:val="0"/>
        <w:rPr>
          <w:color w:val="000000"/>
          <w:sz w:val="20"/>
          <w:szCs w:val="20"/>
        </w:rPr>
      </w:pPr>
    </w:p>
    <w:p w14:paraId="609843C2" w14:textId="2B554D34" w:rsidR="00E93AFB" w:rsidRDefault="00702312" w:rsidP="00E93AFB">
      <w:pPr>
        <w:overflowPunct w:val="0"/>
        <w:autoSpaceDE w:val="0"/>
        <w:autoSpaceDN w:val="0"/>
        <w:adjustRightInd w:val="0"/>
        <w:jc w:val="center"/>
        <w:textAlignment w:val="baseline"/>
        <w:rPr>
          <w:b/>
          <w:sz w:val="20"/>
          <w:szCs w:val="20"/>
        </w:rPr>
      </w:pPr>
      <w:bookmarkStart w:id="20" w:name="_BEYANNAME_FORMATI"/>
      <w:bookmarkEnd w:id="20"/>
      <w:r w:rsidRPr="00702312">
        <w:rPr>
          <w:sz w:val="20"/>
          <w:szCs w:val="20"/>
        </w:rPr>
        <w:br w:type="page"/>
      </w:r>
      <w:r w:rsidR="00E93AFB" w:rsidRPr="00D10527">
        <w:rPr>
          <w:b/>
          <w:sz w:val="20"/>
          <w:szCs w:val="20"/>
        </w:rPr>
        <w:lastRenderedPageBreak/>
        <w:t>EK-</w:t>
      </w:r>
      <w:r w:rsidR="00E93AFB">
        <w:rPr>
          <w:b/>
          <w:sz w:val="20"/>
          <w:szCs w:val="20"/>
        </w:rPr>
        <w:t>4A</w:t>
      </w:r>
      <w:r w:rsidR="00E93AFB" w:rsidRPr="00D10527">
        <w:rPr>
          <w:b/>
          <w:sz w:val="20"/>
          <w:szCs w:val="20"/>
        </w:rPr>
        <w:t>: TÜZEL KİMLİK FORMU</w:t>
      </w:r>
      <w:r w:rsidR="00E93AFB">
        <w:rPr>
          <w:b/>
          <w:sz w:val="20"/>
          <w:szCs w:val="20"/>
        </w:rPr>
        <w:t xml:space="preserve"> – GERÇEK KİŞİLER İÇİN</w:t>
      </w:r>
    </w:p>
    <w:p w14:paraId="4C6C4424" w14:textId="77777777" w:rsidR="00E93AFB" w:rsidRDefault="00E93AFB" w:rsidP="00E93AFB">
      <w:pPr>
        <w:overflowPunct w:val="0"/>
        <w:autoSpaceDE w:val="0"/>
        <w:autoSpaceDN w:val="0"/>
        <w:adjustRightInd w:val="0"/>
        <w:textAlignment w:val="baseline"/>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720"/>
        <w:gridCol w:w="420"/>
        <w:gridCol w:w="412"/>
        <w:gridCol w:w="848"/>
        <w:gridCol w:w="428"/>
        <w:gridCol w:w="1652"/>
        <w:gridCol w:w="474"/>
        <w:gridCol w:w="315"/>
      </w:tblGrid>
      <w:tr w:rsidR="00E93AFB" w:rsidRPr="00C013FB" w14:paraId="54EC4669" w14:textId="77777777" w:rsidTr="00991310">
        <w:trPr>
          <w:trHeight w:val="510"/>
        </w:trPr>
        <w:tc>
          <w:tcPr>
            <w:tcW w:w="2943" w:type="dxa"/>
            <w:shd w:val="clear" w:color="auto" w:fill="auto"/>
            <w:vAlign w:val="center"/>
          </w:tcPr>
          <w:p w14:paraId="707EEAAC" w14:textId="77777777" w:rsidR="00E93AFB" w:rsidRPr="008405BA" w:rsidRDefault="00E93AFB" w:rsidP="00991310">
            <w:pPr>
              <w:jc w:val="right"/>
              <w:rPr>
                <w:b/>
                <w:sz w:val="20"/>
                <w:szCs w:val="20"/>
              </w:rPr>
            </w:pPr>
            <w:r w:rsidRPr="008405BA">
              <w:rPr>
                <w:b/>
                <w:sz w:val="20"/>
                <w:szCs w:val="20"/>
              </w:rPr>
              <w:t>SOYADI</w:t>
            </w:r>
          </w:p>
        </w:tc>
        <w:tc>
          <w:tcPr>
            <w:tcW w:w="6269" w:type="dxa"/>
            <w:gridSpan w:val="8"/>
            <w:shd w:val="clear" w:color="auto" w:fill="auto"/>
            <w:vAlign w:val="center"/>
          </w:tcPr>
          <w:p w14:paraId="4FFDC145" w14:textId="77777777" w:rsidR="00E93AFB" w:rsidRPr="008405BA" w:rsidRDefault="00E93AFB" w:rsidP="00991310">
            <w:pPr>
              <w:rPr>
                <w:b/>
                <w:sz w:val="20"/>
                <w:szCs w:val="20"/>
              </w:rPr>
            </w:pPr>
          </w:p>
        </w:tc>
      </w:tr>
      <w:tr w:rsidR="00E93AFB" w:rsidRPr="00C013FB" w14:paraId="6810ACDA" w14:textId="77777777" w:rsidTr="00991310">
        <w:trPr>
          <w:trHeight w:val="510"/>
        </w:trPr>
        <w:tc>
          <w:tcPr>
            <w:tcW w:w="2943" w:type="dxa"/>
            <w:shd w:val="clear" w:color="auto" w:fill="auto"/>
            <w:vAlign w:val="center"/>
          </w:tcPr>
          <w:p w14:paraId="07561BE4" w14:textId="77777777" w:rsidR="00E93AFB" w:rsidRPr="008405BA" w:rsidRDefault="00E93AFB" w:rsidP="00991310">
            <w:pPr>
              <w:jc w:val="right"/>
              <w:rPr>
                <w:b/>
                <w:sz w:val="20"/>
                <w:szCs w:val="20"/>
              </w:rPr>
            </w:pPr>
            <w:r w:rsidRPr="008405BA">
              <w:rPr>
                <w:b/>
                <w:sz w:val="20"/>
                <w:szCs w:val="20"/>
              </w:rPr>
              <w:t>İLK İSİM</w:t>
            </w:r>
          </w:p>
        </w:tc>
        <w:tc>
          <w:tcPr>
            <w:tcW w:w="6269" w:type="dxa"/>
            <w:gridSpan w:val="8"/>
            <w:shd w:val="clear" w:color="auto" w:fill="auto"/>
            <w:vAlign w:val="center"/>
          </w:tcPr>
          <w:p w14:paraId="0D78A2F8" w14:textId="77777777" w:rsidR="00E93AFB" w:rsidRPr="008405BA" w:rsidRDefault="00E93AFB" w:rsidP="00991310">
            <w:pPr>
              <w:rPr>
                <w:b/>
                <w:sz w:val="20"/>
                <w:szCs w:val="20"/>
              </w:rPr>
            </w:pPr>
          </w:p>
        </w:tc>
      </w:tr>
      <w:tr w:rsidR="00E93AFB" w:rsidRPr="00C013FB" w14:paraId="3BA01475" w14:textId="77777777" w:rsidTr="00991310">
        <w:trPr>
          <w:trHeight w:val="510"/>
        </w:trPr>
        <w:tc>
          <w:tcPr>
            <w:tcW w:w="2943" w:type="dxa"/>
            <w:shd w:val="clear" w:color="auto" w:fill="auto"/>
            <w:vAlign w:val="center"/>
          </w:tcPr>
          <w:p w14:paraId="62C42034" w14:textId="77777777" w:rsidR="00E93AFB" w:rsidRPr="008405BA" w:rsidRDefault="00E93AFB" w:rsidP="00991310">
            <w:pPr>
              <w:jc w:val="right"/>
              <w:rPr>
                <w:b/>
                <w:sz w:val="20"/>
                <w:szCs w:val="20"/>
              </w:rPr>
            </w:pPr>
            <w:r w:rsidRPr="008405BA">
              <w:rPr>
                <w:b/>
                <w:sz w:val="20"/>
                <w:szCs w:val="20"/>
              </w:rPr>
              <w:t>RESMİ ADRESİ</w:t>
            </w:r>
          </w:p>
        </w:tc>
        <w:tc>
          <w:tcPr>
            <w:tcW w:w="6269" w:type="dxa"/>
            <w:gridSpan w:val="8"/>
            <w:shd w:val="clear" w:color="auto" w:fill="auto"/>
            <w:vAlign w:val="center"/>
          </w:tcPr>
          <w:p w14:paraId="19145225" w14:textId="77777777" w:rsidR="00E93AFB" w:rsidRPr="008405BA" w:rsidRDefault="00E93AFB" w:rsidP="00991310">
            <w:pPr>
              <w:rPr>
                <w:b/>
                <w:sz w:val="20"/>
                <w:szCs w:val="20"/>
              </w:rPr>
            </w:pPr>
          </w:p>
        </w:tc>
      </w:tr>
      <w:tr w:rsidR="00E93AFB" w:rsidRPr="00C013FB" w14:paraId="60DE3F6A" w14:textId="77777777" w:rsidTr="00991310">
        <w:trPr>
          <w:trHeight w:val="510"/>
        </w:trPr>
        <w:tc>
          <w:tcPr>
            <w:tcW w:w="2943" w:type="dxa"/>
            <w:shd w:val="clear" w:color="auto" w:fill="auto"/>
            <w:vAlign w:val="center"/>
          </w:tcPr>
          <w:p w14:paraId="073D9D21" w14:textId="77777777" w:rsidR="00E93AFB" w:rsidRPr="008405BA" w:rsidRDefault="00E93AFB" w:rsidP="00991310">
            <w:pPr>
              <w:jc w:val="right"/>
              <w:rPr>
                <w:b/>
                <w:sz w:val="20"/>
                <w:szCs w:val="20"/>
              </w:rPr>
            </w:pPr>
            <w:r w:rsidRPr="008405BA">
              <w:rPr>
                <w:b/>
                <w:sz w:val="20"/>
                <w:szCs w:val="20"/>
              </w:rPr>
              <w:t>ŞEHİR</w:t>
            </w:r>
          </w:p>
        </w:tc>
        <w:tc>
          <w:tcPr>
            <w:tcW w:w="6269" w:type="dxa"/>
            <w:gridSpan w:val="8"/>
            <w:shd w:val="clear" w:color="auto" w:fill="auto"/>
            <w:vAlign w:val="center"/>
          </w:tcPr>
          <w:p w14:paraId="61C1BF8C" w14:textId="77777777" w:rsidR="00E93AFB" w:rsidRPr="008405BA" w:rsidRDefault="00E93AFB" w:rsidP="00991310">
            <w:pPr>
              <w:rPr>
                <w:b/>
                <w:sz w:val="20"/>
                <w:szCs w:val="20"/>
              </w:rPr>
            </w:pPr>
          </w:p>
        </w:tc>
      </w:tr>
      <w:tr w:rsidR="00E93AFB" w:rsidRPr="00C013FB" w14:paraId="76456EFA" w14:textId="77777777" w:rsidTr="00991310">
        <w:trPr>
          <w:trHeight w:val="510"/>
        </w:trPr>
        <w:tc>
          <w:tcPr>
            <w:tcW w:w="2943" w:type="dxa"/>
            <w:shd w:val="clear" w:color="auto" w:fill="auto"/>
            <w:vAlign w:val="center"/>
          </w:tcPr>
          <w:p w14:paraId="4933B261" w14:textId="77777777" w:rsidR="00E93AFB" w:rsidRPr="008405BA" w:rsidRDefault="00E93AFB" w:rsidP="00991310">
            <w:pPr>
              <w:jc w:val="right"/>
              <w:rPr>
                <w:b/>
                <w:sz w:val="20"/>
                <w:szCs w:val="20"/>
              </w:rPr>
            </w:pPr>
            <w:r w:rsidRPr="008405BA">
              <w:rPr>
                <w:b/>
                <w:sz w:val="20"/>
                <w:szCs w:val="20"/>
              </w:rPr>
              <w:t>POSTA KODU</w:t>
            </w:r>
          </w:p>
        </w:tc>
        <w:tc>
          <w:tcPr>
            <w:tcW w:w="6269" w:type="dxa"/>
            <w:gridSpan w:val="8"/>
            <w:shd w:val="clear" w:color="auto" w:fill="auto"/>
            <w:vAlign w:val="center"/>
          </w:tcPr>
          <w:p w14:paraId="5F4F0A27" w14:textId="77777777" w:rsidR="00E93AFB" w:rsidRPr="008405BA" w:rsidRDefault="00E93AFB" w:rsidP="00991310">
            <w:pPr>
              <w:rPr>
                <w:b/>
                <w:sz w:val="20"/>
                <w:szCs w:val="20"/>
              </w:rPr>
            </w:pPr>
          </w:p>
        </w:tc>
      </w:tr>
      <w:tr w:rsidR="00E93AFB" w:rsidRPr="00C013FB" w14:paraId="4825F860" w14:textId="77777777" w:rsidTr="00991310">
        <w:trPr>
          <w:trHeight w:val="510"/>
        </w:trPr>
        <w:tc>
          <w:tcPr>
            <w:tcW w:w="2943" w:type="dxa"/>
            <w:shd w:val="clear" w:color="auto" w:fill="auto"/>
            <w:vAlign w:val="center"/>
          </w:tcPr>
          <w:p w14:paraId="60BF73D7" w14:textId="77777777" w:rsidR="00E93AFB" w:rsidRPr="008405BA" w:rsidRDefault="00E93AFB" w:rsidP="00991310">
            <w:pPr>
              <w:jc w:val="right"/>
              <w:rPr>
                <w:b/>
                <w:sz w:val="20"/>
                <w:szCs w:val="20"/>
              </w:rPr>
            </w:pPr>
            <w:r w:rsidRPr="008405BA">
              <w:rPr>
                <w:b/>
                <w:sz w:val="20"/>
                <w:szCs w:val="20"/>
              </w:rPr>
              <w:t>ÜLKE</w:t>
            </w:r>
          </w:p>
        </w:tc>
        <w:tc>
          <w:tcPr>
            <w:tcW w:w="6269" w:type="dxa"/>
            <w:gridSpan w:val="8"/>
            <w:shd w:val="clear" w:color="auto" w:fill="auto"/>
            <w:vAlign w:val="center"/>
          </w:tcPr>
          <w:p w14:paraId="2BCBE53C" w14:textId="77777777" w:rsidR="00E93AFB" w:rsidRPr="008405BA" w:rsidRDefault="00E93AFB" w:rsidP="00991310">
            <w:pPr>
              <w:rPr>
                <w:b/>
                <w:sz w:val="20"/>
                <w:szCs w:val="20"/>
              </w:rPr>
            </w:pPr>
          </w:p>
        </w:tc>
      </w:tr>
      <w:tr w:rsidR="00E93AFB" w:rsidRPr="00C013FB" w14:paraId="6C53C2C8" w14:textId="77777777" w:rsidTr="00991310">
        <w:trPr>
          <w:trHeight w:val="510"/>
        </w:trPr>
        <w:tc>
          <w:tcPr>
            <w:tcW w:w="2943" w:type="dxa"/>
            <w:shd w:val="clear" w:color="auto" w:fill="auto"/>
            <w:vAlign w:val="center"/>
          </w:tcPr>
          <w:p w14:paraId="73B662F3" w14:textId="77777777" w:rsidR="00E93AFB" w:rsidRPr="008405BA" w:rsidRDefault="00E93AFB" w:rsidP="00991310">
            <w:pPr>
              <w:jc w:val="right"/>
              <w:rPr>
                <w:b/>
                <w:sz w:val="20"/>
                <w:szCs w:val="20"/>
              </w:rPr>
            </w:pPr>
            <w:r w:rsidRPr="008405BA">
              <w:rPr>
                <w:b/>
                <w:sz w:val="20"/>
                <w:szCs w:val="20"/>
              </w:rPr>
              <w:t>T.C. KİMLİK NUMARASI</w:t>
            </w:r>
          </w:p>
        </w:tc>
        <w:tc>
          <w:tcPr>
            <w:tcW w:w="6269" w:type="dxa"/>
            <w:gridSpan w:val="8"/>
            <w:shd w:val="clear" w:color="auto" w:fill="auto"/>
            <w:vAlign w:val="center"/>
          </w:tcPr>
          <w:p w14:paraId="36FEE995" w14:textId="77777777" w:rsidR="00E93AFB" w:rsidRPr="008405BA" w:rsidRDefault="00E93AFB" w:rsidP="00991310">
            <w:pPr>
              <w:rPr>
                <w:b/>
                <w:sz w:val="20"/>
                <w:szCs w:val="20"/>
              </w:rPr>
            </w:pPr>
          </w:p>
        </w:tc>
      </w:tr>
      <w:tr w:rsidR="00E93AFB" w:rsidRPr="00C013FB" w14:paraId="2AAC2E64" w14:textId="77777777" w:rsidTr="00991310">
        <w:trPr>
          <w:trHeight w:val="510"/>
        </w:trPr>
        <w:tc>
          <w:tcPr>
            <w:tcW w:w="2943" w:type="dxa"/>
            <w:shd w:val="clear" w:color="auto" w:fill="auto"/>
            <w:vAlign w:val="center"/>
          </w:tcPr>
          <w:p w14:paraId="646461B3" w14:textId="77777777" w:rsidR="00E93AFB" w:rsidRPr="008405BA" w:rsidRDefault="00E93AFB" w:rsidP="00991310">
            <w:pPr>
              <w:jc w:val="right"/>
              <w:rPr>
                <w:b/>
                <w:sz w:val="20"/>
                <w:szCs w:val="20"/>
              </w:rPr>
            </w:pPr>
            <w:r w:rsidRPr="008405BA">
              <w:rPr>
                <w:b/>
                <w:sz w:val="20"/>
                <w:szCs w:val="20"/>
              </w:rPr>
              <w:t>VERGİ NUMARASI</w:t>
            </w:r>
          </w:p>
        </w:tc>
        <w:tc>
          <w:tcPr>
            <w:tcW w:w="6269" w:type="dxa"/>
            <w:gridSpan w:val="8"/>
            <w:shd w:val="clear" w:color="auto" w:fill="auto"/>
            <w:vAlign w:val="center"/>
          </w:tcPr>
          <w:p w14:paraId="7A04F15B" w14:textId="77777777" w:rsidR="00E93AFB" w:rsidRPr="008405BA" w:rsidRDefault="00E93AFB" w:rsidP="00991310">
            <w:pPr>
              <w:rPr>
                <w:b/>
                <w:sz w:val="20"/>
                <w:szCs w:val="20"/>
              </w:rPr>
            </w:pPr>
          </w:p>
        </w:tc>
      </w:tr>
      <w:tr w:rsidR="00E93AFB" w:rsidRPr="00C013FB" w14:paraId="2690839F" w14:textId="77777777" w:rsidTr="00991310">
        <w:trPr>
          <w:trHeight w:val="510"/>
        </w:trPr>
        <w:tc>
          <w:tcPr>
            <w:tcW w:w="2943" w:type="dxa"/>
            <w:shd w:val="clear" w:color="auto" w:fill="auto"/>
            <w:vAlign w:val="center"/>
          </w:tcPr>
          <w:p w14:paraId="2A7C6F65" w14:textId="77777777" w:rsidR="00E93AFB" w:rsidRPr="008405BA" w:rsidRDefault="00E93AFB" w:rsidP="00991310">
            <w:pPr>
              <w:jc w:val="right"/>
              <w:rPr>
                <w:b/>
                <w:sz w:val="20"/>
                <w:szCs w:val="20"/>
              </w:rPr>
            </w:pPr>
            <w:r w:rsidRPr="008405BA">
              <w:rPr>
                <w:b/>
                <w:sz w:val="20"/>
                <w:szCs w:val="20"/>
              </w:rPr>
              <w:t>VERGİ DAİRESİ</w:t>
            </w:r>
          </w:p>
        </w:tc>
        <w:tc>
          <w:tcPr>
            <w:tcW w:w="6269" w:type="dxa"/>
            <w:gridSpan w:val="8"/>
            <w:shd w:val="clear" w:color="auto" w:fill="auto"/>
            <w:vAlign w:val="center"/>
          </w:tcPr>
          <w:p w14:paraId="02CA50F5" w14:textId="77777777" w:rsidR="00E93AFB" w:rsidRPr="008405BA" w:rsidRDefault="00E93AFB" w:rsidP="00991310">
            <w:pPr>
              <w:rPr>
                <w:b/>
                <w:sz w:val="20"/>
                <w:szCs w:val="20"/>
              </w:rPr>
            </w:pPr>
          </w:p>
        </w:tc>
      </w:tr>
      <w:tr w:rsidR="00E93AFB" w:rsidRPr="00C013FB" w14:paraId="6877FC20" w14:textId="77777777" w:rsidTr="00991310">
        <w:trPr>
          <w:trHeight w:val="510"/>
        </w:trPr>
        <w:tc>
          <w:tcPr>
            <w:tcW w:w="2943" w:type="dxa"/>
            <w:shd w:val="clear" w:color="auto" w:fill="auto"/>
            <w:vAlign w:val="center"/>
          </w:tcPr>
          <w:p w14:paraId="11164295" w14:textId="77777777" w:rsidR="00E93AFB" w:rsidRPr="008405BA" w:rsidRDefault="00E93AFB" w:rsidP="00991310">
            <w:pPr>
              <w:jc w:val="right"/>
              <w:rPr>
                <w:b/>
                <w:sz w:val="20"/>
                <w:szCs w:val="20"/>
              </w:rPr>
            </w:pPr>
            <w:r w:rsidRPr="008405BA">
              <w:rPr>
                <w:b/>
                <w:sz w:val="20"/>
                <w:szCs w:val="20"/>
              </w:rPr>
              <w:t>KİMLİK BELGESİ TÜRÜ</w:t>
            </w:r>
          </w:p>
        </w:tc>
        <w:tc>
          <w:tcPr>
            <w:tcW w:w="1720" w:type="dxa"/>
            <w:shd w:val="clear" w:color="auto" w:fill="auto"/>
            <w:vAlign w:val="center"/>
          </w:tcPr>
          <w:p w14:paraId="1E05141D" w14:textId="77777777" w:rsidR="00E93AFB" w:rsidRPr="008405BA" w:rsidRDefault="00E93AFB" w:rsidP="00991310">
            <w:pPr>
              <w:jc w:val="right"/>
              <w:rPr>
                <w:b/>
                <w:sz w:val="20"/>
                <w:szCs w:val="20"/>
              </w:rPr>
            </w:pPr>
            <w:r w:rsidRPr="008405BA">
              <w:rPr>
                <w:b/>
                <w:sz w:val="20"/>
                <w:szCs w:val="20"/>
              </w:rPr>
              <w:t>NÜFUS KAĞIDI</w:t>
            </w:r>
          </w:p>
        </w:tc>
        <w:tc>
          <w:tcPr>
            <w:tcW w:w="420" w:type="dxa"/>
            <w:shd w:val="clear" w:color="auto" w:fill="auto"/>
            <w:vAlign w:val="center"/>
          </w:tcPr>
          <w:p w14:paraId="43E16909" w14:textId="77777777" w:rsidR="00E93AFB" w:rsidRPr="008405BA" w:rsidRDefault="00E93AFB" w:rsidP="00991310">
            <w:pPr>
              <w:rPr>
                <w:b/>
                <w:sz w:val="20"/>
                <w:szCs w:val="20"/>
              </w:rPr>
            </w:pPr>
          </w:p>
        </w:tc>
        <w:tc>
          <w:tcPr>
            <w:tcW w:w="1260" w:type="dxa"/>
            <w:gridSpan w:val="2"/>
            <w:shd w:val="clear" w:color="auto" w:fill="auto"/>
            <w:vAlign w:val="center"/>
          </w:tcPr>
          <w:p w14:paraId="39876991" w14:textId="77777777" w:rsidR="00E93AFB" w:rsidRPr="008405BA" w:rsidRDefault="00E93AFB" w:rsidP="00991310">
            <w:pPr>
              <w:jc w:val="right"/>
              <w:rPr>
                <w:b/>
                <w:sz w:val="20"/>
                <w:szCs w:val="20"/>
              </w:rPr>
            </w:pPr>
            <w:r w:rsidRPr="008405BA">
              <w:rPr>
                <w:b/>
                <w:sz w:val="20"/>
                <w:szCs w:val="20"/>
              </w:rPr>
              <w:t>EHLİYET</w:t>
            </w:r>
          </w:p>
        </w:tc>
        <w:tc>
          <w:tcPr>
            <w:tcW w:w="428" w:type="dxa"/>
            <w:shd w:val="clear" w:color="auto" w:fill="auto"/>
            <w:vAlign w:val="center"/>
          </w:tcPr>
          <w:p w14:paraId="1AE9BDB7" w14:textId="77777777" w:rsidR="00E93AFB" w:rsidRPr="008405BA" w:rsidRDefault="00E93AFB" w:rsidP="00991310">
            <w:pPr>
              <w:rPr>
                <w:b/>
                <w:sz w:val="20"/>
                <w:szCs w:val="20"/>
              </w:rPr>
            </w:pPr>
          </w:p>
        </w:tc>
        <w:tc>
          <w:tcPr>
            <w:tcW w:w="1652" w:type="dxa"/>
            <w:shd w:val="clear" w:color="auto" w:fill="auto"/>
            <w:vAlign w:val="center"/>
          </w:tcPr>
          <w:p w14:paraId="141FC763" w14:textId="77777777" w:rsidR="00E93AFB" w:rsidRPr="008405BA" w:rsidRDefault="00E93AFB" w:rsidP="00991310">
            <w:pPr>
              <w:ind w:left="244"/>
              <w:jc w:val="right"/>
              <w:rPr>
                <w:b/>
                <w:sz w:val="20"/>
                <w:szCs w:val="20"/>
              </w:rPr>
            </w:pPr>
            <w:r w:rsidRPr="008405BA">
              <w:rPr>
                <w:b/>
                <w:sz w:val="20"/>
                <w:szCs w:val="20"/>
              </w:rPr>
              <w:t>PASAPORT</w:t>
            </w:r>
          </w:p>
        </w:tc>
        <w:tc>
          <w:tcPr>
            <w:tcW w:w="474" w:type="dxa"/>
            <w:shd w:val="clear" w:color="auto" w:fill="auto"/>
            <w:vAlign w:val="center"/>
          </w:tcPr>
          <w:p w14:paraId="2230D365" w14:textId="77777777" w:rsidR="00E93AFB" w:rsidRPr="008405BA" w:rsidRDefault="00E93AFB" w:rsidP="00991310">
            <w:pPr>
              <w:rPr>
                <w:b/>
                <w:sz w:val="20"/>
                <w:szCs w:val="20"/>
              </w:rPr>
            </w:pPr>
          </w:p>
        </w:tc>
        <w:tc>
          <w:tcPr>
            <w:tcW w:w="315" w:type="dxa"/>
            <w:shd w:val="clear" w:color="auto" w:fill="auto"/>
            <w:vAlign w:val="center"/>
          </w:tcPr>
          <w:p w14:paraId="462A8688" w14:textId="77777777" w:rsidR="00E93AFB" w:rsidRPr="008405BA" w:rsidRDefault="00E93AFB" w:rsidP="00991310">
            <w:pPr>
              <w:rPr>
                <w:b/>
                <w:sz w:val="20"/>
                <w:szCs w:val="20"/>
              </w:rPr>
            </w:pPr>
          </w:p>
        </w:tc>
      </w:tr>
      <w:tr w:rsidR="00E93AFB" w:rsidRPr="00C013FB" w14:paraId="00C9F4EF" w14:textId="77777777" w:rsidTr="00991310">
        <w:trPr>
          <w:trHeight w:val="510"/>
        </w:trPr>
        <w:tc>
          <w:tcPr>
            <w:tcW w:w="2943" w:type="dxa"/>
            <w:shd w:val="clear" w:color="auto" w:fill="auto"/>
            <w:vAlign w:val="center"/>
          </w:tcPr>
          <w:p w14:paraId="5E1046F8" w14:textId="77777777" w:rsidR="00E93AFB" w:rsidRPr="008405BA" w:rsidRDefault="00E93AFB" w:rsidP="00991310">
            <w:pPr>
              <w:jc w:val="right"/>
              <w:rPr>
                <w:b/>
                <w:sz w:val="20"/>
                <w:szCs w:val="20"/>
              </w:rPr>
            </w:pPr>
            <w:r w:rsidRPr="008405BA">
              <w:rPr>
                <w:b/>
                <w:sz w:val="20"/>
                <w:szCs w:val="20"/>
              </w:rPr>
              <w:t>KİMLİK BELGESİ NO</w:t>
            </w:r>
          </w:p>
        </w:tc>
        <w:tc>
          <w:tcPr>
            <w:tcW w:w="6269" w:type="dxa"/>
            <w:gridSpan w:val="8"/>
            <w:shd w:val="clear" w:color="auto" w:fill="auto"/>
            <w:vAlign w:val="center"/>
          </w:tcPr>
          <w:p w14:paraId="317F6EC9" w14:textId="77777777" w:rsidR="00E93AFB" w:rsidRPr="008405BA" w:rsidRDefault="00E93AFB" w:rsidP="00991310">
            <w:pPr>
              <w:rPr>
                <w:b/>
                <w:sz w:val="20"/>
                <w:szCs w:val="20"/>
              </w:rPr>
            </w:pPr>
          </w:p>
        </w:tc>
      </w:tr>
      <w:tr w:rsidR="00E93AFB" w:rsidRPr="00C013FB" w14:paraId="573431C9" w14:textId="77777777" w:rsidTr="00991310">
        <w:trPr>
          <w:trHeight w:val="510"/>
        </w:trPr>
        <w:tc>
          <w:tcPr>
            <w:tcW w:w="2943" w:type="dxa"/>
            <w:shd w:val="clear" w:color="auto" w:fill="auto"/>
            <w:vAlign w:val="center"/>
          </w:tcPr>
          <w:p w14:paraId="5EC6151E" w14:textId="77777777" w:rsidR="00E93AFB" w:rsidRPr="008405BA" w:rsidRDefault="00E93AFB" w:rsidP="00991310">
            <w:pPr>
              <w:jc w:val="right"/>
              <w:rPr>
                <w:b/>
                <w:sz w:val="20"/>
                <w:szCs w:val="20"/>
              </w:rPr>
            </w:pPr>
            <w:r w:rsidRPr="008405BA">
              <w:rPr>
                <w:b/>
                <w:sz w:val="20"/>
                <w:szCs w:val="20"/>
              </w:rPr>
              <w:t>DOĞUM TARİHİ</w:t>
            </w:r>
          </w:p>
        </w:tc>
        <w:tc>
          <w:tcPr>
            <w:tcW w:w="6269" w:type="dxa"/>
            <w:gridSpan w:val="8"/>
            <w:shd w:val="clear" w:color="auto" w:fill="auto"/>
            <w:vAlign w:val="center"/>
          </w:tcPr>
          <w:p w14:paraId="702504C0" w14:textId="77777777" w:rsidR="00E93AFB" w:rsidRPr="008405BA" w:rsidRDefault="00E93AFB" w:rsidP="00991310">
            <w:pPr>
              <w:rPr>
                <w:b/>
                <w:sz w:val="20"/>
                <w:szCs w:val="20"/>
              </w:rPr>
            </w:pPr>
          </w:p>
        </w:tc>
      </w:tr>
      <w:tr w:rsidR="00E93AFB" w:rsidRPr="00C013FB" w14:paraId="00A3AB0D" w14:textId="77777777" w:rsidTr="00991310">
        <w:trPr>
          <w:trHeight w:val="510"/>
        </w:trPr>
        <w:tc>
          <w:tcPr>
            <w:tcW w:w="2943" w:type="dxa"/>
            <w:shd w:val="clear" w:color="auto" w:fill="auto"/>
            <w:vAlign w:val="center"/>
          </w:tcPr>
          <w:p w14:paraId="0866C590" w14:textId="77777777" w:rsidR="00E93AFB" w:rsidRPr="008405BA" w:rsidRDefault="00E93AFB" w:rsidP="00991310">
            <w:pPr>
              <w:jc w:val="right"/>
              <w:rPr>
                <w:b/>
                <w:sz w:val="20"/>
                <w:szCs w:val="20"/>
              </w:rPr>
            </w:pPr>
            <w:r w:rsidRPr="008405BA">
              <w:rPr>
                <w:b/>
                <w:sz w:val="20"/>
                <w:szCs w:val="20"/>
              </w:rPr>
              <w:t>DOĞUM YERİ İL/ÜLKE</w:t>
            </w:r>
          </w:p>
        </w:tc>
        <w:tc>
          <w:tcPr>
            <w:tcW w:w="6269" w:type="dxa"/>
            <w:gridSpan w:val="8"/>
            <w:shd w:val="clear" w:color="auto" w:fill="auto"/>
            <w:vAlign w:val="center"/>
          </w:tcPr>
          <w:p w14:paraId="69B5DB1C" w14:textId="77777777" w:rsidR="00E93AFB" w:rsidRPr="008405BA" w:rsidRDefault="00E93AFB" w:rsidP="00991310">
            <w:pPr>
              <w:rPr>
                <w:b/>
                <w:sz w:val="20"/>
                <w:szCs w:val="20"/>
              </w:rPr>
            </w:pPr>
          </w:p>
        </w:tc>
      </w:tr>
      <w:tr w:rsidR="00E93AFB" w:rsidRPr="00C013FB" w14:paraId="53BDB18D" w14:textId="77777777" w:rsidTr="00991310">
        <w:trPr>
          <w:trHeight w:val="510"/>
        </w:trPr>
        <w:tc>
          <w:tcPr>
            <w:tcW w:w="2943" w:type="dxa"/>
            <w:shd w:val="clear" w:color="auto" w:fill="auto"/>
            <w:vAlign w:val="center"/>
          </w:tcPr>
          <w:p w14:paraId="21E5B817" w14:textId="77777777" w:rsidR="00E93AFB" w:rsidRPr="008405BA" w:rsidRDefault="00E93AFB" w:rsidP="00991310">
            <w:pPr>
              <w:jc w:val="right"/>
              <w:rPr>
                <w:b/>
                <w:sz w:val="20"/>
                <w:szCs w:val="20"/>
              </w:rPr>
            </w:pPr>
            <w:r w:rsidRPr="008405BA">
              <w:rPr>
                <w:b/>
                <w:sz w:val="20"/>
                <w:szCs w:val="20"/>
              </w:rPr>
              <w:t>TELEFON</w:t>
            </w:r>
          </w:p>
        </w:tc>
        <w:tc>
          <w:tcPr>
            <w:tcW w:w="6269" w:type="dxa"/>
            <w:gridSpan w:val="8"/>
            <w:shd w:val="clear" w:color="auto" w:fill="auto"/>
            <w:vAlign w:val="center"/>
          </w:tcPr>
          <w:p w14:paraId="04D3FDD6" w14:textId="77777777" w:rsidR="00E93AFB" w:rsidRPr="008405BA" w:rsidRDefault="00E93AFB" w:rsidP="00991310">
            <w:pPr>
              <w:rPr>
                <w:b/>
                <w:sz w:val="20"/>
                <w:szCs w:val="20"/>
              </w:rPr>
            </w:pPr>
          </w:p>
        </w:tc>
      </w:tr>
      <w:tr w:rsidR="00E93AFB" w:rsidRPr="00C013FB" w14:paraId="33EAC3A7" w14:textId="77777777" w:rsidTr="00991310">
        <w:trPr>
          <w:trHeight w:val="510"/>
        </w:trPr>
        <w:tc>
          <w:tcPr>
            <w:tcW w:w="2943" w:type="dxa"/>
            <w:shd w:val="clear" w:color="auto" w:fill="auto"/>
            <w:vAlign w:val="center"/>
          </w:tcPr>
          <w:p w14:paraId="2F515643" w14:textId="77777777" w:rsidR="00E93AFB" w:rsidRPr="008405BA" w:rsidRDefault="00E93AFB" w:rsidP="00991310">
            <w:pPr>
              <w:jc w:val="right"/>
              <w:rPr>
                <w:b/>
                <w:sz w:val="20"/>
                <w:szCs w:val="20"/>
              </w:rPr>
            </w:pPr>
            <w:r w:rsidRPr="008405BA">
              <w:rPr>
                <w:b/>
                <w:sz w:val="20"/>
                <w:szCs w:val="20"/>
              </w:rPr>
              <w:t>FAKS</w:t>
            </w:r>
          </w:p>
        </w:tc>
        <w:tc>
          <w:tcPr>
            <w:tcW w:w="6269" w:type="dxa"/>
            <w:gridSpan w:val="8"/>
            <w:shd w:val="clear" w:color="auto" w:fill="auto"/>
            <w:vAlign w:val="center"/>
          </w:tcPr>
          <w:p w14:paraId="5E671703" w14:textId="77777777" w:rsidR="00E93AFB" w:rsidRPr="008405BA" w:rsidRDefault="00E93AFB" w:rsidP="00991310">
            <w:pPr>
              <w:rPr>
                <w:b/>
                <w:sz w:val="20"/>
                <w:szCs w:val="20"/>
              </w:rPr>
            </w:pPr>
          </w:p>
        </w:tc>
      </w:tr>
      <w:tr w:rsidR="00E93AFB" w:rsidRPr="00C013FB" w14:paraId="026A5E47" w14:textId="77777777" w:rsidTr="00991310">
        <w:trPr>
          <w:trHeight w:val="510"/>
        </w:trPr>
        <w:tc>
          <w:tcPr>
            <w:tcW w:w="2943" w:type="dxa"/>
            <w:shd w:val="clear" w:color="auto" w:fill="auto"/>
            <w:vAlign w:val="center"/>
          </w:tcPr>
          <w:p w14:paraId="5060B748" w14:textId="77777777" w:rsidR="00E93AFB" w:rsidRPr="008405BA" w:rsidRDefault="00E93AFB" w:rsidP="00991310">
            <w:pPr>
              <w:jc w:val="right"/>
              <w:rPr>
                <w:b/>
                <w:sz w:val="20"/>
                <w:szCs w:val="20"/>
              </w:rPr>
            </w:pPr>
            <w:r w:rsidRPr="008405BA">
              <w:rPr>
                <w:b/>
                <w:sz w:val="20"/>
                <w:szCs w:val="20"/>
              </w:rPr>
              <w:t>E-POSTA</w:t>
            </w:r>
          </w:p>
        </w:tc>
        <w:tc>
          <w:tcPr>
            <w:tcW w:w="6269" w:type="dxa"/>
            <w:gridSpan w:val="8"/>
            <w:shd w:val="clear" w:color="auto" w:fill="auto"/>
            <w:vAlign w:val="center"/>
          </w:tcPr>
          <w:p w14:paraId="2964284A" w14:textId="77777777" w:rsidR="00E93AFB" w:rsidRPr="008405BA" w:rsidRDefault="00E93AFB" w:rsidP="00991310">
            <w:pPr>
              <w:rPr>
                <w:b/>
                <w:sz w:val="20"/>
                <w:szCs w:val="20"/>
              </w:rPr>
            </w:pPr>
          </w:p>
        </w:tc>
      </w:tr>
      <w:tr w:rsidR="00E93AFB" w:rsidRPr="00C013FB" w14:paraId="30D29EA4" w14:textId="77777777" w:rsidTr="00991310">
        <w:trPr>
          <w:trHeight w:val="2171"/>
        </w:trPr>
        <w:tc>
          <w:tcPr>
            <w:tcW w:w="5495" w:type="dxa"/>
            <w:gridSpan w:val="4"/>
            <w:tcBorders>
              <w:left w:val="nil"/>
              <w:bottom w:val="nil"/>
            </w:tcBorders>
            <w:shd w:val="clear" w:color="auto" w:fill="auto"/>
            <w:vAlign w:val="center"/>
          </w:tcPr>
          <w:p w14:paraId="45AF7088" w14:textId="77777777" w:rsidR="00E93AFB" w:rsidRPr="008405BA" w:rsidRDefault="00E93AFB" w:rsidP="00991310">
            <w:pPr>
              <w:jc w:val="right"/>
              <w:rPr>
                <w:b/>
                <w:sz w:val="20"/>
                <w:szCs w:val="20"/>
              </w:rPr>
            </w:pPr>
          </w:p>
        </w:tc>
        <w:tc>
          <w:tcPr>
            <w:tcW w:w="3717" w:type="dxa"/>
            <w:gridSpan w:val="5"/>
            <w:shd w:val="clear" w:color="auto" w:fill="auto"/>
          </w:tcPr>
          <w:p w14:paraId="767CE7B9" w14:textId="77777777" w:rsidR="00E93AFB" w:rsidRPr="008405BA" w:rsidRDefault="00E93AFB" w:rsidP="00991310">
            <w:pPr>
              <w:jc w:val="center"/>
              <w:rPr>
                <w:b/>
                <w:sz w:val="20"/>
                <w:szCs w:val="20"/>
              </w:rPr>
            </w:pPr>
            <w:r w:rsidRPr="008405BA">
              <w:rPr>
                <w:b/>
                <w:sz w:val="20"/>
                <w:szCs w:val="20"/>
              </w:rPr>
              <w:t>TARİH VE İMZA</w:t>
            </w:r>
          </w:p>
        </w:tc>
      </w:tr>
    </w:tbl>
    <w:p w14:paraId="1B1CCBED" w14:textId="77777777" w:rsidR="00E93AFB" w:rsidRDefault="00E93AFB" w:rsidP="00E93AFB">
      <w:pPr>
        <w:overflowPunct w:val="0"/>
        <w:autoSpaceDE w:val="0"/>
        <w:autoSpaceDN w:val="0"/>
        <w:adjustRightInd w:val="0"/>
        <w:textAlignment w:val="baseline"/>
        <w:rPr>
          <w:b/>
          <w:sz w:val="20"/>
          <w:szCs w:val="20"/>
        </w:rPr>
      </w:pPr>
    </w:p>
    <w:p w14:paraId="3AC80E7A" w14:textId="77777777" w:rsidR="00E93AFB" w:rsidRDefault="00E93AFB" w:rsidP="00E93AFB">
      <w:pPr>
        <w:overflowPunct w:val="0"/>
        <w:autoSpaceDE w:val="0"/>
        <w:autoSpaceDN w:val="0"/>
        <w:adjustRightInd w:val="0"/>
        <w:jc w:val="both"/>
        <w:textAlignment w:val="baseline"/>
        <w:rPr>
          <w:b/>
          <w:sz w:val="20"/>
          <w:szCs w:val="20"/>
        </w:rPr>
      </w:pPr>
    </w:p>
    <w:p w14:paraId="27E02DD2" w14:textId="77777777" w:rsidR="00E93AFB" w:rsidRDefault="00E93AFB" w:rsidP="00E93AFB">
      <w:pPr>
        <w:overflowPunct w:val="0"/>
        <w:autoSpaceDE w:val="0"/>
        <w:autoSpaceDN w:val="0"/>
        <w:adjustRightInd w:val="0"/>
        <w:jc w:val="both"/>
        <w:textAlignment w:val="baseline"/>
        <w:rPr>
          <w:b/>
          <w:sz w:val="20"/>
          <w:szCs w:val="20"/>
        </w:rPr>
      </w:pPr>
    </w:p>
    <w:p w14:paraId="5E4AA069" w14:textId="77777777" w:rsidR="00E93AFB" w:rsidRDefault="00E93AFB" w:rsidP="00E93AFB">
      <w:pPr>
        <w:overflowPunct w:val="0"/>
        <w:autoSpaceDE w:val="0"/>
        <w:autoSpaceDN w:val="0"/>
        <w:adjustRightInd w:val="0"/>
        <w:jc w:val="both"/>
        <w:textAlignment w:val="baseline"/>
        <w:rPr>
          <w:b/>
          <w:sz w:val="20"/>
          <w:szCs w:val="20"/>
        </w:rPr>
      </w:pPr>
    </w:p>
    <w:p w14:paraId="6FF8D527" w14:textId="77777777" w:rsidR="00E93AFB" w:rsidRPr="00D10527" w:rsidRDefault="00E93AFB" w:rsidP="00E93AFB">
      <w:pPr>
        <w:overflowPunct w:val="0"/>
        <w:autoSpaceDE w:val="0"/>
        <w:autoSpaceDN w:val="0"/>
        <w:adjustRightInd w:val="0"/>
        <w:jc w:val="both"/>
        <w:textAlignment w:val="baseline"/>
        <w:rPr>
          <w:b/>
          <w:sz w:val="20"/>
          <w:szCs w:val="20"/>
        </w:rPr>
        <w:sectPr w:rsidR="00E93AFB" w:rsidRPr="00D10527" w:rsidSect="006B4538">
          <w:pgSz w:w="11906" w:h="16838"/>
          <w:pgMar w:top="1418" w:right="1417" w:bottom="709" w:left="1417" w:header="708" w:footer="708" w:gutter="0"/>
          <w:cols w:space="708"/>
          <w:docGrid w:linePitch="360"/>
        </w:sectPr>
      </w:pPr>
    </w:p>
    <w:p w14:paraId="3816206C" w14:textId="752EDC77" w:rsidR="00E93AFB" w:rsidRDefault="00E93AFB" w:rsidP="00E93AFB">
      <w:pPr>
        <w:overflowPunct w:val="0"/>
        <w:autoSpaceDE w:val="0"/>
        <w:autoSpaceDN w:val="0"/>
        <w:adjustRightInd w:val="0"/>
        <w:jc w:val="center"/>
        <w:textAlignment w:val="baseline"/>
        <w:rPr>
          <w:b/>
          <w:sz w:val="20"/>
          <w:szCs w:val="20"/>
        </w:rPr>
      </w:pPr>
      <w:r w:rsidRPr="00D10527">
        <w:rPr>
          <w:b/>
          <w:sz w:val="20"/>
          <w:szCs w:val="20"/>
        </w:rPr>
        <w:lastRenderedPageBreak/>
        <w:t>EK-</w:t>
      </w:r>
      <w:r>
        <w:rPr>
          <w:b/>
          <w:sz w:val="20"/>
          <w:szCs w:val="20"/>
        </w:rPr>
        <w:t>4B</w:t>
      </w:r>
      <w:r w:rsidRPr="00D10527">
        <w:rPr>
          <w:b/>
          <w:sz w:val="20"/>
          <w:szCs w:val="20"/>
        </w:rPr>
        <w:t>: TÜZEL KİMLİK FORMU</w:t>
      </w:r>
      <w:r>
        <w:rPr>
          <w:b/>
          <w:sz w:val="20"/>
          <w:szCs w:val="20"/>
        </w:rPr>
        <w:t xml:space="preserve"> – ÖZEL KURUM/KURULUŞLAR</w:t>
      </w:r>
    </w:p>
    <w:p w14:paraId="43E68E66" w14:textId="77777777" w:rsidR="00E93AFB" w:rsidRDefault="00E93AFB" w:rsidP="00E93AFB">
      <w:pPr>
        <w:overflowPunct w:val="0"/>
        <w:autoSpaceDE w:val="0"/>
        <w:autoSpaceDN w:val="0"/>
        <w:adjustRightInd w:val="0"/>
        <w:textAlignment w:val="baseline"/>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552"/>
        <w:gridCol w:w="3717"/>
      </w:tblGrid>
      <w:tr w:rsidR="00E93AFB" w:rsidRPr="00C013FB" w14:paraId="19E25CB8" w14:textId="77777777" w:rsidTr="00991310">
        <w:trPr>
          <w:trHeight w:val="510"/>
        </w:trPr>
        <w:tc>
          <w:tcPr>
            <w:tcW w:w="2943" w:type="dxa"/>
            <w:shd w:val="clear" w:color="auto" w:fill="auto"/>
            <w:vAlign w:val="center"/>
          </w:tcPr>
          <w:p w14:paraId="7EF1BD9C" w14:textId="77777777" w:rsidR="00E93AFB" w:rsidRPr="008405BA" w:rsidRDefault="00E93AFB" w:rsidP="00991310">
            <w:pPr>
              <w:jc w:val="right"/>
              <w:rPr>
                <w:b/>
                <w:sz w:val="20"/>
                <w:szCs w:val="20"/>
              </w:rPr>
            </w:pPr>
            <w:r w:rsidRPr="008405BA">
              <w:rPr>
                <w:b/>
                <w:sz w:val="20"/>
                <w:szCs w:val="20"/>
              </w:rPr>
              <w:t>TÜRÜ</w:t>
            </w:r>
          </w:p>
          <w:p w14:paraId="1B0412B8" w14:textId="77777777" w:rsidR="00E93AFB" w:rsidRPr="008405BA" w:rsidRDefault="00E93AFB" w:rsidP="00991310">
            <w:pPr>
              <w:jc w:val="right"/>
              <w:rPr>
                <w:b/>
                <w:sz w:val="20"/>
                <w:szCs w:val="20"/>
              </w:rPr>
            </w:pPr>
            <w:r w:rsidRPr="008405BA">
              <w:rPr>
                <w:b/>
                <w:sz w:val="20"/>
                <w:szCs w:val="20"/>
              </w:rPr>
              <w:t>(LİMİTED, ANONİM VB.)</w:t>
            </w:r>
          </w:p>
        </w:tc>
        <w:tc>
          <w:tcPr>
            <w:tcW w:w="6269" w:type="dxa"/>
            <w:gridSpan w:val="2"/>
            <w:shd w:val="clear" w:color="auto" w:fill="auto"/>
            <w:vAlign w:val="center"/>
          </w:tcPr>
          <w:p w14:paraId="064ED8DD" w14:textId="77777777" w:rsidR="00E93AFB" w:rsidRPr="008405BA" w:rsidRDefault="00E93AFB" w:rsidP="00991310">
            <w:pPr>
              <w:rPr>
                <w:b/>
                <w:sz w:val="20"/>
                <w:szCs w:val="20"/>
              </w:rPr>
            </w:pPr>
          </w:p>
        </w:tc>
      </w:tr>
      <w:tr w:rsidR="00E93AFB" w:rsidRPr="00C013FB" w14:paraId="535D47B5" w14:textId="77777777" w:rsidTr="00991310">
        <w:trPr>
          <w:trHeight w:val="510"/>
        </w:trPr>
        <w:tc>
          <w:tcPr>
            <w:tcW w:w="2943" w:type="dxa"/>
            <w:shd w:val="clear" w:color="auto" w:fill="auto"/>
            <w:vAlign w:val="center"/>
          </w:tcPr>
          <w:p w14:paraId="1C0BCECB" w14:textId="77777777" w:rsidR="00E93AFB" w:rsidRPr="008405BA" w:rsidRDefault="00E93AFB" w:rsidP="00991310">
            <w:pPr>
              <w:jc w:val="right"/>
              <w:rPr>
                <w:b/>
                <w:sz w:val="20"/>
                <w:szCs w:val="20"/>
              </w:rPr>
            </w:pPr>
            <w:r w:rsidRPr="008405BA">
              <w:rPr>
                <w:b/>
                <w:sz w:val="20"/>
                <w:szCs w:val="20"/>
              </w:rPr>
              <w:t>İSİM</w:t>
            </w:r>
          </w:p>
        </w:tc>
        <w:tc>
          <w:tcPr>
            <w:tcW w:w="6269" w:type="dxa"/>
            <w:gridSpan w:val="2"/>
            <w:shd w:val="clear" w:color="auto" w:fill="auto"/>
            <w:vAlign w:val="center"/>
          </w:tcPr>
          <w:p w14:paraId="0C091452" w14:textId="77777777" w:rsidR="00E93AFB" w:rsidRPr="008405BA" w:rsidRDefault="00E93AFB" w:rsidP="00991310">
            <w:pPr>
              <w:rPr>
                <w:b/>
                <w:sz w:val="20"/>
                <w:szCs w:val="20"/>
              </w:rPr>
            </w:pPr>
          </w:p>
        </w:tc>
      </w:tr>
      <w:tr w:rsidR="00E93AFB" w:rsidRPr="00C013FB" w14:paraId="68AB935D" w14:textId="77777777" w:rsidTr="00991310">
        <w:trPr>
          <w:trHeight w:val="510"/>
        </w:trPr>
        <w:tc>
          <w:tcPr>
            <w:tcW w:w="2943" w:type="dxa"/>
            <w:shd w:val="clear" w:color="auto" w:fill="auto"/>
            <w:vAlign w:val="center"/>
          </w:tcPr>
          <w:p w14:paraId="3C94D441" w14:textId="77777777" w:rsidR="00E93AFB" w:rsidRPr="008405BA" w:rsidRDefault="00E93AFB" w:rsidP="00991310">
            <w:pPr>
              <w:jc w:val="right"/>
              <w:rPr>
                <w:b/>
                <w:sz w:val="20"/>
                <w:szCs w:val="20"/>
              </w:rPr>
            </w:pPr>
            <w:r w:rsidRPr="008405BA">
              <w:rPr>
                <w:b/>
                <w:sz w:val="20"/>
                <w:szCs w:val="20"/>
              </w:rPr>
              <w:t>KISALTMA</w:t>
            </w:r>
          </w:p>
        </w:tc>
        <w:tc>
          <w:tcPr>
            <w:tcW w:w="6269" w:type="dxa"/>
            <w:gridSpan w:val="2"/>
            <w:shd w:val="clear" w:color="auto" w:fill="auto"/>
            <w:vAlign w:val="center"/>
          </w:tcPr>
          <w:p w14:paraId="349F91DD" w14:textId="77777777" w:rsidR="00E93AFB" w:rsidRPr="008405BA" w:rsidRDefault="00E93AFB" w:rsidP="00991310">
            <w:pPr>
              <w:rPr>
                <w:b/>
                <w:sz w:val="20"/>
                <w:szCs w:val="20"/>
              </w:rPr>
            </w:pPr>
          </w:p>
        </w:tc>
      </w:tr>
      <w:tr w:rsidR="00E93AFB" w:rsidRPr="00C013FB" w14:paraId="34FE9B72" w14:textId="77777777" w:rsidTr="00991310">
        <w:trPr>
          <w:trHeight w:val="510"/>
        </w:trPr>
        <w:tc>
          <w:tcPr>
            <w:tcW w:w="2943" w:type="dxa"/>
            <w:shd w:val="clear" w:color="auto" w:fill="auto"/>
            <w:vAlign w:val="center"/>
          </w:tcPr>
          <w:p w14:paraId="19414CF3" w14:textId="77777777" w:rsidR="00E93AFB" w:rsidRPr="008405BA" w:rsidRDefault="00E93AFB" w:rsidP="00991310">
            <w:pPr>
              <w:jc w:val="right"/>
              <w:rPr>
                <w:b/>
                <w:sz w:val="20"/>
                <w:szCs w:val="20"/>
              </w:rPr>
            </w:pPr>
            <w:r w:rsidRPr="008405BA">
              <w:rPr>
                <w:b/>
                <w:sz w:val="20"/>
                <w:szCs w:val="20"/>
              </w:rPr>
              <w:t>GENEL MERKEZ</w:t>
            </w:r>
          </w:p>
          <w:p w14:paraId="7931CAE9" w14:textId="77777777" w:rsidR="00E93AFB" w:rsidRPr="008405BA" w:rsidRDefault="00E93AFB" w:rsidP="00991310">
            <w:pPr>
              <w:jc w:val="right"/>
              <w:rPr>
                <w:b/>
                <w:sz w:val="20"/>
                <w:szCs w:val="20"/>
              </w:rPr>
            </w:pPr>
            <w:r w:rsidRPr="008405BA">
              <w:rPr>
                <w:b/>
                <w:sz w:val="20"/>
                <w:szCs w:val="20"/>
              </w:rPr>
              <w:t>RESMİ ADRESİ</w:t>
            </w:r>
          </w:p>
        </w:tc>
        <w:tc>
          <w:tcPr>
            <w:tcW w:w="6269" w:type="dxa"/>
            <w:gridSpan w:val="2"/>
            <w:shd w:val="clear" w:color="auto" w:fill="auto"/>
            <w:vAlign w:val="center"/>
          </w:tcPr>
          <w:p w14:paraId="0642352C" w14:textId="77777777" w:rsidR="00E93AFB" w:rsidRPr="008405BA" w:rsidRDefault="00E93AFB" w:rsidP="00991310">
            <w:pPr>
              <w:rPr>
                <w:b/>
                <w:sz w:val="20"/>
                <w:szCs w:val="20"/>
              </w:rPr>
            </w:pPr>
          </w:p>
        </w:tc>
      </w:tr>
      <w:tr w:rsidR="00E93AFB" w:rsidRPr="00C013FB" w14:paraId="1DC2D276" w14:textId="77777777" w:rsidTr="00991310">
        <w:trPr>
          <w:trHeight w:val="510"/>
        </w:trPr>
        <w:tc>
          <w:tcPr>
            <w:tcW w:w="2943" w:type="dxa"/>
            <w:shd w:val="clear" w:color="auto" w:fill="auto"/>
            <w:vAlign w:val="center"/>
          </w:tcPr>
          <w:p w14:paraId="269E42AD" w14:textId="77777777" w:rsidR="00E93AFB" w:rsidRPr="008405BA" w:rsidRDefault="00E93AFB" w:rsidP="00991310">
            <w:pPr>
              <w:jc w:val="right"/>
              <w:rPr>
                <w:b/>
                <w:sz w:val="20"/>
                <w:szCs w:val="20"/>
              </w:rPr>
            </w:pPr>
            <w:r w:rsidRPr="008405BA">
              <w:rPr>
                <w:b/>
                <w:sz w:val="20"/>
                <w:szCs w:val="20"/>
              </w:rPr>
              <w:t>ŞEHİR</w:t>
            </w:r>
          </w:p>
        </w:tc>
        <w:tc>
          <w:tcPr>
            <w:tcW w:w="6269" w:type="dxa"/>
            <w:gridSpan w:val="2"/>
            <w:shd w:val="clear" w:color="auto" w:fill="auto"/>
            <w:vAlign w:val="center"/>
          </w:tcPr>
          <w:p w14:paraId="2070ADA8" w14:textId="77777777" w:rsidR="00E93AFB" w:rsidRPr="008405BA" w:rsidRDefault="00E93AFB" w:rsidP="00991310">
            <w:pPr>
              <w:rPr>
                <w:b/>
                <w:sz w:val="20"/>
                <w:szCs w:val="20"/>
              </w:rPr>
            </w:pPr>
          </w:p>
        </w:tc>
      </w:tr>
      <w:tr w:rsidR="00E93AFB" w:rsidRPr="00C013FB" w14:paraId="5452BEA9" w14:textId="77777777" w:rsidTr="00991310">
        <w:trPr>
          <w:trHeight w:val="510"/>
        </w:trPr>
        <w:tc>
          <w:tcPr>
            <w:tcW w:w="2943" w:type="dxa"/>
            <w:shd w:val="clear" w:color="auto" w:fill="auto"/>
            <w:vAlign w:val="center"/>
          </w:tcPr>
          <w:p w14:paraId="5610B6D5" w14:textId="77777777" w:rsidR="00E93AFB" w:rsidRPr="008405BA" w:rsidRDefault="00E93AFB" w:rsidP="00991310">
            <w:pPr>
              <w:jc w:val="right"/>
              <w:rPr>
                <w:b/>
                <w:sz w:val="20"/>
                <w:szCs w:val="20"/>
              </w:rPr>
            </w:pPr>
            <w:r w:rsidRPr="008405BA">
              <w:rPr>
                <w:b/>
                <w:sz w:val="20"/>
                <w:szCs w:val="20"/>
              </w:rPr>
              <w:t>POSTA KODU</w:t>
            </w:r>
          </w:p>
        </w:tc>
        <w:tc>
          <w:tcPr>
            <w:tcW w:w="6269" w:type="dxa"/>
            <w:gridSpan w:val="2"/>
            <w:shd w:val="clear" w:color="auto" w:fill="auto"/>
            <w:vAlign w:val="center"/>
          </w:tcPr>
          <w:p w14:paraId="5A42EB89" w14:textId="77777777" w:rsidR="00E93AFB" w:rsidRPr="008405BA" w:rsidRDefault="00E93AFB" w:rsidP="00991310">
            <w:pPr>
              <w:rPr>
                <w:b/>
                <w:sz w:val="20"/>
                <w:szCs w:val="20"/>
              </w:rPr>
            </w:pPr>
          </w:p>
        </w:tc>
      </w:tr>
      <w:tr w:rsidR="00E93AFB" w:rsidRPr="00C013FB" w14:paraId="5D18B960" w14:textId="77777777" w:rsidTr="00991310">
        <w:trPr>
          <w:trHeight w:val="510"/>
        </w:trPr>
        <w:tc>
          <w:tcPr>
            <w:tcW w:w="2943" w:type="dxa"/>
            <w:shd w:val="clear" w:color="auto" w:fill="auto"/>
            <w:vAlign w:val="center"/>
          </w:tcPr>
          <w:p w14:paraId="056935B6" w14:textId="77777777" w:rsidR="00E93AFB" w:rsidRPr="008405BA" w:rsidRDefault="00E93AFB" w:rsidP="00991310">
            <w:pPr>
              <w:jc w:val="right"/>
              <w:rPr>
                <w:b/>
                <w:sz w:val="20"/>
                <w:szCs w:val="20"/>
              </w:rPr>
            </w:pPr>
            <w:r w:rsidRPr="008405BA">
              <w:rPr>
                <w:b/>
                <w:sz w:val="20"/>
                <w:szCs w:val="20"/>
              </w:rPr>
              <w:t>ÜLKE</w:t>
            </w:r>
          </w:p>
        </w:tc>
        <w:tc>
          <w:tcPr>
            <w:tcW w:w="6269" w:type="dxa"/>
            <w:gridSpan w:val="2"/>
            <w:shd w:val="clear" w:color="auto" w:fill="auto"/>
            <w:vAlign w:val="center"/>
          </w:tcPr>
          <w:p w14:paraId="303E3234" w14:textId="77777777" w:rsidR="00E93AFB" w:rsidRPr="008405BA" w:rsidRDefault="00E93AFB" w:rsidP="00991310">
            <w:pPr>
              <w:rPr>
                <w:b/>
                <w:sz w:val="20"/>
                <w:szCs w:val="20"/>
              </w:rPr>
            </w:pPr>
          </w:p>
        </w:tc>
      </w:tr>
      <w:tr w:rsidR="00E93AFB" w:rsidRPr="00C013FB" w14:paraId="05571378" w14:textId="77777777" w:rsidTr="00991310">
        <w:trPr>
          <w:trHeight w:val="510"/>
        </w:trPr>
        <w:tc>
          <w:tcPr>
            <w:tcW w:w="2943" w:type="dxa"/>
            <w:shd w:val="clear" w:color="auto" w:fill="auto"/>
            <w:vAlign w:val="center"/>
          </w:tcPr>
          <w:p w14:paraId="188C7277" w14:textId="77777777" w:rsidR="00E93AFB" w:rsidRPr="008405BA" w:rsidRDefault="00E93AFB" w:rsidP="00991310">
            <w:pPr>
              <w:jc w:val="right"/>
              <w:rPr>
                <w:b/>
                <w:sz w:val="20"/>
                <w:szCs w:val="20"/>
              </w:rPr>
            </w:pPr>
            <w:r w:rsidRPr="008405BA">
              <w:rPr>
                <w:b/>
                <w:sz w:val="20"/>
                <w:szCs w:val="20"/>
              </w:rPr>
              <w:t>VERGİ NUMARASI</w:t>
            </w:r>
          </w:p>
        </w:tc>
        <w:tc>
          <w:tcPr>
            <w:tcW w:w="6269" w:type="dxa"/>
            <w:gridSpan w:val="2"/>
            <w:shd w:val="clear" w:color="auto" w:fill="auto"/>
            <w:vAlign w:val="center"/>
          </w:tcPr>
          <w:p w14:paraId="5F1009DC" w14:textId="77777777" w:rsidR="00E93AFB" w:rsidRPr="008405BA" w:rsidRDefault="00E93AFB" w:rsidP="00991310">
            <w:pPr>
              <w:rPr>
                <w:b/>
                <w:sz w:val="20"/>
                <w:szCs w:val="20"/>
              </w:rPr>
            </w:pPr>
          </w:p>
        </w:tc>
      </w:tr>
      <w:tr w:rsidR="00E93AFB" w:rsidRPr="00C013FB" w14:paraId="50443C90" w14:textId="77777777" w:rsidTr="00991310">
        <w:trPr>
          <w:trHeight w:val="510"/>
        </w:trPr>
        <w:tc>
          <w:tcPr>
            <w:tcW w:w="2943" w:type="dxa"/>
            <w:shd w:val="clear" w:color="auto" w:fill="auto"/>
            <w:vAlign w:val="center"/>
          </w:tcPr>
          <w:p w14:paraId="78928E33" w14:textId="77777777" w:rsidR="00E93AFB" w:rsidRPr="008405BA" w:rsidRDefault="00E93AFB" w:rsidP="00991310">
            <w:pPr>
              <w:jc w:val="right"/>
              <w:rPr>
                <w:b/>
                <w:sz w:val="20"/>
                <w:szCs w:val="20"/>
              </w:rPr>
            </w:pPr>
            <w:r w:rsidRPr="008405BA">
              <w:rPr>
                <w:b/>
                <w:sz w:val="20"/>
                <w:szCs w:val="20"/>
              </w:rPr>
              <w:t>VERGİ DAİRESİ</w:t>
            </w:r>
          </w:p>
        </w:tc>
        <w:tc>
          <w:tcPr>
            <w:tcW w:w="6269" w:type="dxa"/>
            <w:gridSpan w:val="2"/>
            <w:shd w:val="clear" w:color="auto" w:fill="auto"/>
            <w:vAlign w:val="center"/>
          </w:tcPr>
          <w:p w14:paraId="29662FCB" w14:textId="77777777" w:rsidR="00E93AFB" w:rsidRPr="008405BA" w:rsidRDefault="00E93AFB" w:rsidP="00991310">
            <w:pPr>
              <w:rPr>
                <w:b/>
                <w:sz w:val="20"/>
                <w:szCs w:val="20"/>
              </w:rPr>
            </w:pPr>
          </w:p>
        </w:tc>
      </w:tr>
      <w:tr w:rsidR="00E93AFB" w:rsidRPr="00C013FB" w14:paraId="668A5727" w14:textId="77777777" w:rsidTr="00991310">
        <w:trPr>
          <w:trHeight w:val="510"/>
        </w:trPr>
        <w:tc>
          <w:tcPr>
            <w:tcW w:w="2943" w:type="dxa"/>
            <w:shd w:val="clear" w:color="auto" w:fill="auto"/>
            <w:vAlign w:val="center"/>
          </w:tcPr>
          <w:p w14:paraId="64D43488" w14:textId="77777777" w:rsidR="00E93AFB" w:rsidRPr="008405BA" w:rsidRDefault="00E93AFB" w:rsidP="00991310">
            <w:pPr>
              <w:jc w:val="right"/>
              <w:rPr>
                <w:b/>
                <w:sz w:val="20"/>
                <w:szCs w:val="20"/>
              </w:rPr>
            </w:pPr>
            <w:r w:rsidRPr="008405BA">
              <w:rPr>
                <w:b/>
                <w:sz w:val="20"/>
                <w:szCs w:val="20"/>
              </w:rPr>
              <w:t>TİCARET SİCİL</w:t>
            </w:r>
          </w:p>
          <w:p w14:paraId="3BF0258A" w14:textId="77777777" w:rsidR="00E93AFB" w:rsidRPr="008405BA" w:rsidRDefault="00E93AFB" w:rsidP="00991310">
            <w:pPr>
              <w:jc w:val="right"/>
              <w:rPr>
                <w:b/>
                <w:sz w:val="20"/>
                <w:szCs w:val="20"/>
              </w:rPr>
            </w:pPr>
            <w:r w:rsidRPr="008405BA">
              <w:rPr>
                <w:b/>
                <w:sz w:val="20"/>
                <w:szCs w:val="20"/>
              </w:rPr>
              <w:t>KAYIT YERİ</w:t>
            </w:r>
          </w:p>
        </w:tc>
        <w:tc>
          <w:tcPr>
            <w:tcW w:w="6269" w:type="dxa"/>
            <w:gridSpan w:val="2"/>
            <w:shd w:val="clear" w:color="auto" w:fill="auto"/>
            <w:vAlign w:val="center"/>
          </w:tcPr>
          <w:p w14:paraId="06DCFAB3" w14:textId="77777777" w:rsidR="00E93AFB" w:rsidRPr="008405BA" w:rsidRDefault="00E93AFB" w:rsidP="00991310">
            <w:pPr>
              <w:rPr>
                <w:b/>
                <w:sz w:val="20"/>
                <w:szCs w:val="20"/>
              </w:rPr>
            </w:pPr>
          </w:p>
        </w:tc>
      </w:tr>
      <w:tr w:rsidR="00E93AFB" w:rsidRPr="00C013FB" w14:paraId="7233525F" w14:textId="77777777" w:rsidTr="00991310">
        <w:trPr>
          <w:trHeight w:val="510"/>
        </w:trPr>
        <w:tc>
          <w:tcPr>
            <w:tcW w:w="2943" w:type="dxa"/>
            <w:shd w:val="clear" w:color="auto" w:fill="auto"/>
            <w:vAlign w:val="center"/>
          </w:tcPr>
          <w:p w14:paraId="643E60DC" w14:textId="77777777" w:rsidR="00E93AFB" w:rsidRPr="008405BA" w:rsidRDefault="00E93AFB" w:rsidP="00991310">
            <w:pPr>
              <w:jc w:val="right"/>
              <w:rPr>
                <w:b/>
                <w:sz w:val="20"/>
                <w:szCs w:val="20"/>
              </w:rPr>
            </w:pPr>
            <w:r w:rsidRPr="008405BA">
              <w:rPr>
                <w:b/>
                <w:sz w:val="20"/>
                <w:szCs w:val="20"/>
              </w:rPr>
              <w:t>TİCARET SİCİL</w:t>
            </w:r>
          </w:p>
          <w:p w14:paraId="4816D520" w14:textId="77777777" w:rsidR="00E93AFB" w:rsidRPr="008405BA" w:rsidRDefault="00E93AFB" w:rsidP="00991310">
            <w:pPr>
              <w:jc w:val="right"/>
              <w:rPr>
                <w:b/>
                <w:sz w:val="20"/>
                <w:szCs w:val="20"/>
              </w:rPr>
            </w:pPr>
            <w:r w:rsidRPr="008405BA">
              <w:rPr>
                <w:b/>
                <w:sz w:val="20"/>
                <w:szCs w:val="20"/>
              </w:rPr>
              <w:t>KAYIT TARİHİ</w:t>
            </w:r>
          </w:p>
        </w:tc>
        <w:tc>
          <w:tcPr>
            <w:tcW w:w="6269" w:type="dxa"/>
            <w:gridSpan w:val="2"/>
            <w:shd w:val="clear" w:color="auto" w:fill="auto"/>
            <w:vAlign w:val="center"/>
          </w:tcPr>
          <w:p w14:paraId="2EFB1A79" w14:textId="77777777" w:rsidR="00E93AFB" w:rsidRPr="008405BA" w:rsidRDefault="00E93AFB" w:rsidP="00991310">
            <w:pPr>
              <w:rPr>
                <w:b/>
                <w:sz w:val="20"/>
                <w:szCs w:val="20"/>
              </w:rPr>
            </w:pPr>
          </w:p>
        </w:tc>
      </w:tr>
      <w:tr w:rsidR="00E93AFB" w:rsidRPr="00C013FB" w14:paraId="16FF1660" w14:textId="77777777" w:rsidTr="00991310">
        <w:trPr>
          <w:trHeight w:val="510"/>
        </w:trPr>
        <w:tc>
          <w:tcPr>
            <w:tcW w:w="2943" w:type="dxa"/>
            <w:shd w:val="clear" w:color="auto" w:fill="auto"/>
            <w:vAlign w:val="center"/>
          </w:tcPr>
          <w:p w14:paraId="35EBEC1E" w14:textId="77777777" w:rsidR="00E93AFB" w:rsidRPr="008405BA" w:rsidRDefault="00E93AFB" w:rsidP="00991310">
            <w:pPr>
              <w:jc w:val="right"/>
              <w:rPr>
                <w:b/>
                <w:sz w:val="20"/>
                <w:szCs w:val="20"/>
              </w:rPr>
            </w:pPr>
            <w:r w:rsidRPr="008405BA">
              <w:rPr>
                <w:b/>
                <w:sz w:val="20"/>
                <w:szCs w:val="20"/>
              </w:rPr>
              <w:t>MERSİS NUMARASI</w:t>
            </w:r>
          </w:p>
        </w:tc>
        <w:tc>
          <w:tcPr>
            <w:tcW w:w="6269" w:type="dxa"/>
            <w:gridSpan w:val="2"/>
            <w:shd w:val="clear" w:color="auto" w:fill="auto"/>
            <w:vAlign w:val="center"/>
          </w:tcPr>
          <w:p w14:paraId="36CDFA10" w14:textId="77777777" w:rsidR="00E93AFB" w:rsidRPr="008405BA" w:rsidRDefault="00E93AFB" w:rsidP="00991310">
            <w:pPr>
              <w:rPr>
                <w:b/>
                <w:sz w:val="20"/>
                <w:szCs w:val="20"/>
              </w:rPr>
            </w:pPr>
          </w:p>
        </w:tc>
      </w:tr>
      <w:tr w:rsidR="00E93AFB" w:rsidRPr="00C013FB" w14:paraId="3F5FC8A3" w14:textId="77777777" w:rsidTr="00991310">
        <w:trPr>
          <w:trHeight w:val="510"/>
        </w:trPr>
        <w:tc>
          <w:tcPr>
            <w:tcW w:w="2943" w:type="dxa"/>
            <w:shd w:val="clear" w:color="auto" w:fill="auto"/>
            <w:vAlign w:val="center"/>
          </w:tcPr>
          <w:p w14:paraId="530A1D31" w14:textId="77777777" w:rsidR="00E93AFB" w:rsidRPr="008405BA" w:rsidRDefault="00E93AFB" w:rsidP="00991310">
            <w:pPr>
              <w:jc w:val="right"/>
              <w:rPr>
                <w:b/>
                <w:sz w:val="20"/>
                <w:szCs w:val="20"/>
              </w:rPr>
            </w:pPr>
            <w:r w:rsidRPr="008405BA">
              <w:rPr>
                <w:b/>
                <w:sz w:val="20"/>
                <w:szCs w:val="20"/>
              </w:rPr>
              <w:t>TELEFON</w:t>
            </w:r>
          </w:p>
        </w:tc>
        <w:tc>
          <w:tcPr>
            <w:tcW w:w="6269" w:type="dxa"/>
            <w:gridSpan w:val="2"/>
            <w:shd w:val="clear" w:color="auto" w:fill="auto"/>
            <w:vAlign w:val="center"/>
          </w:tcPr>
          <w:p w14:paraId="460EC31B" w14:textId="77777777" w:rsidR="00E93AFB" w:rsidRPr="008405BA" w:rsidRDefault="00E93AFB" w:rsidP="00991310">
            <w:pPr>
              <w:rPr>
                <w:b/>
                <w:sz w:val="20"/>
                <w:szCs w:val="20"/>
              </w:rPr>
            </w:pPr>
          </w:p>
        </w:tc>
      </w:tr>
      <w:tr w:rsidR="00E93AFB" w:rsidRPr="00C013FB" w14:paraId="32F1BB49" w14:textId="77777777" w:rsidTr="00991310">
        <w:trPr>
          <w:trHeight w:val="510"/>
        </w:trPr>
        <w:tc>
          <w:tcPr>
            <w:tcW w:w="2943" w:type="dxa"/>
            <w:shd w:val="clear" w:color="auto" w:fill="auto"/>
            <w:vAlign w:val="center"/>
          </w:tcPr>
          <w:p w14:paraId="58A0E949" w14:textId="77777777" w:rsidR="00E93AFB" w:rsidRPr="008405BA" w:rsidRDefault="00E93AFB" w:rsidP="00991310">
            <w:pPr>
              <w:jc w:val="right"/>
              <w:rPr>
                <w:b/>
                <w:sz w:val="20"/>
                <w:szCs w:val="20"/>
              </w:rPr>
            </w:pPr>
            <w:r w:rsidRPr="008405BA">
              <w:rPr>
                <w:b/>
                <w:sz w:val="20"/>
                <w:szCs w:val="20"/>
              </w:rPr>
              <w:t>FAKS</w:t>
            </w:r>
          </w:p>
        </w:tc>
        <w:tc>
          <w:tcPr>
            <w:tcW w:w="6269" w:type="dxa"/>
            <w:gridSpan w:val="2"/>
            <w:shd w:val="clear" w:color="auto" w:fill="auto"/>
            <w:vAlign w:val="center"/>
          </w:tcPr>
          <w:p w14:paraId="302267B8" w14:textId="77777777" w:rsidR="00E93AFB" w:rsidRPr="008405BA" w:rsidRDefault="00E93AFB" w:rsidP="00991310">
            <w:pPr>
              <w:rPr>
                <w:b/>
                <w:sz w:val="20"/>
                <w:szCs w:val="20"/>
              </w:rPr>
            </w:pPr>
          </w:p>
        </w:tc>
      </w:tr>
      <w:tr w:rsidR="00E93AFB" w:rsidRPr="00C013FB" w14:paraId="5CA96D51" w14:textId="77777777" w:rsidTr="00991310">
        <w:trPr>
          <w:trHeight w:val="510"/>
        </w:trPr>
        <w:tc>
          <w:tcPr>
            <w:tcW w:w="2943" w:type="dxa"/>
            <w:shd w:val="clear" w:color="auto" w:fill="auto"/>
            <w:vAlign w:val="center"/>
          </w:tcPr>
          <w:p w14:paraId="7EAAB742" w14:textId="77777777" w:rsidR="00E93AFB" w:rsidRPr="008405BA" w:rsidRDefault="00E93AFB" w:rsidP="00991310">
            <w:pPr>
              <w:jc w:val="right"/>
              <w:rPr>
                <w:b/>
                <w:sz w:val="20"/>
                <w:szCs w:val="20"/>
              </w:rPr>
            </w:pPr>
            <w:r w:rsidRPr="008405BA">
              <w:rPr>
                <w:b/>
                <w:sz w:val="20"/>
                <w:szCs w:val="20"/>
              </w:rPr>
              <w:t>E-POSTA</w:t>
            </w:r>
          </w:p>
        </w:tc>
        <w:tc>
          <w:tcPr>
            <w:tcW w:w="6269" w:type="dxa"/>
            <w:gridSpan w:val="2"/>
            <w:shd w:val="clear" w:color="auto" w:fill="auto"/>
            <w:vAlign w:val="center"/>
          </w:tcPr>
          <w:p w14:paraId="764553B6" w14:textId="77777777" w:rsidR="00E93AFB" w:rsidRPr="008405BA" w:rsidRDefault="00E93AFB" w:rsidP="00991310">
            <w:pPr>
              <w:rPr>
                <w:b/>
                <w:sz w:val="20"/>
                <w:szCs w:val="20"/>
              </w:rPr>
            </w:pPr>
          </w:p>
        </w:tc>
      </w:tr>
      <w:tr w:rsidR="00E93AFB" w:rsidRPr="00C013FB" w14:paraId="63C0D83E" w14:textId="77777777" w:rsidTr="00991310">
        <w:trPr>
          <w:trHeight w:val="2171"/>
        </w:trPr>
        <w:tc>
          <w:tcPr>
            <w:tcW w:w="5495" w:type="dxa"/>
            <w:gridSpan w:val="2"/>
            <w:tcBorders>
              <w:left w:val="nil"/>
              <w:bottom w:val="nil"/>
            </w:tcBorders>
            <w:shd w:val="clear" w:color="auto" w:fill="auto"/>
            <w:vAlign w:val="center"/>
          </w:tcPr>
          <w:p w14:paraId="6AD3B489" w14:textId="77777777" w:rsidR="00E93AFB" w:rsidRPr="008405BA" w:rsidRDefault="00E93AFB" w:rsidP="00991310">
            <w:pPr>
              <w:jc w:val="right"/>
              <w:rPr>
                <w:b/>
                <w:sz w:val="20"/>
                <w:szCs w:val="20"/>
              </w:rPr>
            </w:pPr>
          </w:p>
        </w:tc>
        <w:tc>
          <w:tcPr>
            <w:tcW w:w="3717" w:type="dxa"/>
            <w:shd w:val="clear" w:color="auto" w:fill="auto"/>
          </w:tcPr>
          <w:p w14:paraId="56C1CC20" w14:textId="77777777" w:rsidR="00E93AFB" w:rsidRPr="008405BA" w:rsidRDefault="00E93AFB" w:rsidP="00991310">
            <w:pPr>
              <w:jc w:val="center"/>
              <w:rPr>
                <w:b/>
                <w:sz w:val="20"/>
                <w:szCs w:val="20"/>
              </w:rPr>
            </w:pPr>
            <w:r w:rsidRPr="008405BA">
              <w:rPr>
                <w:b/>
                <w:sz w:val="20"/>
                <w:szCs w:val="20"/>
              </w:rPr>
              <w:t>TARİH VE İMZA</w:t>
            </w:r>
          </w:p>
        </w:tc>
      </w:tr>
    </w:tbl>
    <w:p w14:paraId="78349C96" w14:textId="77777777" w:rsidR="00E93AFB" w:rsidRDefault="00E93AFB" w:rsidP="00E93AFB">
      <w:pPr>
        <w:overflowPunct w:val="0"/>
        <w:autoSpaceDE w:val="0"/>
        <w:autoSpaceDN w:val="0"/>
        <w:adjustRightInd w:val="0"/>
        <w:textAlignment w:val="baseline"/>
        <w:rPr>
          <w:b/>
          <w:sz w:val="20"/>
          <w:szCs w:val="20"/>
        </w:rPr>
      </w:pPr>
    </w:p>
    <w:p w14:paraId="06921058" w14:textId="77777777" w:rsidR="000455FE" w:rsidRDefault="000455FE" w:rsidP="00E93AFB">
      <w:pPr>
        <w:overflowPunct w:val="0"/>
        <w:autoSpaceDE w:val="0"/>
        <w:autoSpaceDN w:val="0"/>
        <w:adjustRightInd w:val="0"/>
        <w:textAlignment w:val="baseline"/>
        <w:rPr>
          <w:b/>
          <w:sz w:val="20"/>
          <w:szCs w:val="20"/>
        </w:rPr>
        <w:sectPr w:rsidR="000455FE" w:rsidSect="006B4538">
          <w:pgSz w:w="11906" w:h="16838"/>
          <w:pgMar w:top="1418" w:right="1417" w:bottom="709" w:left="1417" w:header="708" w:footer="708" w:gutter="0"/>
          <w:cols w:space="708"/>
          <w:docGrid w:linePitch="360"/>
        </w:sectPr>
      </w:pPr>
    </w:p>
    <w:p w14:paraId="15680D12" w14:textId="77777777" w:rsidR="00E93AFB" w:rsidRDefault="00E93AFB" w:rsidP="00E93AFB">
      <w:pPr>
        <w:overflowPunct w:val="0"/>
        <w:autoSpaceDE w:val="0"/>
        <w:autoSpaceDN w:val="0"/>
        <w:adjustRightInd w:val="0"/>
        <w:textAlignment w:val="baseline"/>
        <w:rPr>
          <w:b/>
          <w:sz w:val="20"/>
          <w:szCs w:val="20"/>
        </w:rPr>
      </w:pPr>
    </w:p>
    <w:p w14:paraId="7FBE671A" w14:textId="6A752956" w:rsidR="000455FE" w:rsidRDefault="000455FE" w:rsidP="000455FE">
      <w:pPr>
        <w:jc w:val="center"/>
        <w:rPr>
          <w:b/>
          <w:bCs/>
          <w:sz w:val="20"/>
          <w:szCs w:val="20"/>
        </w:rPr>
      </w:pPr>
      <w:r w:rsidRPr="00A9327A">
        <w:rPr>
          <w:b/>
          <w:bCs/>
          <w:sz w:val="20"/>
          <w:szCs w:val="20"/>
        </w:rPr>
        <w:t>EK-</w:t>
      </w:r>
      <w:r>
        <w:rPr>
          <w:b/>
          <w:bCs/>
          <w:sz w:val="20"/>
          <w:szCs w:val="20"/>
        </w:rPr>
        <w:t>4C</w:t>
      </w:r>
      <w:r w:rsidRPr="00A9327A">
        <w:rPr>
          <w:b/>
          <w:bCs/>
          <w:sz w:val="20"/>
          <w:szCs w:val="20"/>
        </w:rPr>
        <w:t xml:space="preserve">: </w:t>
      </w:r>
      <w:r>
        <w:rPr>
          <w:b/>
          <w:bCs/>
          <w:sz w:val="20"/>
          <w:szCs w:val="20"/>
        </w:rPr>
        <w:t xml:space="preserve">TÜZEL KİMLİK FORMU - </w:t>
      </w:r>
      <w:r w:rsidRPr="00A9327A">
        <w:rPr>
          <w:b/>
          <w:bCs/>
          <w:sz w:val="20"/>
          <w:szCs w:val="20"/>
        </w:rPr>
        <w:t>ORTAK GİRİŞİMLER</w:t>
      </w:r>
    </w:p>
    <w:p w14:paraId="46865C7C" w14:textId="77777777" w:rsidR="000455FE" w:rsidRDefault="000455FE" w:rsidP="000455FE">
      <w:pPr>
        <w:rPr>
          <w:b/>
          <w:bCs/>
          <w:sz w:val="20"/>
          <w:szCs w:val="20"/>
        </w:rPr>
      </w:pPr>
    </w:p>
    <w:p w14:paraId="2B96ED9F" w14:textId="77777777" w:rsidR="000455FE" w:rsidRDefault="000455FE" w:rsidP="000455FE">
      <w:pPr>
        <w:pStyle w:val="text-3mezera"/>
        <w:widowControl/>
        <w:spacing w:before="0" w:line="240" w:lineRule="auto"/>
        <w:rPr>
          <w:rFonts w:ascii="Times New Roman" w:hAnsi="Times New Roman" w:cs="Times New Roman"/>
          <w:sz w:val="20"/>
          <w:szCs w:val="20"/>
          <w:lang w:val="tr-TR"/>
        </w:rPr>
      </w:pPr>
      <w:r w:rsidRPr="000455FE">
        <w:rPr>
          <w:rFonts w:ascii="Times New Roman" w:hAnsi="Times New Roman" w:cs="Times New Roman"/>
          <w:i/>
          <w:sz w:val="20"/>
          <w:szCs w:val="20"/>
          <w:highlight w:val="lightGray"/>
          <w:lang w:val="tr-TR"/>
        </w:rPr>
        <w:t>(İhaleye ortak girişim ya da konsorsiyum olarak teklif sunulacaksa istekli bu formu dolduracaktır</w:t>
      </w:r>
      <w:r w:rsidRPr="000455FE">
        <w:rPr>
          <w:rFonts w:ascii="Times New Roman" w:hAnsi="Times New Roman" w:cs="Times New Roman"/>
          <w:sz w:val="20"/>
          <w:szCs w:val="20"/>
          <w:highlight w:val="lightGray"/>
          <w:lang w:val="tr-TR"/>
        </w:rPr>
        <w:t>.)</w:t>
      </w:r>
    </w:p>
    <w:p w14:paraId="5826A7CE" w14:textId="77777777" w:rsidR="000455FE" w:rsidRDefault="000455FE" w:rsidP="000455FE">
      <w:pPr>
        <w:pStyle w:val="text-3mezera"/>
        <w:widowControl/>
        <w:spacing w:before="0" w:line="240" w:lineRule="auto"/>
        <w:rPr>
          <w:rFonts w:ascii="Times New Roman" w:hAnsi="Times New Roman" w:cs="Times New Roman"/>
          <w:i/>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984"/>
        <w:gridCol w:w="2835"/>
        <w:gridCol w:w="3935"/>
      </w:tblGrid>
      <w:tr w:rsidR="000455FE" w:rsidRPr="008405BA" w14:paraId="1DEAA3C5" w14:textId="77777777" w:rsidTr="00991310">
        <w:trPr>
          <w:trHeight w:val="454"/>
        </w:trPr>
        <w:tc>
          <w:tcPr>
            <w:tcW w:w="534" w:type="dxa"/>
            <w:shd w:val="clear" w:color="auto" w:fill="auto"/>
            <w:vAlign w:val="center"/>
          </w:tcPr>
          <w:p w14:paraId="5E0068C5" w14:textId="77777777" w:rsidR="000455FE" w:rsidRPr="008405BA" w:rsidRDefault="000455FE" w:rsidP="00991310">
            <w:pPr>
              <w:rPr>
                <w:b/>
                <w:sz w:val="18"/>
                <w:szCs w:val="18"/>
              </w:rPr>
            </w:pPr>
            <w:r w:rsidRPr="008405BA">
              <w:rPr>
                <w:b/>
                <w:sz w:val="18"/>
                <w:szCs w:val="18"/>
              </w:rPr>
              <w:t>1</w:t>
            </w:r>
          </w:p>
        </w:tc>
        <w:tc>
          <w:tcPr>
            <w:tcW w:w="1984" w:type="dxa"/>
            <w:shd w:val="clear" w:color="auto" w:fill="auto"/>
            <w:vAlign w:val="center"/>
          </w:tcPr>
          <w:p w14:paraId="50C02CBA" w14:textId="77777777" w:rsidR="000455FE" w:rsidRPr="008405BA" w:rsidRDefault="000455FE" w:rsidP="00991310">
            <w:pPr>
              <w:jc w:val="right"/>
              <w:rPr>
                <w:b/>
                <w:sz w:val="18"/>
                <w:szCs w:val="18"/>
              </w:rPr>
            </w:pPr>
            <w:r w:rsidRPr="008405BA">
              <w:rPr>
                <w:b/>
                <w:sz w:val="18"/>
                <w:szCs w:val="18"/>
              </w:rPr>
              <w:t>Adı</w:t>
            </w:r>
          </w:p>
        </w:tc>
        <w:tc>
          <w:tcPr>
            <w:tcW w:w="6770" w:type="dxa"/>
            <w:gridSpan w:val="2"/>
            <w:shd w:val="clear" w:color="auto" w:fill="auto"/>
            <w:vAlign w:val="center"/>
          </w:tcPr>
          <w:p w14:paraId="7780A945" w14:textId="77777777" w:rsidR="000455FE" w:rsidRPr="008405BA" w:rsidRDefault="000455FE" w:rsidP="00991310">
            <w:pPr>
              <w:rPr>
                <w:b/>
                <w:sz w:val="18"/>
                <w:szCs w:val="18"/>
              </w:rPr>
            </w:pPr>
          </w:p>
        </w:tc>
      </w:tr>
      <w:tr w:rsidR="000455FE" w:rsidRPr="008405BA" w14:paraId="2A64AC5F" w14:textId="77777777" w:rsidTr="00991310">
        <w:trPr>
          <w:trHeight w:val="454"/>
        </w:trPr>
        <w:tc>
          <w:tcPr>
            <w:tcW w:w="534" w:type="dxa"/>
            <w:vMerge w:val="restart"/>
            <w:shd w:val="clear" w:color="auto" w:fill="auto"/>
            <w:vAlign w:val="center"/>
          </w:tcPr>
          <w:p w14:paraId="4D997F07" w14:textId="77777777" w:rsidR="000455FE" w:rsidRPr="008405BA" w:rsidRDefault="000455FE" w:rsidP="00991310">
            <w:pPr>
              <w:rPr>
                <w:b/>
                <w:sz w:val="18"/>
                <w:szCs w:val="18"/>
              </w:rPr>
            </w:pPr>
            <w:r w:rsidRPr="008405BA">
              <w:rPr>
                <w:b/>
                <w:sz w:val="18"/>
                <w:szCs w:val="18"/>
              </w:rPr>
              <w:t>2</w:t>
            </w:r>
          </w:p>
        </w:tc>
        <w:tc>
          <w:tcPr>
            <w:tcW w:w="1984" w:type="dxa"/>
            <w:shd w:val="clear" w:color="auto" w:fill="auto"/>
            <w:vAlign w:val="center"/>
          </w:tcPr>
          <w:p w14:paraId="14AB0DCE" w14:textId="77777777" w:rsidR="000455FE" w:rsidRPr="008405BA" w:rsidRDefault="000455FE" w:rsidP="00991310">
            <w:pPr>
              <w:jc w:val="right"/>
              <w:rPr>
                <w:b/>
                <w:sz w:val="18"/>
                <w:szCs w:val="18"/>
              </w:rPr>
            </w:pPr>
            <w:r w:rsidRPr="008405BA">
              <w:rPr>
                <w:b/>
                <w:sz w:val="18"/>
                <w:szCs w:val="18"/>
              </w:rPr>
              <w:t xml:space="preserve">Yönetim Kurulunun Adresi </w:t>
            </w:r>
          </w:p>
        </w:tc>
        <w:tc>
          <w:tcPr>
            <w:tcW w:w="6770" w:type="dxa"/>
            <w:gridSpan w:val="2"/>
            <w:shd w:val="clear" w:color="auto" w:fill="auto"/>
            <w:vAlign w:val="center"/>
          </w:tcPr>
          <w:p w14:paraId="013D5EA6" w14:textId="77777777" w:rsidR="000455FE" w:rsidRPr="008405BA" w:rsidRDefault="000455FE" w:rsidP="00991310">
            <w:pPr>
              <w:rPr>
                <w:b/>
                <w:sz w:val="18"/>
                <w:szCs w:val="18"/>
              </w:rPr>
            </w:pPr>
          </w:p>
        </w:tc>
      </w:tr>
      <w:tr w:rsidR="000455FE" w:rsidRPr="008405BA" w14:paraId="1D12CA15" w14:textId="77777777" w:rsidTr="00991310">
        <w:trPr>
          <w:trHeight w:val="454"/>
        </w:trPr>
        <w:tc>
          <w:tcPr>
            <w:tcW w:w="534" w:type="dxa"/>
            <w:vMerge/>
            <w:shd w:val="clear" w:color="auto" w:fill="auto"/>
            <w:vAlign w:val="center"/>
          </w:tcPr>
          <w:p w14:paraId="7335767A" w14:textId="77777777" w:rsidR="000455FE" w:rsidRPr="008405BA" w:rsidRDefault="000455FE" w:rsidP="00991310">
            <w:pPr>
              <w:rPr>
                <w:b/>
                <w:sz w:val="18"/>
                <w:szCs w:val="18"/>
              </w:rPr>
            </w:pPr>
          </w:p>
        </w:tc>
        <w:tc>
          <w:tcPr>
            <w:tcW w:w="1984" w:type="dxa"/>
            <w:shd w:val="clear" w:color="auto" w:fill="auto"/>
            <w:vAlign w:val="center"/>
          </w:tcPr>
          <w:p w14:paraId="650F13FA" w14:textId="77777777" w:rsidR="000455FE" w:rsidRPr="008405BA" w:rsidRDefault="000455FE" w:rsidP="00991310">
            <w:pPr>
              <w:jc w:val="right"/>
              <w:rPr>
                <w:b/>
                <w:sz w:val="18"/>
                <w:szCs w:val="18"/>
              </w:rPr>
            </w:pPr>
            <w:r w:rsidRPr="008405BA">
              <w:rPr>
                <w:b/>
                <w:sz w:val="18"/>
                <w:szCs w:val="18"/>
              </w:rPr>
              <w:t>Telefon</w:t>
            </w:r>
          </w:p>
        </w:tc>
        <w:tc>
          <w:tcPr>
            <w:tcW w:w="6770" w:type="dxa"/>
            <w:gridSpan w:val="2"/>
            <w:shd w:val="clear" w:color="auto" w:fill="auto"/>
            <w:vAlign w:val="center"/>
          </w:tcPr>
          <w:p w14:paraId="0E7E4467" w14:textId="77777777" w:rsidR="000455FE" w:rsidRPr="008405BA" w:rsidRDefault="000455FE" w:rsidP="00991310">
            <w:pPr>
              <w:rPr>
                <w:b/>
                <w:sz w:val="18"/>
                <w:szCs w:val="18"/>
              </w:rPr>
            </w:pPr>
          </w:p>
        </w:tc>
      </w:tr>
      <w:tr w:rsidR="000455FE" w:rsidRPr="008405BA" w14:paraId="4AE1C64C" w14:textId="77777777" w:rsidTr="00991310">
        <w:trPr>
          <w:trHeight w:val="454"/>
        </w:trPr>
        <w:tc>
          <w:tcPr>
            <w:tcW w:w="534" w:type="dxa"/>
            <w:vMerge/>
            <w:shd w:val="clear" w:color="auto" w:fill="auto"/>
            <w:vAlign w:val="center"/>
          </w:tcPr>
          <w:p w14:paraId="74DF56FA" w14:textId="77777777" w:rsidR="000455FE" w:rsidRPr="008405BA" w:rsidRDefault="000455FE" w:rsidP="00991310">
            <w:pPr>
              <w:rPr>
                <w:b/>
                <w:sz w:val="18"/>
                <w:szCs w:val="18"/>
              </w:rPr>
            </w:pPr>
          </w:p>
        </w:tc>
        <w:tc>
          <w:tcPr>
            <w:tcW w:w="1984" w:type="dxa"/>
            <w:shd w:val="clear" w:color="auto" w:fill="auto"/>
            <w:vAlign w:val="center"/>
          </w:tcPr>
          <w:p w14:paraId="37189C5F" w14:textId="77777777" w:rsidR="000455FE" w:rsidRPr="008405BA" w:rsidRDefault="000455FE" w:rsidP="00991310">
            <w:pPr>
              <w:jc w:val="right"/>
              <w:rPr>
                <w:b/>
                <w:sz w:val="18"/>
                <w:szCs w:val="18"/>
              </w:rPr>
            </w:pPr>
            <w:r w:rsidRPr="008405BA">
              <w:rPr>
                <w:b/>
                <w:sz w:val="18"/>
                <w:szCs w:val="18"/>
              </w:rPr>
              <w:t>Faks</w:t>
            </w:r>
          </w:p>
        </w:tc>
        <w:tc>
          <w:tcPr>
            <w:tcW w:w="6770" w:type="dxa"/>
            <w:gridSpan w:val="2"/>
            <w:shd w:val="clear" w:color="auto" w:fill="auto"/>
            <w:vAlign w:val="center"/>
          </w:tcPr>
          <w:p w14:paraId="4633C38D" w14:textId="77777777" w:rsidR="000455FE" w:rsidRPr="008405BA" w:rsidRDefault="000455FE" w:rsidP="00991310">
            <w:pPr>
              <w:rPr>
                <w:b/>
                <w:sz w:val="18"/>
                <w:szCs w:val="18"/>
              </w:rPr>
            </w:pPr>
          </w:p>
        </w:tc>
      </w:tr>
      <w:tr w:rsidR="000455FE" w:rsidRPr="008405BA" w14:paraId="579128D4" w14:textId="77777777" w:rsidTr="00991310">
        <w:trPr>
          <w:trHeight w:val="454"/>
        </w:trPr>
        <w:tc>
          <w:tcPr>
            <w:tcW w:w="534" w:type="dxa"/>
            <w:vMerge/>
            <w:shd w:val="clear" w:color="auto" w:fill="auto"/>
            <w:vAlign w:val="center"/>
          </w:tcPr>
          <w:p w14:paraId="528135CA" w14:textId="77777777" w:rsidR="000455FE" w:rsidRPr="008405BA" w:rsidRDefault="000455FE" w:rsidP="00991310">
            <w:pPr>
              <w:rPr>
                <w:b/>
                <w:sz w:val="18"/>
                <w:szCs w:val="18"/>
              </w:rPr>
            </w:pPr>
          </w:p>
        </w:tc>
        <w:tc>
          <w:tcPr>
            <w:tcW w:w="1984" w:type="dxa"/>
            <w:shd w:val="clear" w:color="auto" w:fill="auto"/>
            <w:vAlign w:val="center"/>
          </w:tcPr>
          <w:p w14:paraId="41F95A9A" w14:textId="77777777" w:rsidR="000455FE" w:rsidRPr="008405BA" w:rsidRDefault="000455FE" w:rsidP="00991310">
            <w:pPr>
              <w:jc w:val="right"/>
              <w:rPr>
                <w:b/>
                <w:sz w:val="18"/>
                <w:szCs w:val="18"/>
              </w:rPr>
            </w:pPr>
            <w:r w:rsidRPr="008405BA">
              <w:rPr>
                <w:b/>
                <w:sz w:val="18"/>
                <w:szCs w:val="18"/>
              </w:rPr>
              <w:t>E-Posta</w:t>
            </w:r>
          </w:p>
        </w:tc>
        <w:tc>
          <w:tcPr>
            <w:tcW w:w="6770" w:type="dxa"/>
            <w:gridSpan w:val="2"/>
            <w:shd w:val="clear" w:color="auto" w:fill="auto"/>
            <w:vAlign w:val="center"/>
          </w:tcPr>
          <w:p w14:paraId="1615A615" w14:textId="77777777" w:rsidR="000455FE" w:rsidRPr="008405BA" w:rsidRDefault="000455FE" w:rsidP="00991310">
            <w:pPr>
              <w:rPr>
                <w:b/>
                <w:sz w:val="18"/>
                <w:szCs w:val="18"/>
              </w:rPr>
            </w:pPr>
          </w:p>
        </w:tc>
      </w:tr>
      <w:tr w:rsidR="000455FE" w:rsidRPr="008405BA" w14:paraId="3DAC4BCB" w14:textId="77777777" w:rsidTr="00991310">
        <w:trPr>
          <w:trHeight w:val="454"/>
        </w:trPr>
        <w:tc>
          <w:tcPr>
            <w:tcW w:w="534" w:type="dxa"/>
            <w:vMerge w:val="restart"/>
            <w:shd w:val="clear" w:color="auto" w:fill="auto"/>
            <w:vAlign w:val="center"/>
          </w:tcPr>
          <w:p w14:paraId="76D82581" w14:textId="77777777" w:rsidR="000455FE" w:rsidRPr="008405BA" w:rsidRDefault="000455FE" w:rsidP="00991310">
            <w:pPr>
              <w:rPr>
                <w:b/>
                <w:sz w:val="18"/>
                <w:szCs w:val="18"/>
              </w:rPr>
            </w:pPr>
            <w:r w:rsidRPr="008405BA">
              <w:rPr>
                <w:b/>
                <w:sz w:val="18"/>
                <w:szCs w:val="18"/>
              </w:rPr>
              <w:t>3</w:t>
            </w:r>
          </w:p>
        </w:tc>
        <w:tc>
          <w:tcPr>
            <w:tcW w:w="8754" w:type="dxa"/>
            <w:gridSpan w:val="3"/>
            <w:shd w:val="clear" w:color="auto" w:fill="auto"/>
            <w:vAlign w:val="center"/>
          </w:tcPr>
          <w:p w14:paraId="5D23B38F" w14:textId="77777777" w:rsidR="000455FE" w:rsidRPr="008405BA" w:rsidRDefault="000455FE" w:rsidP="00991310">
            <w:pPr>
              <w:jc w:val="center"/>
              <w:rPr>
                <w:b/>
                <w:sz w:val="18"/>
                <w:szCs w:val="18"/>
              </w:rPr>
            </w:pPr>
            <w:r w:rsidRPr="008405BA">
              <w:rPr>
                <w:b/>
                <w:sz w:val="18"/>
                <w:szCs w:val="18"/>
              </w:rPr>
              <w:t>Sözleşme Makamının Bulunduğu Devletteki Temsilcisi, Eğer Varsa (Yabancı Bir Lider Ortağı Olan Ortak Girişim / Konsorsiyumlar İçin)</w:t>
            </w:r>
          </w:p>
        </w:tc>
      </w:tr>
      <w:tr w:rsidR="000455FE" w:rsidRPr="008405BA" w14:paraId="72D240D9" w14:textId="77777777" w:rsidTr="00991310">
        <w:trPr>
          <w:trHeight w:val="454"/>
        </w:trPr>
        <w:tc>
          <w:tcPr>
            <w:tcW w:w="534" w:type="dxa"/>
            <w:vMerge/>
            <w:shd w:val="clear" w:color="auto" w:fill="auto"/>
            <w:vAlign w:val="center"/>
          </w:tcPr>
          <w:p w14:paraId="15E4723B" w14:textId="77777777" w:rsidR="000455FE" w:rsidRPr="008405BA" w:rsidRDefault="000455FE" w:rsidP="00991310">
            <w:pPr>
              <w:rPr>
                <w:b/>
                <w:sz w:val="18"/>
                <w:szCs w:val="18"/>
              </w:rPr>
            </w:pPr>
          </w:p>
        </w:tc>
        <w:tc>
          <w:tcPr>
            <w:tcW w:w="1984" w:type="dxa"/>
            <w:shd w:val="clear" w:color="auto" w:fill="auto"/>
            <w:vAlign w:val="center"/>
          </w:tcPr>
          <w:p w14:paraId="77FEFFD9" w14:textId="77777777" w:rsidR="000455FE" w:rsidRPr="008405BA" w:rsidRDefault="000455FE" w:rsidP="00991310">
            <w:pPr>
              <w:jc w:val="right"/>
              <w:rPr>
                <w:b/>
                <w:sz w:val="18"/>
                <w:szCs w:val="18"/>
              </w:rPr>
            </w:pPr>
            <w:r w:rsidRPr="008405BA">
              <w:rPr>
                <w:b/>
                <w:sz w:val="18"/>
                <w:szCs w:val="18"/>
              </w:rPr>
              <w:t>Ofis Adresi</w:t>
            </w:r>
          </w:p>
        </w:tc>
        <w:tc>
          <w:tcPr>
            <w:tcW w:w="6770" w:type="dxa"/>
            <w:gridSpan w:val="2"/>
            <w:shd w:val="clear" w:color="auto" w:fill="auto"/>
            <w:vAlign w:val="center"/>
          </w:tcPr>
          <w:p w14:paraId="0CAA0D70" w14:textId="77777777" w:rsidR="000455FE" w:rsidRPr="008405BA" w:rsidRDefault="000455FE" w:rsidP="00991310">
            <w:pPr>
              <w:rPr>
                <w:b/>
                <w:sz w:val="18"/>
                <w:szCs w:val="18"/>
              </w:rPr>
            </w:pPr>
          </w:p>
        </w:tc>
      </w:tr>
      <w:tr w:rsidR="000455FE" w:rsidRPr="008405BA" w14:paraId="0225AD56" w14:textId="77777777" w:rsidTr="00991310">
        <w:trPr>
          <w:trHeight w:val="454"/>
        </w:trPr>
        <w:tc>
          <w:tcPr>
            <w:tcW w:w="534" w:type="dxa"/>
            <w:vMerge/>
            <w:shd w:val="clear" w:color="auto" w:fill="auto"/>
            <w:vAlign w:val="center"/>
          </w:tcPr>
          <w:p w14:paraId="070EC9C2" w14:textId="77777777" w:rsidR="000455FE" w:rsidRPr="008405BA" w:rsidRDefault="000455FE" w:rsidP="00991310">
            <w:pPr>
              <w:rPr>
                <w:b/>
                <w:sz w:val="18"/>
                <w:szCs w:val="18"/>
              </w:rPr>
            </w:pPr>
          </w:p>
        </w:tc>
        <w:tc>
          <w:tcPr>
            <w:tcW w:w="1984" w:type="dxa"/>
            <w:shd w:val="clear" w:color="auto" w:fill="auto"/>
            <w:vAlign w:val="center"/>
          </w:tcPr>
          <w:p w14:paraId="5D5ED3F1" w14:textId="77777777" w:rsidR="000455FE" w:rsidRPr="008405BA" w:rsidRDefault="000455FE" w:rsidP="00991310">
            <w:pPr>
              <w:jc w:val="right"/>
              <w:rPr>
                <w:b/>
                <w:sz w:val="18"/>
                <w:szCs w:val="18"/>
              </w:rPr>
            </w:pPr>
            <w:r w:rsidRPr="008405BA">
              <w:rPr>
                <w:b/>
                <w:sz w:val="18"/>
                <w:szCs w:val="18"/>
              </w:rPr>
              <w:t>Telefon</w:t>
            </w:r>
          </w:p>
        </w:tc>
        <w:tc>
          <w:tcPr>
            <w:tcW w:w="6770" w:type="dxa"/>
            <w:gridSpan w:val="2"/>
            <w:shd w:val="clear" w:color="auto" w:fill="auto"/>
            <w:vAlign w:val="center"/>
          </w:tcPr>
          <w:p w14:paraId="19F5B4CC" w14:textId="77777777" w:rsidR="000455FE" w:rsidRPr="008405BA" w:rsidRDefault="000455FE" w:rsidP="00991310">
            <w:pPr>
              <w:rPr>
                <w:b/>
                <w:sz w:val="18"/>
                <w:szCs w:val="18"/>
              </w:rPr>
            </w:pPr>
          </w:p>
        </w:tc>
      </w:tr>
      <w:tr w:rsidR="000455FE" w:rsidRPr="008405BA" w14:paraId="64EBA4E7" w14:textId="77777777" w:rsidTr="00991310">
        <w:trPr>
          <w:trHeight w:val="454"/>
        </w:trPr>
        <w:tc>
          <w:tcPr>
            <w:tcW w:w="534" w:type="dxa"/>
            <w:vMerge/>
            <w:shd w:val="clear" w:color="auto" w:fill="auto"/>
            <w:vAlign w:val="center"/>
          </w:tcPr>
          <w:p w14:paraId="7A776AB2" w14:textId="77777777" w:rsidR="000455FE" w:rsidRPr="008405BA" w:rsidRDefault="000455FE" w:rsidP="00991310">
            <w:pPr>
              <w:rPr>
                <w:b/>
                <w:sz w:val="18"/>
                <w:szCs w:val="18"/>
              </w:rPr>
            </w:pPr>
          </w:p>
        </w:tc>
        <w:tc>
          <w:tcPr>
            <w:tcW w:w="1984" w:type="dxa"/>
            <w:shd w:val="clear" w:color="auto" w:fill="auto"/>
            <w:vAlign w:val="center"/>
          </w:tcPr>
          <w:p w14:paraId="5245202F" w14:textId="77777777" w:rsidR="000455FE" w:rsidRPr="008405BA" w:rsidRDefault="000455FE" w:rsidP="00991310">
            <w:pPr>
              <w:jc w:val="right"/>
              <w:rPr>
                <w:b/>
                <w:sz w:val="18"/>
                <w:szCs w:val="18"/>
              </w:rPr>
            </w:pPr>
            <w:r w:rsidRPr="008405BA">
              <w:rPr>
                <w:b/>
                <w:sz w:val="18"/>
                <w:szCs w:val="18"/>
              </w:rPr>
              <w:t>Faks</w:t>
            </w:r>
          </w:p>
        </w:tc>
        <w:tc>
          <w:tcPr>
            <w:tcW w:w="6770" w:type="dxa"/>
            <w:gridSpan w:val="2"/>
            <w:shd w:val="clear" w:color="auto" w:fill="auto"/>
            <w:vAlign w:val="center"/>
          </w:tcPr>
          <w:p w14:paraId="40F07CAC" w14:textId="77777777" w:rsidR="000455FE" w:rsidRPr="008405BA" w:rsidRDefault="000455FE" w:rsidP="00991310">
            <w:pPr>
              <w:rPr>
                <w:b/>
                <w:sz w:val="18"/>
                <w:szCs w:val="18"/>
              </w:rPr>
            </w:pPr>
          </w:p>
        </w:tc>
      </w:tr>
      <w:tr w:rsidR="000455FE" w:rsidRPr="008405BA" w14:paraId="134E6D27" w14:textId="77777777" w:rsidTr="00991310">
        <w:trPr>
          <w:trHeight w:val="454"/>
        </w:trPr>
        <w:tc>
          <w:tcPr>
            <w:tcW w:w="534" w:type="dxa"/>
            <w:vMerge w:val="restart"/>
            <w:shd w:val="clear" w:color="auto" w:fill="auto"/>
            <w:vAlign w:val="center"/>
          </w:tcPr>
          <w:p w14:paraId="3F222AA1" w14:textId="77777777" w:rsidR="000455FE" w:rsidRPr="008405BA" w:rsidRDefault="000455FE" w:rsidP="00991310">
            <w:pPr>
              <w:rPr>
                <w:b/>
                <w:sz w:val="18"/>
                <w:szCs w:val="18"/>
              </w:rPr>
            </w:pPr>
            <w:r w:rsidRPr="008405BA">
              <w:rPr>
                <w:b/>
                <w:sz w:val="18"/>
                <w:szCs w:val="18"/>
              </w:rPr>
              <w:t>4</w:t>
            </w:r>
          </w:p>
        </w:tc>
        <w:tc>
          <w:tcPr>
            <w:tcW w:w="8754" w:type="dxa"/>
            <w:gridSpan w:val="3"/>
            <w:shd w:val="clear" w:color="auto" w:fill="auto"/>
            <w:vAlign w:val="center"/>
          </w:tcPr>
          <w:p w14:paraId="1CCA2DDE" w14:textId="77777777" w:rsidR="000455FE" w:rsidRPr="008405BA" w:rsidRDefault="000455FE" w:rsidP="00991310">
            <w:pPr>
              <w:jc w:val="center"/>
              <w:rPr>
                <w:b/>
                <w:sz w:val="18"/>
                <w:szCs w:val="18"/>
              </w:rPr>
            </w:pPr>
            <w:r w:rsidRPr="008405BA">
              <w:rPr>
                <w:b/>
                <w:sz w:val="18"/>
                <w:szCs w:val="18"/>
              </w:rPr>
              <w:t>Ortakların İsimleri</w:t>
            </w:r>
          </w:p>
        </w:tc>
      </w:tr>
      <w:tr w:rsidR="000455FE" w:rsidRPr="008405BA" w14:paraId="48E30DD4" w14:textId="77777777" w:rsidTr="00991310">
        <w:trPr>
          <w:trHeight w:val="454"/>
        </w:trPr>
        <w:tc>
          <w:tcPr>
            <w:tcW w:w="534" w:type="dxa"/>
            <w:vMerge/>
            <w:shd w:val="clear" w:color="auto" w:fill="auto"/>
            <w:vAlign w:val="center"/>
          </w:tcPr>
          <w:p w14:paraId="42BE19EE" w14:textId="77777777" w:rsidR="000455FE" w:rsidRPr="008405BA" w:rsidRDefault="000455FE" w:rsidP="00991310">
            <w:pPr>
              <w:rPr>
                <w:b/>
                <w:sz w:val="18"/>
                <w:szCs w:val="18"/>
              </w:rPr>
            </w:pPr>
          </w:p>
        </w:tc>
        <w:tc>
          <w:tcPr>
            <w:tcW w:w="1984" w:type="dxa"/>
            <w:shd w:val="clear" w:color="auto" w:fill="auto"/>
            <w:vAlign w:val="center"/>
          </w:tcPr>
          <w:p w14:paraId="11F5921C" w14:textId="77777777" w:rsidR="000455FE" w:rsidRPr="008405BA" w:rsidRDefault="000455FE" w:rsidP="00991310">
            <w:pPr>
              <w:jc w:val="right"/>
              <w:rPr>
                <w:b/>
                <w:sz w:val="18"/>
                <w:szCs w:val="18"/>
              </w:rPr>
            </w:pPr>
            <w:r w:rsidRPr="008405BA">
              <w:rPr>
                <w:b/>
                <w:sz w:val="18"/>
                <w:szCs w:val="18"/>
              </w:rPr>
              <w:t>i)</w:t>
            </w:r>
          </w:p>
        </w:tc>
        <w:tc>
          <w:tcPr>
            <w:tcW w:w="6770" w:type="dxa"/>
            <w:gridSpan w:val="2"/>
            <w:shd w:val="clear" w:color="auto" w:fill="auto"/>
            <w:vAlign w:val="center"/>
          </w:tcPr>
          <w:p w14:paraId="14F2FD10" w14:textId="77777777" w:rsidR="000455FE" w:rsidRPr="008405BA" w:rsidRDefault="000455FE" w:rsidP="00991310">
            <w:pPr>
              <w:rPr>
                <w:b/>
                <w:sz w:val="18"/>
                <w:szCs w:val="18"/>
              </w:rPr>
            </w:pPr>
          </w:p>
        </w:tc>
      </w:tr>
      <w:tr w:rsidR="000455FE" w:rsidRPr="008405BA" w14:paraId="529681F0" w14:textId="77777777" w:rsidTr="00991310">
        <w:trPr>
          <w:trHeight w:val="454"/>
        </w:trPr>
        <w:tc>
          <w:tcPr>
            <w:tcW w:w="534" w:type="dxa"/>
            <w:vMerge/>
            <w:shd w:val="clear" w:color="auto" w:fill="auto"/>
            <w:vAlign w:val="center"/>
          </w:tcPr>
          <w:p w14:paraId="49964EA3" w14:textId="77777777" w:rsidR="000455FE" w:rsidRPr="008405BA" w:rsidRDefault="000455FE" w:rsidP="00991310">
            <w:pPr>
              <w:rPr>
                <w:b/>
                <w:sz w:val="18"/>
                <w:szCs w:val="18"/>
              </w:rPr>
            </w:pPr>
          </w:p>
        </w:tc>
        <w:tc>
          <w:tcPr>
            <w:tcW w:w="1984" w:type="dxa"/>
            <w:shd w:val="clear" w:color="auto" w:fill="auto"/>
            <w:vAlign w:val="center"/>
          </w:tcPr>
          <w:p w14:paraId="2653AE24" w14:textId="77777777" w:rsidR="000455FE" w:rsidRPr="008405BA" w:rsidRDefault="000455FE" w:rsidP="00991310">
            <w:pPr>
              <w:jc w:val="right"/>
              <w:rPr>
                <w:b/>
                <w:sz w:val="18"/>
                <w:szCs w:val="18"/>
              </w:rPr>
            </w:pPr>
            <w:r w:rsidRPr="008405BA">
              <w:rPr>
                <w:b/>
                <w:sz w:val="18"/>
                <w:szCs w:val="18"/>
              </w:rPr>
              <w:t>ii)</w:t>
            </w:r>
          </w:p>
        </w:tc>
        <w:tc>
          <w:tcPr>
            <w:tcW w:w="6770" w:type="dxa"/>
            <w:gridSpan w:val="2"/>
            <w:shd w:val="clear" w:color="auto" w:fill="auto"/>
            <w:vAlign w:val="center"/>
          </w:tcPr>
          <w:p w14:paraId="734C5645" w14:textId="77777777" w:rsidR="000455FE" w:rsidRPr="008405BA" w:rsidRDefault="000455FE" w:rsidP="00991310">
            <w:pPr>
              <w:rPr>
                <w:b/>
                <w:sz w:val="18"/>
                <w:szCs w:val="18"/>
              </w:rPr>
            </w:pPr>
          </w:p>
        </w:tc>
      </w:tr>
      <w:tr w:rsidR="000455FE" w:rsidRPr="008405BA" w14:paraId="3BA6321B" w14:textId="77777777" w:rsidTr="00991310">
        <w:trPr>
          <w:trHeight w:val="454"/>
        </w:trPr>
        <w:tc>
          <w:tcPr>
            <w:tcW w:w="534" w:type="dxa"/>
            <w:vMerge/>
            <w:shd w:val="clear" w:color="auto" w:fill="auto"/>
            <w:vAlign w:val="center"/>
          </w:tcPr>
          <w:p w14:paraId="7303AB2D" w14:textId="77777777" w:rsidR="000455FE" w:rsidRPr="008405BA" w:rsidRDefault="000455FE" w:rsidP="00991310">
            <w:pPr>
              <w:rPr>
                <w:b/>
                <w:sz w:val="18"/>
                <w:szCs w:val="18"/>
              </w:rPr>
            </w:pPr>
          </w:p>
        </w:tc>
        <w:tc>
          <w:tcPr>
            <w:tcW w:w="1984" w:type="dxa"/>
            <w:shd w:val="clear" w:color="auto" w:fill="auto"/>
            <w:vAlign w:val="center"/>
          </w:tcPr>
          <w:p w14:paraId="6ECAD920" w14:textId="77777777" w:rsidR="000455FE" w:rsidRPr="008405BA" w:rsidRDefault="000455FE" w:rsidP="00991310">
            <w:pPr>
              <w:jc w:val="right"/>
              <w:rPr>
                <w:b/>
                <w:sz w:val="18"/>
                <w:szCs w:val="18"/>
              </w:rPr>
            </w:pPr>
            <w:r w:rsidRPr="008405BA">
              <w:rPr>
                <w:b/>
                <w:sz w:val="18"/>
                <w:szCs w:val="18"/>
              </w:rPr>
              <w:t>iii)</w:t>
            </w:r>
          </w:p>
        </w:tc>
        <w:tc>
          <w:tcPr>
            <w:tcW w:w="6770" w:type="dxa"/>
            <w:gridSpan w:val="2"/>
            <w:shd w:val="clear" w:color="auto" w:fill="auto"/>
            <w:vAlign w:val="center"/>
          </w:tcPr>
          <w:p w14:paraId="76F8A386" w14:textId="77777777" w:rsidR="000455FE" w:rsidRPr="008405BA" w:rsidRDefault="000455FE" w:rsidP="00991310">
            <w:pPr>
              <w:rPr>
                <w:b/>
                <w:sz w:val="18"/>
                <w:szCs w:val="18"/>
              </w:rPr>
            </w:pPr>
          </w:p>
        </w:tc>
      </w:tr>
      <w:tr w:rsidR="000455FE" w:rsidRPr="008405BA" w14:paraId="7410D936" w14:textId="77777777" w:rsidTr="00991310">
        <w:trPr>
          <w:trHeight w:val="454"/>
        </w:trPr>
        <w:tc>
          <w:tcPr>
            <w:tcW w:w="534" w:type="dxa"/>
            <w:vMerge/>
            <w:shd w:val="clear" w:color="auto" w:fill="auto"/>
            <w:vAlign w:val="center"/>
          </w:tcPr>
          <w:p w14:paraId="71DD1B55" w14:textId="77777777" w:rsidR="000455FE" w:rsidRPr="008405BA" w:rsidRDefault="000455FE" w:rsidP="00991310">
            <w:pPr>
              <w:rPr>
                <w:b/>
                <w:sz w:val="18"/>
                <w:szCs w:val="18"/>
              </w:rPr>
            </w:pPr>
          </w:p>
        </w:tc>
        <w:tc>
          <w:tcPr>
            <w:tcW w:w="1984" w:type="dxa"/>
            <w:shd w:val="clear" w:color="auto" w:fill="auto"/>
            <w:vAlign w:val="center"/>
          </w:tcPr>
          <w:p w14:paraId="4A6E90CD" w14:textId="77777777" w:rsidR="000455FE" w:rsidRPr="008405BA" w:rsidRDefault="000455FE" w:rsidP="00991310">
            <w:pPr>
              <w:jc w:val="right"/>
              <w:rPr>
                <w:b/>
                <w:sz w:val="18"/>
                <w:szCs w:val="18"/>
              </w:rPr>
            </w:pPr>
            <w:r w:rsidRPr="008405BA">
              <w:rPr>
                <w:b/>
                <w:sz w:val="18"/>
                <w:szCs w:val="18"/>
              </w:rPr>
              <w:t>vb.</w:t>
            </w:r>
          </w:p>
        </w:tc>
        <w:tc>
          <w:tcPr>
            <w:tcW w:w="6770" w:type="dxa"/>
            <w:gridSpan w:val="2"/>
            <w:shd w:val="clear" w:color="auto" w:fill="auto"/>
            <w:vAlign w:val="center"/>
          </w:tcPr>
          <w:p w14:paraId="0EB5EB4E" w14:textId="77777777" w:rsidR="000455FE" w:rsidRPr="008405BA" w:rsidRDefault="000455FE" w:rsidP="00991310">
            <w:pPr>
              <w:rPr>
                <w:b/>
                <w:sz w:val="18"/>
                <w:szCs w:val="18"/>
              </w:rPr>
            </w:pPr>
          </w:p>
        </w:tc>
      </w:tr>
      <w:tr w:rsidR="000455FE" w:rsidRPr="008405BA" w14:paraId="0E86FFBC" w14:textId="77777777" w:rsidTr="00991310">
        <w:trPr>
          <w:trHeight w:val="454"/>
        </w:trPr>
        <w:tc>
          <w:tcPr>
            <w:tcW w:w="534" w:type="dxa"/>
            <w:shd w:val="clear" w:color="auto" w:fill="auto"/>
            <w:vAlign w:val="center"/>
          </w:tcPr>
          <w:p w14:paraId="4569F091" w14:textId="77777777" w:rsidR="000455FE" w:rsidRPr="008405BA" w:rsidRDefault="000455FE" w:rsidP="00991310">
            <w:pPr>
              <w:rPr>
                <w:b/>
                <w:sz w:val="18"/>
                <w:szCs w:val="18"/>
              </w:rPr>
            </w:pPr>
            <w:r w:rsidRPr="008405BA">
              <w:rPr>
                <w:b/>
                <w:sz w:val="18"/>
                <w:szCs w:val="18"/>
              </w:rPr>
              <w:t>5</w:t>
            </w:r>
          </w:p>
        </w:tc>
        <w:tc>
          <w:tcPr>
            <w:tcW w:w="1984" w:type="dxa"/>
            <w:shd w:val="clear" w:color="auto" w:fill="auto"/>
            <w:vAlign w:val="center"/>
          </w:tcPr>
          <w:p w14:paraId="0C3EBF93" w14:textId="77777777" w:rsidR="000455FE" w:rsidRPr="008405BA" w:rsidRDefault="000455FE" w:rsidP="00991310">
            <w:pPr>
              <w:jc w:val="right"/>
              <w:rPr>
                <w:b/>
                <w:sz w:val="18"/>
                <w:szCs w:val="18"/>
              </w:rPr>
            </w:pPr>
            <w:r w:rsidRPr="008405BA">
              <w:rPr>
                <w:b/>
                <w:sz w:val="18"/>
                <w:szCs w:val="18"/>
              </w:rPr>
              <w:t>Lider Ortağın Adı</w:t>
            </w:r>
          </w:p>
        </w:tc>
        <w:tc>
          <w:tcPr>
            <w:tcW w:w="6770" w:type="dxa"/>
            <w:gridSpan w:val="2"/>
            <w:shd w:val="clear" w:color="auto" w:fill="auto"/>
            <w:vAlign w:val="center"/>
          </w:tcPr>
          <w:p w14:paraId="5E481629" w14:textId="77777777" w:rsidR="000455FE" w:rsidRPr="008405BA" w:rsidRDefault="000455FE" w:rsidP="00991310">
            <w:pPr>
              <w:rPr>
                <w:b/>
                <w:sz w:val="18"/>
                <w:szCs w:val="18"/>
              </w:rPr>
            </w:pPr>
          </w:p>
        </w:tc>
      </w:tr>
      <w:tr w:rsidR="000455FE" w:rsidRPr="008405BA" w14:paraId="37239375" w14:textId="77777777" w:rsidTr="00991310">
        <w:trPr>
          <w:trHeight w:val="454"/>
        </w:trPr>
        <w:tc>
          <w:tcPr>
            <w:tcW w:w="534" w:type="dxa"/>
            <w:vMerge w:val="restart"/>
            <w:shd w:val="clear" w:color="auto" w:fill="auto"/>
            <w:vAlign w:val="center"/>
          </w:tcPr>
          <w:p w14:paraId="6C0D84CB" w14:textId="77777777" w:rsidR="000455FE" w:rsidRPr="008405BA" w:rsidRDefault="000455FE" w:rsidP="00991310">
            <w:pPr>
              <w:rPr>
                <w:b/>
                <w:sz w:val="18"/>
                <w:szCs w:val="18"/>
              </w:rPr>
            </w:pPr>
            <w:r w:rsidRPr="008405BA">
              <w:rPr>
                <w:b/>
                <w:sz w:val="18"/>
                <w:szCs w:val="18"/>
              </w:rPr>
              <w:t>6</w:t>
            </w:r>
          </w:p>
        </w:tc>
        <w:tc>
          <w:tcPr>
            <w:tcW w:w="8754" w:type="dxa"/>
            <w:gridSpan w:val="3"/>
            <w:shd w:val="clear" w:color="auto" w:fill="auto"/>
            <w:vAlign w:val="center"/>
          </w:tcPr>
          <w:p w14:paraId="5DAC541C" w14:textId="77777777" w:rsidR="000455FE" w:rsidRPr="008405BA" w:rsidRDefault="000455FE" w:rsidP="00991310">
            <w:pPr>
              <w:jc w:val="center"/>
              <w:rPr>
                <w:b/>
                <w:sz w:val="18"/>
                <w:szCs w:val="18"/>
              </w:rPr>
            </w:pPr>
            <w:r w:rsidRPr="008405BA">
              <w:rPr>
                <w:b/>
                <w:sz w:val="18"/>
                <w:szCs w:val="18"/>
              </w:rPr>
              <w:t>Ortak Girişim/Konsorsiyumun Oluşumu İle İlgili Anlaşma</w:t>
            </w:r>
          </w:p>
        </w:tc>
      </w:tr>
      <w:tr w:rsidR="000455FE" w:rsidRPr="008405BA" w14:paraId="6E17A8FD" w14:textId="77777777" w:rsidTr="00991310">
        <w:trPr>
          <w:trHeight w:val="454"/>
        </w:trPr>
        <w:tc>
          <w:tcPr>
            <w:tcW w:w="534" w:type="dxa"/>
            <w:vMerge/>
            <w:shd w:val="clear" w:color="auto" w:fill="auto"/>
            <w:vAlign w:val="center"/>
          </w:tcPr>
          <w:p w14:paraId="6ADCCECF" w14:textId="77777777" w:rsidR="000455FE" w:rsidRPr="008405BA" w:rsidRDefault="000455FE" w:rsidP="00991310">
            <w:pPr>
              <w:rPr>
                <w:b/>
                <w:sz w:val="18"/>
                <w:szCs w:val="18"/>
              </w:rPr>
            </w:pPr>
          </w:p>
        </w:tc>
        <w:tc>
          <w:tcPr>
            <w:tcW w:w="1984" w:type="dxa"/>
            <w:shd w:val="clear" w:color="auto" w:fill="auto"/>
            <w:vAlign w:val="center"/>
          </w:tcPr>
          <w:p w14:paraId="33F6DD33" w14:textId="77777777" w:rsidR="000455FE" w:rsidRPr="008405BA" w:rsidRDefault="000455FE" w:rsidP="00991310">
            <w:pPr>
              <w:jc w:val="right"/>
              <w:rPr>
                <w:b/>
                <w:sz w:val="18"/>
                <w:szCs w:val="18"/>
              </w:rPr>
            </w:pPr>
            <w:r w:rsidRPr="008405BA">
              <w:rPr>
                <w:b/>
                <w:sz w:val="18"/>
                <w:szCs w:val="18"/>
              </w:rPr>
              <w:t>İmza Tarihi</w:t>
            </w:r>
          </w:p>
        </w:tc>
        <w:tc>
          <w:tcPr>
            <w:tcW w:w="6770" w:type="dxa"/>
            <w:gridSpan w:val="2"/>
            <w:shd w:val="clear" w:color="auto" w:fill="auto"/>
            <w:vAlign w:val="center"/>
          </w:tcPr>
          <w:p w14:paraId="2090CD10" w14:textId="77777777" w:rsidR="000455FE" w:rsidRPr="008405BA" w:rsidRDefault="000455FE" w:rsidP="00991310">
            <w:pPr>
              <w:rPr>
                <w:b/>
                <w:sz w:val="18"/>
                <w:szCs w:val="18"/>
              </w:rPr>
            </w:pPr>
          </w:p>
        </w:tc>
      </w:tr>
      <w:tr w:rsidR="000455FE" w:rsidRPr="008405BA" w14:paraId="2253D5CF" w14:textId="77777777" w:rsidTr="00991310">
        <w:trPr>
          <w:trHeight w:val="454"/>
        </w:trPr>
        <w:tc>
          <w:tcPr>
            <w:tcW w:w="534" w:type="dxa"/>
            <w:vMerge/>
            <w:shd w:val="clear" w:color="auto" w:fill="auto"/>
            <w:vAlign w:val="center"/>
          </w:tcPr>
          <w:p w14:paraId="1CBAEB5F" w14:textId="77777777" w:rsidR="000455FE" w:rsidRPr="008405BA" w:rsidRDefault="000455FE" w:rsidP="00991310">
            <w:pPr>
              <w:rPr>
                <w:b/>
                <w:sz w:val="18"/>
                <w:szCs w:val="18"/>
              </w:rPr>
            </w:pPr>
          </w:p>
        </w:tc>
        <w:tc>
          <w:tcPr>
            <w:tcW w:w="1984" w:type="dxa"/>
            <w:shd w:val="clear" w:color="auto" w:fill="auto"/>
            <w:vAlign w:val="center"/>
          </w:tcPr>
          <w:p w14:paraId="49E45FEC" w14:textId="77777777" w:rsidR="000455FE" w:rsidRPr="008405BA" w:rsidRDefault="000455FE" w:rsidP="00991310">
            <w:pPr>
              <w:jc w:val="right"/>
              <w:rPr>
                <w:b/>
                <w:sz w:val="18"/>
                <w:szCs w:val="18"/>
              </w:rPr>
            </w:pPr>
            <w:r w:rsidRPr="008405BA">
              <w:rPr>
                <w:b/>
                <w:sz w:val="18"/>
                <w:szCs w:val="18"/>
              </w:rPr>
              <w:t>Yeri</w:t>
            </w:r>
          </w:p>
        </w:tc>
        <w:tc>
          <w:tcPr>
            <w:tcW w:w="6770" w:type="dxa"/>
            <w:gridSpan w:val="2"/>
            <w:shd w:val="clear" w:color="auto" w:fill="auto"/>
            <w:vAlign w:val="center"/>
          </w:tcPr>
          <w:p w14:paraId="5940B45A" w14:textId="77777777" w:rsidR="000455FE" w:rsidRPr="008405BA" w:rsidRDefault="000455FE" w:rsidP="00991310">
            <w:pPr>
              <w:rPr>
                <w:b/>
                <w:sz w:val="18"/>
                <w:szCs w:val="18"/>
              </w:rPr>
            </w:pPr>
          </w:p>
        </w:tc>
      </w:tr>
      <w:tr w:rsidR="000455FE" w:rsidRPr="008405BA" w14:paraId="310EF1DC" w14:textId="77777777" w:rsidTr="00991310">
        <w:trPr>
          <w:trHeight w:val="454"/>
        </w:trPr>
        <w:tc>
          <w:tcPr>
            <w:tcW w:w="534" w:type="dxa"/>
            <w:vMerge/>
            <w:shd w:val="clear" w:color="auto" w:fill="auto"/>
            <w:vAlign w:val="center"/>
          </w:tcPr>
          <w:p w14:paraId="053E3C5F" w14:textId="77777777" w:rsidR="000455FE" w:rsidRPr="008405BA" w:rsidRDefault="000455FE" w:rsidP="00991310">
            <w:pPr>
              <w:rPr>
                <w:b/>
                <w:sz w:val="18"/>
                <w:szCs w:val="18"/>
              </w:rPr>
            </w:pPr>
          </w:p>
        </w:tc>
        <w:tc>
          <w:tcPr>
            <w:tcW w:w="1984" w:type="dxa"/>
            <w:shd w:val="clear" w:color="auto" w:fill="auto"/>
            <w:vAlign w:val="center"/>
          </w:tcPr>
          <w:p w14:paraId="3F9EB7A4" w14:textId="77777777" w:rsidR="000455FE" w:rsidRPr="008405BA" w:rsidRDefault="000455FE" w:rsidP="00991310">
            <w:pPr>
              <w:jc w:val="right"/>
              <w:rPr>
                <w:b/>
                <w:sz w:val="18"/>
                <w:szCs w:val="18"/>
              </w:rPr>
            </w:pPr>
            <w:r w:rsidRPr="008405BA">
              <w:rPr>
                <w:b/>
                <w:sz w:val="18"/>
                <w:szCs w:val="18"/>
              </w:rPr>
              <w:t>Ortak Girişim / Konsorsiyum Sözleşmesi</w:t>
            </w:r>
          </w:p>
        </w:tc>
        <w:tc>
          <w:tcPr>
            <w:tcW w:w="6770" w:type="dxa"/>
            <w:gridSpan w:val="2"/>
            <w:shd w:val="clear" w:color="auto" w:fill="auto"/>
            <w:vAlign w:val="center"/>
          </w:tcPr>
          <w:p w14:paraId="46F7F215" w14:textId="77777777" w:rsidR="000455FE" w:rsidRPr="008405BA" w:rsidRDefault="000455FE" w:rsidP="00991310">
            <w:pPr>
              <w:rPr>
                <w:bCs/>
                <w:i/>
                <w:iCs/>
                <w:sz w:val="18"/>
                <w:szCs w:val="18"/>
              </w:rPr>
            </w:pPr>
            <w:r w:rsidRPr="008405BA">
              <w:rPr>
                <w:bCs/>
                <w:i/>
                <w:iCs/>
                <w:sz w:val="18"/>
                <w:szCs w:val="18"/>
              </w:rPr>
              <w:t>Bu belgenin ekinde sunulmalıdır.</w:t>
            </w:r>
          </w:p>
        </w:tc>
      </w:tr>
      <w:tr w:rsidR="000455FE" w:rsidRPr="008405BA" w14:paraId="7128A1A7" w14:textId="77777777" w:rsidTr="00991310">
        <w:trPr>
          <w:trHeight w:val="454"/>
        </w:trPr>
        <w:tc>
          <w:tcPr>
            <w:tcW w:w="534" w:type="dxa"/>
            <w:vMerge w:val="restart"/>
            <w:shd w:val="clear" w:color="auto" w:fill="auto"/>
            <w:vAlign w:val="center"/>
          </w:tcPr>
          <w:p w14:paraId="256163C8" w14:textId="77777777" w:rsidR="000455FE" w:rsidRPr="008405BA" w:rsidRDefault="000455FE" w:rsidP="00991310">
            <w:pPr>
              <w:rPr>
                <w:b/>
                <w:sz w:val="18"/>
                <w:szCs w:val="18"/>
              </w:rPr>
            </w:pPr>
            <w:r w:rsidRPr="008405BA">
              <w:rPr>
                <w:b/>
                <w:sz w:val="18"/>
                <w:szCs w:val="18"/>
              </w:rPr>
              <w:t>7</w:t>
            </w:r>
          </w:p>
        </w:tc>
        <w:tc>
          <w:tcPr>
            <w:tcW w:w="8754" w:type="dxa"/>
            <w:gridSpan w:val="3"/>
            <w:shd w:val="clear" w:color="auto" w:fill="auto"/>
            <w:vAlign w:val="center"/>
          </w:tcPr>
          <w:p w14:paraId="243DC7D9" w14:textId="77777777" w:rsidR="000455FE" w:rsidRPr="008405BA" w:rsidRDefault="000455FE" w:rsidP="00991310">
            <w:pPr>
              <w:jc w:val="center"/>
              <w:rPr>
                <w:b/>
                <w:sz w:val="18"/>
                <w:szCs w:val="18"/>
              </w:rPr>
            </w:pPr>
            <w:r w:rsidRPr="008405BA">
              <w:rPr>
                <w:b/>
                <w:sz w:val="18"/>
                <w:szCs w:val="18"/>
              </w:rPr>
              <w:t>Ortakların Her Biri Tarafından Yapılacak İşlerin Türü De Belirtilerek Ortaklar Arasında Önerilen İş Bölümü (% Olarak)</w:t>
            </w:r>
          </w:p>
        </w:tc>
      </w:tr>
      <w:tr w:rsidR="000455FE" w:rsidRPr="008405BA" w14:paraId="33576D87" w14:textId="77777777" w:rsidTr="00991310">
        <w:trPr>
          <w:trHeight w:val="454"/>
        </w:trPr>
        <w:tc>
          <w:tcPr>
            <w:tcW w:w="534" w:type="dxa"/>
            <w:vMerge/>
            <w:shd w:val="clear" w:color="auto" w:fill="auto"/>
            <w:vAlign w:val="center"/>
          </w:tcPr>
          <w:p w14:paraId="3ECE6AFF" w14:textId="77777777" w:rsidR="000455FE" w:rsidRPr="008405BA" w:rsidRDefault="000455FE" w:rsidP="00991310">
            <w:pPr>
              <w:rPr>
                <w:bCs/>
                <w:sz w:val="18"/>
                <w:szCs w:val="18"/>
              </w:rPr>
            </w:pPr>
          </w:p>
        </w:tc>
        <w:tc>
          <w:tcPr>
            <w:tcW w:w="1984" w:type="dxa"/>
            <w:shd w:val="clear" w:color="auto" w:fill="auto"/>
            <w:vAlign w:val="center"/>
          </w:tcPr>
          <w:p w14:paraId="0FEB7EB3" w14:textId="77777777" w:rsidR="000455FE" w:rsidRPr="008405BA" w:rsidRDefault="000455FE" w:rsidP="00991310">
            <w:pPr>
              <w:jc w:val="right"/>
              <w:rPr>
                <w:bCs/>
                <w:sz w:val="18"/>
                <w:szCs w:val="18"/>
              </w:rPr>
            </w:pPr>
          </w:p>
        </w:tc>
        <w:tc>
          <w:tcPr>
            <w:tcW w:w="6770" w:type="dxa"/>
            <w:gridSpan w:val="2"/>
            <w:shd w:val="clear" w:color="auto" w:fill="auto"/>
            <w:vAlign w:val="center"/>
          </w:tcPr>
          <w:p w14:paraId="58684622" w14:textId="77777777" w:rsidR="000455FE" w:rsidRPr="008405BA" w:rsidRDefault="000455FE" w:rsidP="00991310">
            <w:pPr>
              <w:rPr>
                <w:bCs/>
                <w:sz w:val="18"/>
                <w:szCs w:val="18"/>
              </w:rPr>
            </w:pPr>
          </w:p>
        </w:tc>
      </w:tr>
      <w:tr w:rsidR="000455FE" w:rsidRPr="008405BA" w14:paraId="04D34D63" w14:textId="77777777" w:rsidTr="00991310">
        <w:trPr>
          <w:trHeight w:val="454"/>
        </w:trPr>
        <w:tc>
          <w:tcPr>
            <w:tcW w:w="534" w:type="dxa"/>
            <w:vMerge/>
            <w:shd w:val="clear" w:color="auto" w:fill="auto"/>
            <w:vAlign w:val="center"/>
          </w:tcPr>
          <w:p w14:paraId="3C11B274" w14:textId="77777777" w:rsidR="000455FE" w:rsidRPr="008405BA" w:rsidRDefault="000455FE" w:rsidP="00991310">
            <w:pPr>
              <w:rPr>
                <w:bCs/>
                <w:sz w:val="18"/>
                <w:szCs w:val="18"/>
              </w:rPr>
            </w:pPr>
          </w:p>
        </w:tc>
        <w:tc>
          <w:tcPr>
            <w:tcW w:w="1984" w:type="dxa"/>
            <w:shd w:val="clear" w:color="auto" w:fill="auto"/>
            <w:vAlign w:val="center"/>
          </w:tcPr>
          <w:p w14:paraId="0DF7E0E3" w14:textId="77777777" w:rsidR="000455FE" w:rsidRPr="008405BA" w:rsidRDefault="000455FE" w:rsidP="00991310">
            <w:pPr>
              <w:jc w:val="right"/>
              <w:rPr>
                <w:bCs/>
                <w:sz w:val="18"/>
                <w:szCs w:val="18"/>
              </w:rPr>
            </w:pPr>
          </w:p>
        </w:tc>
        <w:tc>
          <w:tcPr>
            <w:tcW w:w="6770" w:type="dxa"/>
            <w:gridSpan w:val="2"/>
            <w:shd w:val="clear" w:color="auto" w:fill="auto"/>
            <w:vAlign w:val="center"/>
          </w:tcPr>
          <w:p w14:paraId="797B28A5" w14:textId="77777777" w:rsidR="000455FE" w:rsidRPr="008405BA" w:rsidRDefault="000455FE" w:rsidP="00991310">
            <w:pPr>
              <w:rPr>
                <w:bCs/>
                <w:sz w:val="18"/>
                <w:szCs w:val="18"/>
              </w:rPr>
            </w:pPr>
          </w:p>
        </w:tc>
      </w:tr>
      <w:tr w:rsidR="000455FE" w:rsidRPr="008405BA" w14:paraId="4514B375" w14:textId="77777777" w:rsidTr="00991310">
        <w:trPr>
          <w:trHeight w:val="454"/>
        </w:trPr>
        <w:tc>
          <w:tcPr>
            <w:tcW w:w="534" w:type="dxa"/>
            <w:vMerge/>
            <w:shd w:val="clear" w:color="auto" w:fill="auto"/>
            <w:vAlign w:val="center"/>
          </w:tcPr>
          <w:p w14:paraId="394C83CA" w14:textId="77777777" w:rsidR="000455FE" w:rsidRPr="008405BA" w:rsidRDefault="000455FE" w:rsidP="00991310">
            <w:pPr>
              <w:rPr>
                <w:bCs/>
                <w:sz w:val="18"/>
                <w:szCs w:val="18"/>
              </w:rPr>
            </w:pPr>
          </w:p>
        </w:tc>
        <w:tc>
          <w:tcPr>
            <w:tcW w:w="1984" w:type="dxa"/>
            <w:shd w:val="clear" w:color="auto" w:fill="auto"/>
            <w:vAlign w:val="center"/>
          </w:tcPr>
          <w:p w14:paraId="4768B865" w14:textId="77777777" w:rsidR="000455FE" w:rsidRPr="008405BA" w:rsidRDefault="000455FE" w:rsidP="00991310">
            <w:pPr>
              <w:jc w:val="right"/>
              <w:rPr>
                <w:bCs/>
                <w:sz w:val="18"/>
                <w:szCs w:val="18"/>
              </w:rPr>
            </w:pPr>
          </w:p>
        </w:tc>
        <w:tc>
          <w:tcPr>
            <w:tcW w:w="6770" w:type="dxa"/>
            <w:gridSpan w:val="2"/>
            <w:shd w:val="clear" w:color="auto" w:fill="auto"/>
            <w:vAlign w:val="center"/>
          </w:tcPr>
          <w:p w14:paraId="1776D6A2" w14:textId="77777777" w:rsidR="000455FE" w:rsidRPr="008405BA" w:rsidRDefault="000455FE" w:rsidP="00991310">
            <w:pPr>
              <w:rPr>
                <w:bCs/>
                <w:sz w:val="18"/>
                <w:szCs w:val="18"/>
              </w:rPr>
            </w:pPr>
          </w:p>
        </w:tc>
      </w:tr>
      <w:tr w:rsidR="000455FE" w:rsidRPr="008405BA" w14:paraId="4211E84B" w14:textId="77777777" w:rsidTr="00991310">
        <w:trPr>
          <w:trHeight w:val="454"/>
        </w:trPr>
        <w:tc>
          <w:tcPr>
            <w:tcW w:w="534" w:type="dxa"/>
            <w:vMerge/>
            <w:shd w:val="clear" w:color="auto" w:fill="auto"/>
            <w:vAlign w:val="center"/>
          </w:tcPr>
          <w:p w14:paraId="46356898" w14:textId="77777777" w:rsidR="000455FE" w:rsidRPr="008405BA" w:rsidRDefault="000455FE" w:rsidP="00991310">
            <w:pPr>
              <w:rPr>
                <w:bCs/>
                <w:sz w:val="18"/>
                <w:szCs w:val="18"/>
              </w:rPr>
            </w:pPr>
          </w:p>
        </w:tc>
        <w:tc>
          <w:tcPr>
            <w:tcW w:w="1984" w:type="dxa"/>
            <w:shd w:val="clear" w:color="auto" w:fill="auto"/>
            <w:vAlign w:val="center"/>
          </w:tcPr>
          <w:p w14:paraId="09FA67F0" w14:textId="77777777" w:rsidR="000455FE" w:rsidRPr="008405BA" w:rsidRDefault="000455FE" w:rsidP="00991310">
            <w:pPr>
              <w:jc w:val="right"/>
              <w:rPr>
                <w:bCs/>
                <w:sz w:val="18"/>
                <w:szCs w:val="18"/>
              </w:rPr>
            </w:pPr>
          </w:p>
        </w:tc>
        <w:tc>
          <w:tcPr>
            <w:tcW w:w="6770" w:type="dxa"/>
            <w:gridSpan w:val="2"/>
            <w:shd w:val="clear" w:color="auto" w:fill="auto"/>
            <w:vAlign w:val="center"/>
          </w:tcPr>
          <w:p w14:paraId="6672180F" w14:textId="77777777" w:rsidR="000455FE" w:rsidRPr="008405BA" w:rsidRDefault="000455FE" w:rsidP="00991310">
            <w:pPr>
              <w:rPr>
                <w:bCs/>
                <w:sz w:val="18"/>
                <w:szCs w:val="18"/>
              </w:rPr>
            </w:pPr>
          </w:p>
        </w:tc>
      </w:tr>
      <w:tr w:rsidR="000455FE" w:rsidRPr="008405BA" w14:paraId="7A7B4AF0" w14:textId="77777777" w:rsidTr="00991310">
        <w:trPr>
          <w:trHeight w:val="1377"/>
        </w:trPr>
        <w:tc>
          <w:tcPr>
            <w:tcW w:w="534" w:type="dxa"/>
            <w:tcBorders>
              <w:left w:val="nil"/>
              <w:bottom w:val="nil"/>
              <w:right w:val="nil"/>
            </w:tcBorders>
            <w:shd w:val="clear" w:color="auto" w:fill="auto"/>
          </w:tcPr>
          <w:p w14:paraId="44094DDA" w14:textId="77777777" w:rsidR="000455FE" w:rsidRPr="008405BA" w:rsidRDefault="000455FE" w:rsidP="00991310">
            <w:pPr>
              <w:jc w:val="right"/>
              <w:rPr>
                <w:b/>
                <w:sz w:val="18"/>
                <w:szCs w:val="18"/>
              </w:rPr>
            </w:pPr>
          </w:p>
        </w:tc>
        <w:tc>
          <w:tcPr>
            <w:tcW w:w="4819" w:type="dxa"/>
            <w:gridSpan w:val="2"/>
            <w:tcBorders>
              <w:left w:val="nil"/>
              <w:bottom w:val="nil"/>
            </w:tcBorders>
            <w:shd w:val="clear" w:color="auto" w:fill="auto"/>
            <w:vAlign w:val="center"/>
          </w:tcPr>
          <w:p w14:paraId="33FC7E69" w14:textId="77777777" w:rsidR="000455FE" w:rsidRPr="008405BA" w:rsidRDefault="000455FE" w:rsidP="00991310">
            <w:pPr>
              <w:rPr>
                <w:b/>
                <w:sz w:val="18"/>
                <w:szCs w:val="18"/>
              </w:rPr>
            </w:pPr>
          </w:p>
        </w:tc>
        <w:tc>
          <w:tcPr>
            <w:tcW w:w="3935" w:type="dxa"/>
            <w:shd w:val="clear" w:color="auto" w:fill="auto"/>
          </w:tcPr>
          <w:p w14:paraId="788A504B" w14:textId="77777777" w:rsidR="000455FE" w:rsidRPr="008405BA" w:rsidRDefault="000455FE" w:rsidP="00991310">
            <w:pPr>
              <w:jc w:val="center"/>
              <w:rPr>
                <w:b/>
                <w:sz w:val="18"/>
                <w:szCs w:val="18"/>
              </w:rPr>
            </w:pPr>
            <w:r w:rsidRPr="008405BA">
              <w:rPr>
                <w:b/>
                <w:sz w:val="18"/>
                <w:szCs w:val="18"/>
              </w:rPr>
              <w:t>TARİH VE İMZA</w:t>
            </w:r>
          </w:p>
          <w:p w14:paraId="6D373864" w14:textId="77777777" w:rsidR="000455FE" w:rsidRPr="008405BA" w:rsidRDefault="000455FE" w:rsidP="00991310">
            <w:pPr>
              <w:jc w:val="center"/>
              <w:rPr>
                <w:bCs/>
                <w:i/>
                <w:iCs/>
                <w:sz w:val="18"/>
                <w:szCs w:val="18"/>
              </w:rPr>
            </w:pPr>
            <w:r w:rsidRPr="008405BA">
              <w:rPr>
                <w:bCs/>
                <w:i/>
                <w:iCs/>
                <w:sz w:val="18"/>
                <w:szCs w:val="18"/>
              </w:rPr>
              <w:t>(İstekli adına imza atmaya yetkili kişi ya da kişiler)</w:t>
            </w:r>
          </w:p>
        </w:tc>
      </w:tr>
    </w:tbl>
    <w:p w14:paraId="66F6C7B4" w14:textId="77777777" w:rsidR="000455FE" w:rsidRDefault="000455FE" w:rsidP="000455FE"/>
    <w:p w14:paraId="4068AD12" w14:textId="77777777" w:rsidR="00E93AFB" w:rsidRDefault="00E93AFB" w:rsidP="00702312">
      <w:pPr>
        <w:overflowPunct w:val="0"/>
        <w:autoSpaceDE w:val="0"/>
        <w:autoSpaceDN w:val="0"/>
        <w:adjustRightInd w:val="0"/>
        <w:jc w:val="center"/>
        <w:textAlignment w:val="baseline"/>
        <w:rPr>
          <w:b/>
          <w:bCs/>
          <w:sz w:val="20"/>
          <w:szCs w:val="20"/>
        </w:rPr>
        <w:sectPr w:rsidR="00E93AFB" w:rsidSect="006B4538">
          <w:pgSz w:w="11906" w:h="16838"/>
          <w:pgMar w:top="1418" w:right="1417" w:bottom="709" w:left="1417" w:header="708" w:footer="708" w:gutter="0"/>
          <w:cols w:space="708"/>
          <w:docGrid w:linePitch="360"/>
        </w:sectPr>
      </w:pPr>
    </w:p>
    <w:p w14:paraId="2B152161" w14:textId="77777777" w:rsidR="00B40FD4" w:rsidRPr="00C013FB" w:rsidRDefault="00B40FD4" w:rsidP="00B40FD4">
      <w:pPr>
        <w:jc w:val="center"/>
        <w:rPr>
          <w:b/>
          <w:sz w:val="20"/>
          <w:szCs w:val="20"/>
        </w:rPr>
      </w:pPr>
      <w:bookmarkStart w:id="21" w:name="_Toc188240398"/>
      <w:bookmarkStart w:id="22" w:name="_Toc232234031"/>
      <w:r w:rsidRPr="00C013FB">
        <w:rPr>
          <w:b/>
          <w:sz w:val="20"/>
          <w:szCs w:val="20"/>
        </w:rPr>
        <w:lastRenderedPageBreak/>
        <w:t>EK-</w:t>
      </w:r>
      <w:r>
        <w:rPr>
          <w:b/>
          <w:sz w:val="20"/>
          <w:szCs w:val="20"/>
        </w:rPr>
        <w:t>5</w:t>
      </w:r>
      <w:r w:rsidRPr="00C013FB">
        <w:rPr>
          <w:b/>
          <w:sz w:val="20"/>
          <w:szCs w:val="20"/>
        </w:rPr>
        <w:t>: MALİ KİMLİK FORMU</w:t>
      </w:r>
      <w:bookmarkEnd w:id="21"/>
      <w:bookmarkEnd w:id="22"/>
    </w:p>
    <w:p w14:paraId="64AE54B0" w14:textId="77777777" w:rsidR="00B40FD4" w:rsidRPr="00C013FB" w:rsidRDefault="00B40FD4" w:rsidP="00B40FD4">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985"/>
        <w:gridCol w:w="4284"/>
      </w:tblGrid>
      <w:tr w:rsidR="00B40FD4" w:rsidRPr="00C013FB" w14:paraId="33D11D2C" w14:textId="77777777" w:rsidTr="00991310">
        <w:trPr>
          <w:trHeight w:val="510"/>
        </w:trPr>
        <w:tc>
          <w:tcPr>
            <w:tcW w:w="9212" w:type="dxa"/>
            <w:gridSpan w:val="3"/>
            <w:shd w:val="clear" w:color="auto" w:fill="auto"/>
            <w:vAlign w:val="center"/>
          </w:tcPr>
          <w:p w14:paraId="38C9E132" w14:textId="77777777" w:rsidR="00B40FD4" w:rsidRPr="008405BA" w:rsidRDefault="00B40FD4" w:rsidP="00991310">
            <w:pPr>
              <w:jc w:val="center"/>
              <w:rPr>
                <w:b/>
                <w:sz w:val="20"/>
                <w:szCs w:val="20"/>
                <w:u w:val="single"/>
              </w:rPr>
            </w:pPr>
            <w:r w:rsidRPr="008405BA">
              <w:rPr>
                <w:b/>
                <w:sz w:val="20"/>
                <w:szCs w:val="20"/>
                <w:u w:val="single"/>
              </w:rPr>
              <w:t>HESAP SAHİBİ</w:t>
            </w:r>
          </w:p>
        </w:tc>
      </w:tr>
      <w:tr w:rsidR="00B40FD4" w:rsidRPr="00C013FB" w14:paraId="74FC92DE" w14:textId="77777777" w:rsidTr="00991310">
        <w:trPr>
          <w:trHeight w:val="510"/>
        </w:trPr>
        <w:tc>
          <w:tcPr>
            <w:tcW w:w="2943" w:type="dxa"/>
            <w:shd w:val="clear" w:color="auto" w:fill="auto"/>
            <w:vAlign w:val="center"/>
          </w:tcPr>
          <w:p w14:paraId="7858EAEF" w14:textId="77777777" w:rsidR="00B40FD4" w:rsidRPr="008405BA" w:rsidRDefault="00B40FD4" w:rsidP="00991310">
            <w:pPr>
              <w:jc w:val="right"/>
              <w:rPr>
                <w:b/>
                <w:sz w:val="20"/>
                <w:szCs w:val="20"/>
              </w:rPr>
            </w:pPr>
            <w:r w:rsidRPr="008405BA">
              <w:rPr>
                <w:b/>
                <w:sz w:val="20"/>
                <w:szCs w:val="20"/>
              </w:rPr>
              <w:t>ADI</w:t>
            </w:r>
          </w:p>
        </w:tc>
        <w:tc>
          <w:tcPr>
            <w:tcW w:w="6269" w:type="dxa"/>
            <w:gridSpan w:val="2"/>
            <w:shd w:val="clear" w:color="auto" w:fill="auto"/>
            <w:vAlign w:val="center"/>
          </w:tcPr>
          <w:p w14:paraId="0639DDBF" w14:textId="77777777" w:rsidR="00B40FD4" w:rsidRPr="008405BA" w:rsidRDefault="00B40FD4" w:rsidP="00991310">
            <w:pPr>
              <w:rPr>
                <w:b/>
                <w:sz w:val="20"/>
                <w:szCs w:val="20"/>
              </w:rPr>
            </w:pPr>
          </w:p>
        </w:tc>
      </w:tr>
      <w:tr w:rsidR="00B40FD4" w:rsidRPr="00C013FB" w14:paraId="40481654" w14:textId="77777777" w:rsidTr="00991310">
        <w:trPr>
          <w:trHeight w:val="510"/>
        </w:trPr>
        <w:tc>
          <w:tcPr>
            <w:tcW w:w="2943" w:type="dxa"/>
            <w:shd w:val="clear" w:color="auto" w:fill="auto"/>
            <w:vAlign w:val="center"/>
          </w:tcPr>
          <w:p w14:paraId="189B4E7B" w14:textId="77777777" w:rsidR="00B40FD4" w:rsidRPr="008405BA" w:rsidRDefault="00B40FD4" w:rsidP="00991310">
            <w:pPr>
              <w:jc w:val="right"/>
              <w:rPr>
                <w:b/>
                <w:sz w:val="20"/>
                <w:szCs w:val="20"/>
              </w:rPr>
            </w:pPr>
            <w:r w:rsidRPr="008405BA">
              <w:rPr>
                <w:b/>
                <w:sz w:val="20"/>
                <w:szCs w:val="20"/>
              </w:rPr>
              <w:t>ADRESİ</w:t>
            </w:r>
          </w:p>
        </w:tc>
        <w:tc>
          <w:tcPr>
            <w:tcW w:w="6269" w:type="dxa"/>
            <w:gridSpan w:val="2"/>
            <w:shd w:val="clear" w:color="auto" w:fill="auto"/>
            <w:vAlign w:val="center"/>
          </w:tcPr>
          <w:p w14:paraId="191E73AB" w14:textId="77777777" w:rsidR="00B40FD4" w:rsidRPr="008405BA" w:rsidRDefault="00B40FD4" w:rsidP="00991310">
            <w:pPr>
              <w:rPr>
                <w:b/>
                <w:sz w:val="20"/>
                <w:szCs w:val="20"/>
              </w:rPr>
            </w:pPr>
          </w:p>
        </w:tc>
      </w:tr>
      <w:tr w:rsidR="00B40FD4" w:rsidRPr="00C013FB" w14:paraId="487A6D08" w14:textId="77777777" w:rsidTr="00991310">
        <w:trPr>
          <w:trHeight w:val="510"/>
        </w:trPr>
        <w:tc>
          <w:tcPr>
            <w:tcW w:w="2943" w:type="dxa"/>
            <w:shd w:val="clear" w:color="auto" w:fill="auto"/>
            <w:vAlign w:val="center"/>
          </w:tcPr>
          <w:p w14:paraId="288D58A1" w14:textId="77777777" w:rsidR="00B40FD4" w:rsidRPr="008405BA" w:rsidRDefault="00B40FD4" w:rsidP="00991310">
            <w:pPr>
              <w:jc w:val="right"/>
              <w:rPr>
                <w:b/>
                <w:sz w:val="20"/>
                <w:szCs w:val="20"/>
              </w:rPr>
            </w:pPr>
            <w:r w:rsidRPr="008405BA">
              <w:rPr>
                <w:b/>
                <w:sz w:val="20"/>
                <w:szCs w:val="20"/>
              </w:rPr>
              <w:t>ŞEHİR</w:t>
            </w:r>
          </w:p>
        </w:tc>
        <w:tc>
          <w:tcPr>
            <w:tcW w:w="6269" w:type="dxa"/>
            <w:gridSpan w:val="2"/>
            <w:shd w:val="clear" w:color="auto" w:fill="auto"/>
            <w:vAlign w:val="center"/>
          </w:tcPr>
          <w:p w14:paraId="518DD03C" w14:textId="77777777" w:rsidR="00B40FD4" w:rsidRPr="008405BA" w:rsidRDefault="00B40FD4" w:rsidP="00991310">
            <w:pPr>
              <w:rPr>
                <w:b/>
                <w:sz w:val="20"/>
                <w:szCs w:val="20"/>
              </w:rPr>
            </w:pPr>
          </w:p>
        </w:tc>
      </w:tr>
      <w:tr w:rsidR="00B40FD4" w:rsidRPr="00C013FB" w14:paraId="5E582862" w14:textId="77777777" w:rsidTr="00991310">
        <w:trPr>
          <w:trHeight w:val="510"/>
        </w:trPr>
        <w:tc>
          <w:tcPr>
            <w:tcW w:w="2943" w:type="dxa"/>
            <w:shd w:val="clear" w:color="auto" w:fill="auto"/>
            <w:vAlign w:val="center"/>
          </w:tcPr>
          <w:p w14:paraId="1BB5A094" w14:textId="77777777" w:rsidR="00B40FD4" w:rsidRPr="008405BA" w:rsidRDefault="00B40FD4" w:rsidP="00991310">
            <w:pPr>
              <w:jc w:val="right"/>
              <w:rPr>
                <w:b/>
                <w:sz w:val="20"/>
                <w:szCs w:val="20"/>
              </w:rPr>
            </w:pPr>
            <w:r w:rsidRPr="008405BA">
              <w:rPr>
                <w:b/>
                <w:sz w:val="20"/>
                <w:szCs w:val="20"/>
              </w:rPr>
              <w:t>POSTA KODU</w:t>
            </w:r>
          </w:p>
        </w:tc>
        <w:tc>
          <w:tcPr>
            <w:tcW w:w="6269" w:type="dxa"/>
            <w:gridSpan w:val="2"/>
            <w:shd w:val="clear" w:color="auto" w:fill="auto"/>
            <w:vAlign w:val="center"/>
          </w:tcPr>
          <w:p w14:paraId="21DE0AFC" w14:textId="77777777" w:rsidR="00B40FD4" w:rsidRPr="008405BA" w:rsidRDefault="00B40FD4" w:rsidP="00991310">
            <w:pPr>
              <w:rPr>
                <w:b/>
                <w:sz w:val="20"/>
                <w:szCs w:val="20"/>
              </w:rPr>
            </w:pPr>
          </w:p>
        </w:tc>
      </w:tr>
      <w:tr w:rsidR="00B40FD4" w:rsidRPr="00C013FB" w14:paraId="0D80A270" w14:textId="77777777" w:rsidTr="00991310">
        <w:trPr>
          <w:trHeight w:val="510"/>
        </w:trPr>
        <w:tc>
          <w:tcPr>
            <w:tcW w:w="2943" w:type="dxa"/>
            <w:shd w:val="clear" w:color="auto" w:fill="auto"/>
            <w:vAlign w:val="center"/>
          </w:tcPr>
          <w:p w14:paraId="77121256" w14:textId="77777777" w:rsidR="00B40FD4" w:rsidRPr="008405BA" w:rsidRDefault="00B40FD4" w:rsidP="00991310">
            <w:pPr>
              <w:jc w:val="right"/>
              <w:rPr>
                <w:b/>
                <w:sz w:val="20"/>
                <w:szCs w:val="20"/>
              </w:rPr>
            </w:pPr>
            <w:r w:rsidRPr="008405BA">
              <w:rPr>
                <w:b/>
                <w:sz w:val="20"/>
                <w:szCs w:val="20"/>
              </w:rPr>
              <w:t>ÜLKE</w:t>
            </w:r>
          </w:p>
        </w:tc>
        <w:tc>
          <w:tcPr>
            <w:tcW w:w="6269" w:type="dxa"/>
            <w:gridSpan w:val="2"/>
            <w:shd w:val="clear" w:color="auto" w:fill="auto"/>
            <w:vAlign w:val="center"/>
          </w:tcPr>
          <w:p w14:paraId="0B566C2D" w14:textId="77777777" w:rsidR="00B40FD4" w:rsidRPr="008405BA" w:rsidRDefault="00B40FD4" w:rsidP="00991310">
            <w:pPr>
              <w:rPr>
                <w:b/>
                <w:sz w:val="20"/>
                <w:szCs w:val="20"/>
              </w:rPr>
            </w:pPr>
          </w:p>
        </w:tc>
      </w:tr>
      <w:tr w:rsidR="00B40FD4" w:rsidRPr="00C013FB" w14:paraId="5516D9E6" w14:textId="77777777" w:rsidTr="00991310">
        <w:trPr>
          <w:trHeight w:val="510"/>
        </w:trPr>
        <w:tc>
          <w:tcPr>
            <w:tcW w:w="2943" w:type="dxa"/>
            <w:shd w:val="clear" w:color="auto" w:fill="auto"/>
            <w:vAlign w:val="center"/>
          </w:tcPr>
          <w:p w14:paraId="1AE45CFC" w14:textId="77777777" w:rsidR="00B40FD4" w:rsidRPr="008405BA" w:rsidRDefault="00B40FD4" w:rsidP="00991310">
            <w:pPr>
              <w:jc w:val="right"/>
              <w:rPr>
                <w:b/>
                <w:sz w:val="20"/>
                <w:szCs w:val="20"/>
              </w:rPr>
            </w:pPr>
            <w:r w:rsidRPr="008405BA">
              <w:rPr>
                <w:b/>
                <w:sz w:val="20"/>
                <w:szCs w:val="20"/>
              </w:rPr>
              <w:t>KDV SİCİL NO</w:t>
            </w:r>
          </w:p>
        </w:tc>
        <w:tc>
          <w:tcPr>
            <w:tcW w:w="6269" w:type="dxa"/>
            <w:gridSpan w:val="2"/>
            <w:shd w:val="clear" w:color="auto" w:fill="auto"/>
            <w:vAlign w:val="center"/>
          </w:tcPr>
          <w:p w14:paraId="45CFEF29" w14:textId="77777777" w:rsidR="00B40FD4" w:rsidRPr="008405BA" w:rsidRDefault="00B40FD4" w:rsidP="00991310">
            <w:pPr>
              <w:rPr>
                <w:b/>
                <w:sz w:val="20"/>
                <w:szCs w:val="20"/>
              </w:rPr>
            </w:pPr>
          </w:p>
        </w:tc>
      </w:tr>
      <w:tr w:rsidR="00B40FD4" w:rsidRPr="00C013FB" w14:paraId="68EC5A5F" w14:textId="77777777" w:rsidTr="00991310">
        <w:trPr>
          <w:trHeight w:val="510"/>
        </w:trPr>
        <w:tc>
          <w:tcPr>
            <w:tcW w:w="2943" w:type="dxa"/>
            <w:shd w:val="clear" w:color="auto" w:fill="auto"/>
            <w:vAlign w:val="center"/>
          </w:tcPr>
          <w:p w14:paraId="68B23CDF" w14:textId="77777777" w:rsidR="00B40FD4" w:rsidRPr="008405BA" w:rsidRDefault="00B40FD4" w:rsidP="00991310">
            <w:pPr>
              <w:jc w:val="right"/>
              <w:rPr>
                <w:b/>
                <w:sz w:val="20"/>
                <w:szCs w:val="20"/>
              </w:rPr>
            </w:pPr>
            <w:r w:rsidRPr="008405BA">
              <w:rPr>
                <w:b/>
                <w:sz w:val="20"/>
                <w:szCs w:val="20"/>
              </w:rPr>
              <w:t>İRTİBAT KURULACAK KİŞİ</w:t>
            </w:r>
          </w:p>
        </w:tc>
        <w:tc>
          <w:tcPr>
            <w:tcW w:w="6269" w:type="dxa"/>
            <w:gridSpan w:val="2"/>
            <w:shd w:val="clear" w:color="auto" w:fill="auto"/>
            <w:vAlign w:val="center"/>
          </w:tcPr>
          <w:p w14:paraId="18D61B91" w14:textId="77777777" w:rsidR="00B40FD4" w:rsidRPr="008405BA" w:rsidRDefault="00B40FD4" w:rsidP="00991310">
            <w:pPr>
              <w:rPr>
                <w:b/>
                <w:sz w:val="20"/>
                <w:szCs w:val="20"/>
              </w:rPr>
            </w:pPr>
          </w:p>
        </w:tc>
      </w:tr>
      <w:tr w:rsidR="00B40FD4" w:rsidRPr="00C013FB" w14:paraId="33F81471" w14:textId="77777777" w:rsidTr="00991310">
        <w:trPr>
          <w:trHeight w:val="510"/>
        </w:trPr>
        <w:tc>
          <w:tcPr>
            <w:tcW w:w="2943" w:type="dxa"/>
            <w:shd w:val="clear" w:color="auto" w:fill="auto"/>
            <w:vAlign w:val="center"/>
          </w:tcPr>
          <w:p w14:paraId="4E53E067" w14:textId="77777777" w:rsidR="00B40FD4" w:rsidRPr="008405BA" w:rsidRDefault="00B40FD4" w:rsidP="00991310">
            <w:pPr>
              <w:jc w:val="right"/>
              <w:rPr>
                <w:b/>
                <w:sz w:val="20"/>
                <w:szCs w:val="20"/>
              </w:rPr>
            </w:pPr>
            <w:r w:rsidRPr="008405BA">
              <w:rPr>
                <w:b/>
                <w:sz w:val="20"/>
                <w:szCs w:val="20"/>
              </w:rPr>
              <w:t>TELEFON</w:t>
            </w:r>
          </w:p>
        </w:tc>
        <w:tc>
          <w:tcPr>
            <w:tcW w:w="6269" w:type="dxa"/>
            <w:gridSpan w:val="2"/>
            <w:shd w:val="clear" w:color="auto" w:fill="auto"/>
            <w:vAlign w:val="center"/>
          </w:tcPr>
          <w:p w14:paraId="02D4ACDC" w14:textId="77777777" w:rsidR="00B40FD4" w:rsidRPr="008405BA" w:rsidRDefault="00B40FD4" w:rsidP="00991310">
            <w:pPr>
              <w:rPr>
                <w:b/>
                <w:sz w:val="20"/>
                <w:szCs w:val="20"/>
              </w:rPr>
            </w:pPr>
          </w:p>
        </w:tc>
      </w:tr>
      <w:tr w:rsidR="00B40FD4" w:rsidRPr="00C013FB" w14:paraId="3AE6E597" w14:textId="77777777" w:rsidTr="00991310">
        <w:trPr>
          <w:trHeight w:val="510"/>
        </w:trPr>
        <w:tc>
          <w:tcPr>
            <w:tcW w:w="2943" w:type="dxa"/>
            <w:shd w:val="clear" w:color="auto" w:fill="auto"/>
            <w:vAlign w:val="center"/>
          </w:tcPr>
          <w:p w14:paraId="4F350673" w14:textId="77777777" w:rsidR="00B40FD4" w:rsidRPr="008405BA" w:rsidRDefault="00B40FD4" w:rsidP="00991310">
            <w:pPr>
              <w:jc w:val="right"/>
              <w:rPr>
                <w:b/>
                <w:sz w:val="20"/>
                <w:szCs w:val="20"/>
              </w:rPr>
            </w:pPr>
            <w:r w:rsidRPr="008405BA">
              <w:rPr>
                <w:b/>
                <w:sz w:val="20"/>
                <w:szCs w:val="20"/>
              </w:rPr>
              <w:t>E-POSTA</w:t>
            </w:r>
          </w:p>
        </w:tc>
        <w:tc>
          <w:tcPr>
            <w:tcW w:w="6269" w:type="dxa"/>
            <w:gridSpan w:val="2"/>
            <w:shd w:val="clear" w:color="auto" w:fill="auto"/>
            <w:vAlign w:val="center"/>
          </w:tcPr>
          <w:p w14:paraId="40453AA0" w14:textId="77777777" w:rsidR="00B40FD4" w:rsidRPr="008405BA" w:rsidRDefault="00B40FD4" w:rsidP="00991310">
            <w:pPr>
              <w:rPr>
                <w:b/>
                <w:sz w:val="20"/>
                <w:szCs w:val="20"/>
              </w:rPr>
            </w:pPr>
          </w:p>
        </w:tc>
      </w:tr>
      <w:tr w:rsidR="00B40FD4" w:rsidRPr="00C013FB" w14:paraId="6E702068" w14:textId="77777777" w:rsidTr="00991310">
        <w:trPr>
          <w:trHeight w:val="510"/>
        </w:trPr>
        <w:tc>
          <w:tcPr>
            <w:tcW w:w="2943" w:type="dxa"/>
            <w:shd w:val="clear" w:color="auto" w:fill="auto"/>
            <w:vAlign w:val="center"/>
          </w:tcPr>
          <w:p w14:paraId="4702A70D" w14:textId="77777777" w:rsidR="00B40FD4" w:rsidRPr="008405BA" w:rsidRDefault="00B40FD4" w:rsidP="00991310">
            <w:pPr>
              <w:jc w:val="right"/>
              <w:rPr>
                <w:b/>
                <w:sz w:val="20"/>
                <w:szCs w:val="20"/>
              </w:rPr>
            </w:pPr>
            <w:r w:rsidRPr="008405BA">
              <w:rPr>
                <w:b/>
                <w:sz w:val="20"/>
                <w:szCs w:val="20"/>
              </w:rPr>
              <w:t>FAKS</w:t>
            </w:r>
          </w:p>
        </w:tc>
        <w:tc>
          <w:tcPr>
            <w:tcW w:w="6269" w:type="dxa"/>
            <w:gridSpan w:val="2"/>
            <w:shd w:val="clear" w:color="auto" w:fill="auto"/>
            <w:vAlign w:val="center"/>
          </w:tcPr>
          <w:p w14:paraId="4BCF655B" w14:textId="77777777" w:rsidR="00B40FD4" w:rsidRPr="008405BA" w:rsidRDefault="00B40FD4" w:rsidP="00991310">
            <w:pPr>
              <w:rPr>
                <w:b/>
                <w:sz w:val="20"/>
                <w:szCs w:val="20"/>
              </w:rPr>
            </w:pPr>
          </w:p>
        </w:tc>
      </w:tr>
      <w:tr w:rsidR="00B40FD4" w:rsidRPr="00C013FB" w14:paraId="6D292C55" w14:textId="77777777" w:rsidTr="00991310">
        <w:trPr>
          <w:trHeight w:val="510"/>
        </w:trPr>
        <w:tc>
          <w:tcPr>
            <w:tcW w:w="2943" w:type="dxa"/>
            <w:shd w:val="clear" w:color="auto" w:fill="auto"/>
            <w:vAlign w:val="center"/>
          </w:tcPr>
          <w:p w14:paraId="5E983981" w14:textId="77777777" w:rsidR="00B40FD4" w:rsidRPr="008405BA" w:rsidRDefault="00B40FD4" w:rsidP="00991310">
            <w:pPr>
              <w:jc w:val="right"/>
              <w:rPr>
                <w:b/>
                <w:sz w:val="20"/>
                <w:szCs w:val="20"/>
              </w:rPr>
            </w:pPr>
            <w:r w:rsidRPr="008405BA">
              <w:rPr>
                <w:b/>
                <w:sz w:val="20"/>
                <w:szCs w:val="20"/>
              </w:rPr>
              <w:t>KEP ADRESİ</w:t>
            </w:r>
          </w:p>
        </w:tc>
        <w:tc>
          <w:tcPr>
            <w:tcW w:w="6269" w:type="dxa"/>
            <w:gridSpan w:val="2"/>
            <w:shd w:val="clear" w:color="auto" w:fill="auto"/>
            <w:vAlign w:val="center"/>
          </w:tcPr>
          <w:p w14:paraId="10E2F04B" w14:textId="77777777" w:rsidR="00B40FD4" w:rsidRPr="008405BA" w:rsidRDefault="00B40FD4" w:rsidP="00991310">
            <w:pPr>
              <w:rPr>
                <w:b/>
                <w:sz w:val="20"/>
                <w:szCs w:val="20"/>
              </w:rPr>
            </w:pPr>
          </w:p>
        </w:tc>
      </w:tr>
      <w:tr w:rsidR="00B40FD4" w:rsidRPr="00C013FB" w14:paraId="33F0F042" w14:textId="77777777" w:rsidTr="00991310">
        <w:trPr>
          <w:trHeight w:val="510"/>
        </w:trPr>
        <w:tc>
          <w:tcPr>
            <w:tcW w:w="9212" w:type="dxa"/>
            <w:gridSpan w:val="3"/>
            <w:tcBorders>
              <w:left w:val="nil"/>
              <w:right w:val="nil"/>
            </w:tcBorders>
            <w:shd w:val="clear" w:color="auto" w:fill="auto"/>
            <w:vAlign w:val="center"/>
          </w:tcPr>
          <w:p w14:paraId="5F96B6D5" w14:textId="77777777" w:rsidR="00B40FD4" w:rsidRPr="008405BA" w:rsidRDefault="00B40FD4" w:rsidP="00991310">
            <w:pPr>
              <w:jc w:val="center"/>
              <w:rPr>
                <w:b/>
                <w:sz w:val="20"/>
                <w:szCs w:val="20"/>
                <w:u w:val="single"/>
              </w:rPr>
            </w:pPr>
            <w:r w:rsidRPr="008405BA">
              <w:rPr>
                <w:b/>
                <w:sz w:val="20"/>
                <w:szCs w:val="20"/>
                <w:u w:val="single"/>
              </w:rPr>
              <w:t>BANKA</w:t>
            </w:r>
          </w:p>
        </w:tc>
      </w:tr>
      <w:tr w:rsidR="00B40FD4" w:rsidRPr="00C013FB" w14:paraId="306BEEFA" w14:textId="77777777" w:rsidTr="00991310">
        <w:trPr>
          <w:trHeight w:val="510"/>
        </w:trPr>
        <w:tc>
          <w:tcPr>
            <w:tcW w:w="2943" w:type="dxa"/>
            <w:shd w:val="clear" w:color="auto" w:fill="auto"/>
            <w:vAlign w:val="center"/>
          </w:tcPr>
          <w:p w14:paraId="3D3DD683" w14:textId="77777777" w:rsidR="00B40FD4" w:rsidRPr="008405BA" w:rsidRDefault="00B40FD4" w:rsidP="00991310">
            <w:pPr>
              <w:jc w:val="right"/>
              <w:rPr>
                <w:b/>
                <w:sz w:val="20"/>
                <w:szCs w:val="20"/>
              </w:rPr>
            </w:pPr>
            <w:r w:rsidRPr="008405BA">
              <w:rPr>
                <w:b/>
                <w:sz w:val="20"/>
                <w:szCs w:val="20"/>
              </w:rPr>
              <w:t>BANKA ADI</w:t>
            </w:r>
          </w:p>
        </w:tc>
        <w:tc>
          <w:tcPr>
            <w:tcW w:w="6269" w:type="dxa"/>
            <w:gridSpan w:val="2"/>
            <w:shd w:val="clear" w:color="auto" w:fill="auto"/>
            <w:vAlign w:val="center"/>
          </w:tcPr>
          <w:p w14:paraId="085B44D2" w14:textId="77777777" w:rsidR="00B40FD4" w:rsidRPr="008405BA" w:rsidRDefault="00B40FD4" w:rsidP="00991310">
            <w:pPr>
              <w:rPr>
                <w:b/>
                <w:sz w:val="20"/>
                <w:szCs w:val="20"/>
              </w:rPr>
            </w:pPr>
          </w:p>
        </w:tc>
      </w:tr>
      <w:tr w:rsidR="00B40FD4" w:rsidRPr="00C013FB" w14:paraId="4B295397" w14:textId="77777777" w:rsidTr="00991310">
        <w:trPr>
          <w:trHeight w:val="510"/>
        </w:trPr>
        <w:tc>
          <w:tcPr>
            <w:tcW w:w="2943" w:type="dxa"/>
            <w:shd w:val="clear" w:color="auto" w:fill="auto"/>
            <w:vAlign w:val="center"/>
          </w:tcPr>
          <w:p w14:paraId="37BBB99F" w14:textId="77777777" w:rsidR="00B40FD4" w:rsidRPr="008405BA" w:rsidRDefault="00B40FD4" w:rsidP="00991310">
            <w:pPr>
              <w:jc w:val="right"/>
              <w:rPr>
                <w:b/>
                <w:sz w:val="20"/>
                <w:szCs w:val="20"/>
              </w:rPr>
            </w:pPr>
            <w:r w:rsidRPr="008405BA">
              <w:rPr>
                <w:b/>
                <w:sz w:val="20"/>
                <w:szCs w:val="20"/>
              </w:rPr>
              <w:t>ŞUBE ADRESİ</w:t>
            </w:r>
          </w:p>
        </w:tc>
        <w:tc>
          <w:tcPr>
            <w:tcW w:w="6269" w:type="dxa"/>
            <w:gridSpan w:val="2"/>
            <w:shd w:val="clear" w:color="auto" w:fill="auto"/>
            <w:vAlign w:val="center"/>
          </w:tcPr>
          <w:p w14:paraId="37CCE992" w14:textId="77777777" w:rsidR="00B40FD4" w:rsidRPr="008405BA" w:rsidRDefault="00B40FD4" w:rsidP="00991310">
            <w:pPr>
              <w:rPr>
                <w:b/>
                <w:sz w:val="20"/>
                <w:szCs w:val="20"/>
              </w:rPr>
            </w:pPr>
          </w:p>
        </w:tc>
      </w:tr>
      <w:tr w:rsidR="00B40FD4" w:rsidRPr="00C013FB" w14:paraId="167381BE" w14:textId="77777777" w:rsidTr="00991310">
        <w:trPr>
          <w:trHeight w:val="510"/>
        </w:trPr>
        <w:tc>
          <w:tcPr>
            <w:tcW w:w="2943" w:type="dxa"/>
            <w:shd w:val="clear" w:color="auto" w:fill="auto"/>
            <w:vAlign w:val="center"/>
          </w:tcPr>
          <w:p w14:paraId="0B78A1A0" w14:textId="77777777" w:rsidR="00B40FD4" w:rsidRPr="008405BA" w:rsidRDefault="00B40FD4" w:rsidP="00991310">
            <w:pPr>
              <w:jc w:val="right"/>
              <w:rPr>
                <w:b/>
                <w:sz w:val="20"/>
                <w:szCs w:val="20"/>
              </w:rPr>
            </w:pPr>
            <w:r w:rsidRPr="008405BA">
              <w:rPr>
                <w:b/>
                <w:sz w:val="20"/>
                <w:szCs w:val="20"/>
              </w:rPr>
              <w:t>ŞEHİR</w:t>
            </w:r>
          </w:p>
        </w:tc>
        <w:tc>
          <w:tcPr>
            <w:tcW w:w="6269" w:type="dxa"/>
            <w:gridSpan w:val="2"/>
            <w:shd w:val="clear" w:color="auto" w:fill="auto"/>
            <w:vAlign w:val="center"/>
          </w:tcPr>
          <w:p w14:paraId="2DDD1B77" w14:textId="77777777" w:rsidR="00B40FD4" w:rsidRPr="008405BA" w:rsidRDefault="00B40FD4" w:rsidP="00991310">
            <w:pPr>
              <w:rPr>
                <w:b/>
                <w:sz w:val="20"/>
                <w:szCs w:val="20"/>
              </w:rPr>
            </w:pPr>
          </w:p>
        </w:tc>
      </w:tr>
      <w:tr w:rsidR="00B40FD4" w:rsidRPr="00C013FB" w14:paraId="635E1BE3" w14:textId="77777777" w:rsidTr="00991310">
        <w:trPr>
          <w:trHeight w:val="510"/>
        </w:trPr>
        <w:tc>
          <w:tcPr>
            <w:tcW w:w="2943" w:type="dxa"/>
            <w:shd w:val="clear" w:color="auto" w:fill="auto"/>
            <w:vAlign w:val="center"/>
          </w:tcPr>
          <w:p w14:paraId="684523DF" w14:textId="77777777" w:rsidR="00B40FD4" w:rsidRPr="008405BA" w:rsidRDefault="00B40FD4" w:rsidP="00991310">
            <w:pPr>
              <w:jc w:val="right"/>
              <w:rPr>
                <w:b/>
                <w:sz w:val="20"/>
                <w:szCs w:val="20"/>
              </w:rPr>
            </w:pPr>
            <w:r w:rsidRPr="008405BA">
              <w:rPr>
                <w:b/>
                <w:sz w:val="20"/>
                <w:szCs w:val="20"/>
              </w:rPr>
              <w:t>POSTA KODU</w:t>
            </w:r>
          </w:p>
        </w:tc>
        <w:tc>
          <w:tcPr>
            <w:tcW w:w="6269" w:type="dxa"/>
            <w:gridSpan w:val="2"/>
            <w:shd w:val="clear" w:color="auto" w:fill="auto"/>
            <w:vAlign w:val="center"/>
          </w:tcPr>
          <w:p w14:paraId="3F7E17A6" w14:textId="77777777" w:rsidR="00B40FD4" w:rsidRPr="008405BA" w:rsidRDefault="00B40FD4" w:rsidP="00991310">
            <w:pPr>
              <w:rPr>
                <w:b/>
                <w:sz w:val="20"/>
                <w:szCs w:val="20"/>
              </w:rPr>
            </w:pPr>
          </w:p>
        </w:tc>
      </w:tr>
      <w:tr w:rsidR="00B40FD4" w:rsidRPr="00C013FB" w14:paraId="19DBBF93" w14:textId="77777777" w:rsidTr="00991310">
        <w:trPr>
          <w:trHeight w:val="510"/>
        </w:trPr>
        <w:tc>
          <w:tcPr>
            <w:tcW w:w="2943" w:type="dxa"/>
            <w:shd w:val="clear" w:color="auto" w:fill="auto"/>
            <w:vAlign w:val="center"/>
          </w:tcPr>
          <w:p w14:paraId="2C60B27A" w14:textId="77777777" w:rsidR="00B40FD4" w:rsidRPr="008405BA" w:rsidRDefault="00B40FD4" w:rsidP="00991310">
            <w:pPr>
              <w:jc w:val="right"/>
              <w:rPr>
                <w:b/>
                <w:sz w:val="20"/>
                <w:szCs w:val="20"/>
              </w:rPr>
            </w:pPr>
            <w:r w:rsidRPr="008405BA">
              <w:rPr>
                <w:b/>
                <w:sz w:val="20"/>
                <w:szCs w:val="20"/>
              </w:rPr>
              <w:t>ÜLKE</w:t>
            </w:r>
          </w:p>
        </w:tc>
        <w:tc>
          <w:tcPr>
            <w:tcW w:w="6269" w:type="dxa"/>
            <w:gridSpan w:val="2"/>
            <w:shd w:val="clear" w:color="auto" w:fill="auto"/>
            <w:vAlign w:val="center"/>
          </w:tcPr>
          <w:p w14:paraId="14ABB216" w14:textId="77777777" w:rsidR="00B40FD4" w:rsidRPr="008405BA" w:rsidRDefault="00B40FD4" w:rsidP="00991310">
            <w:pPr>
              <w:rPr>
                <w:b/>
                <w:sz w:val="20"/>
                <w:szCs w:val="20"/>
              </w:rPr>
            </w:pPr>
          </w:p>
        </w:tc>
      </w:tr>
      <w:tr w:rsidR="00B40FD4" w:rsidRPr="00C013FB" w14:paraId="0EB5B6C3" w14:textId="77777777" w:rsidTr="00991310">
        <w:trPr>
          <w:trHeight w:val="510"/>
        </w:trPr>
        <w:tc>
          <w:tcPr>
            <w:tcW w:w="2943" w:type="dxa"/>
            <w:shd w:val="clear" w:color="auto" w:fill="auto"/>
            <w:vAlign w:val="center"/>
          </w:tcPr>
          <w:p w14:paraId="1E512C1E" w14:textId="77777777" w:rsidR="00B40FD4" w:rsidRPr="008405BA" w:rsidRDefault="00B40FD4" w:rsidP="00991310">
            <w:pPr>
              <w:jc w:val="right"/>
              <w:rPr>
                <w:b/>
                <w:sz w:val="20"/>
                <w:szCs w:val="20"/>
              </w:rPr>
            </w:pPr>
            <w:r w:rsidRPr="008405BA">
              <w:rPr>
                <w:b/>
                <w:sz w:val="20"/>
                <w:szCs w:val="20"/>
              </w:rPr>
              <w:t>HESAP NO</w:t>
            </w:r>
          </w:p>
        </w:tc>
        <w:tc>
          <w:tcPr>
            <w:tcW w:w="6269" w:type="dxa"/>
            <w:gridSpan w:val="2"/>
            <w:shd w:val="clear" w:color="auto" w:fill="auto"/>
            <w:vAlign w:val="center"/>
          </w:tcPr>
          <w:p w14:paraId="2B1639D7" w14:textId="77777777" w:rsidR="00B40FD4" w:rsidRPr="008405BA" w:rsidRDefault="00B40FD4" w:rsidP="00991310">
            <w:pPr>
              <w:rPr>
                <w:b/>
                <w:sz w:val="20"/>
                <w:szCs w:val="20"/>
              </w:rPr>
            </w:pPr>
          </w:p>
        </w:tc>
      </w:tr>
      <w:tr w:rsidR="00B40FD4" w:rsidRPr="00C013FB" w14:paraId="2C39829B" w14:textId="77777777" w:rsidTr="00991310">
        <w:trPr>
          <w:trHeight w:val="510"/>
        </w:trPr>
        <w:tc>
          <w:tcPr>
            <w:tcW w:w="2943" w:type="dxa"/>
            <w:shd w:val="clear" w:color="auto" w:fill="auto"/>
            <w:vAlign w:val="center"/>
          </w:tcPr>
          <w:p w14:paraId="6C311F85" w14:textId="77777777" w:rsidR="00B40FD4" w:rsidRPr="008405BA" w:rsidRDefault="00B40FD4" w:rsidP="00991310">
            <w:pPr>
              <w:jc w:val="right"/>
              <w:rPr>
                <w:b/>
                <w:sz w:val="20"/>
                <w:szCs w:val="20"/>
              </w:rPr>
            </w:pPr>
            <w:r w:rsidRPr="008405BA">
              <w:rPr>
                <w:b/>
                <w:sz w:val="20"/>
                <w:szCs w:val="20"/>
              </w:rPr>
              <w:t>IBAN</w:t>
            </w:r>
          </w:p>
        </w:tc>
        <w:tc>
          <w:tcPr>
            <w:tcW w:w="6269" w:type="dxa"/>
            <w:gridSpan w:val="2"/>
            <w:shd w:val="clear" w:color="auto" w:fill="auto"/>
            <w:vAlign w:val="center"/>
          </w:tcPr>
          <w:p w14:paraId="33931280" w14:textId="77777777" w:rsidR="00B40FD4" w:rsidRPr="008405BA" w:rsidRDefault="00B40FD4" w:rsidP="00991310">
            <w:pPr>
              <w:rPr>
                <w:b/>
                <w:sz w:val="20"/>
                <w:szCs w:val="20"/>
              </w:rPr>
            </w:pPr>
          </w:p>
        </w:tc>
      </w:tr>
      <w:tr w:rsidR="00B40FD4" w:rsidRPr="00C013FB" w14:paraId="13A51D64" w14:textId="77777777" w:rsidTr="000455FE">
        <w:trPr>
          <w:trHeight w:val="2321"/>
        </w:trPr>
        <w:tc>
          <w:tcPr>
            <w:tcW w:w="4928" w:type="dxa"/>
            <w:gridSpan w:val="2"/>
            <w:shd w:val="clear" w:color="auto" w:fill="auto"/>
          </w:tcPr>
          <w:p w14:paraId="35544070" w14:textId="77777777" w:rsidR="00B40FD4" w:rsidRPr="008405BA" w:rsidRDefault="00B40FD4" w:rsidP="00991310">
            <w:pPr>
              <w:jc w:val="center"/>
              <w:rPr>
                <w:b/>
                <w:sz w:val="20"/>
                <w:szCs w:val="20"/>
              </w:rPr>
            </w:pPr>
            <w:r w:rsidRPr="008405BA">
              <w:rPr>
                <w:b/>
                <w:sz w:val="20"/>
                <w:szCs w:val="20"/>
              </w:rPr>
              <w:t>BANKANIN KAŞESİ + BANKA TEMSİLCİSİNİN İMZASI:</w:t>
            </w:r>
          </w:p>
          <w:p w14:paraId="7C38D124" w14:textId="77777777" w:rsidR="00B40FD4" w:rsidRPr="008405BA" w:rsidRDefault="00B40FD4" w:rsidP="00991310">
            <w:pPr>
              <w:jc w:val="center"/>
              <w:rPr>
                <w:b/>
                <w:sz w:val="20"/>
                <w:szCs w:val="20"/>
              </w:rPr>
            </w:pPr>
            <w:r w:rsidRPr="008405BA">
              <w:rPr>
                <w:b/>
                <w:sz w:val="20"/>
                <w:szCs w:val="20"/>
              </w:rPr>
              <w:t>(Her ikisi de gereklidir.)</w:t>
            </w:r>
          </w:p>
        </w:tc>
        <w:tc>
          <w:tcPr>
            <w:tcW w:w="4284" w:type="dxa"/>
            <w:shd w:val="clear" w:color="auto" w:fill="auto"/>
          </w:tcPr>
          <w:p w14:paraId="2ABC44B8" w14:textId="77777777" w:rsidR="00B40FD4" w:rsidRPr="008405BA" w:rsidRDefault="00B40FD4" w:rsidP="00991310">
            <w:pPr>
              <w:jc w:val="center"/>
              <w:rPr>
                <w:b/>
                <w:sz w:val="20"/>
                <w:szCs w:val="20"/>
              </w:rPr>
            </w:pPr>
            <w:r w:rsidRPr="008405BA">
              <w:rPr>
                <w:b/>
                <w:sz w:val="20"/>
                <w:szCs w:val="20"/>
              </w:rPr>
              <w:t>TARİH + HESAP SAHİBİNİN İMZASI</w:t>
            </w:r>
          </w:p>
        </w:tc>
      </w:tr>
    </w:tbl>
    <w:p w14:paraId="25C45881" w14:textId="334ED77D" w:rsidR="00B40FD4" w:rsidRDefault="00B40FD4" w:rsidP="000455FE">
      <w:pPr>
        <w:overflowPunct w:val="0"/>
        <w:autoSpaceDE w:val="0"/>
        <w:autoSpaceDN w:val="0"/>
        <w:adjustRightInd w:val="0"/>
        <w:textAlignment w:val="baseline"/>
        <w:rPr>
          <w:b/>
          <w:bCs/>
          <w:sz w:val="20"/>
          <w:szCs w:val="20"/>
        </w:rPr>
      </w:pPr>
    </w:p>
    <w:p w14:paraId="7FB1E56A" w14:textId="77777777" w:rsidR="000455FE" w:rsidRDefault="000455FE" w:rsidP="000455FE">
      <w:pPr>
        <w:overflowPunct w:val="0"/>
        <w:autoSpaceDE w:val="0"/>
        <w:autoSpaceDN w:val="0"/>
        <w:adjustRightInd w:val="0"/>
        <w:textAlignment w:val="baseline"/>
        <w:rPr>
          <w:b/>
          <w:bCs/>
          <w:sz w:val="20"/>
          <w:szCs w:val="20"/>
        </w:rPr>
      </w:pPr>
    </w:p>
    <w:p w14:paraId="7CF8F030" w14:textId="27B8BDAC" w:rsidR="000455FE" w:rsidRDefault="000455FE" w:rsidP="000455FE">
      <w:pPr>
        <w:overflowPunct w:val="0"/>
        <w:autoSpaceDE w:val="0"/>
        <w:autoSpaceDN w:val="0"/>
        <w:adjustRightInd w:val="0"/>
        <w:textAlignment w:val="baseline"/>
        <w:rPr>
          <w:b/>
          <w:bCs/>
          <w:sz w:val="20"/>
          <w:szCs w:val="20"/>
        </w:rPr>
        <w:sectPr w:rsidR="000455FE" w:rsidSect="006B4538">
          <w:pgSz w:w="11906" w:h="16838"/>
          <w:pgMar w:top="1418" w:right="1417" w:bottom="709" w:left="1417" w:header="708" w:footer="708" w:gutter="0"/>
          <w:cols w:space="708"/>
          <w:docGrid w:linePitch="360"/>
        </w:sectPr>
      </w:pPr>
    </w:p>
    <w:p w14:paraId="01D37DC8" w14:textId="087E04E5" w:rsidR="000455FE" w:rsidRPr="00D7547C" w:rsidRDefault="000455FE" w:rsidP="000455FE">
      <w:pPr>
        <w:jc w:val="center"/>
        <w:rPr>
          <w:b/>
          <w:bCs/>
          <w:sz w:val="20"/>
          <w:szCs w:val="20"/>
        </w:rPr>
      </w:pPr>
      <w:bookmarkStart w:id="23" w:name="_Toc186884885"/>
      <w:bookmarkStart w:id="24" w:name="_Toc232234042"/>
      <w:bookmarkStart w:id="25" w:name="_Toc233021564"/>
      <w:r w:rsidRPr="00D7547C">
        <w:rPr>
          <w:b/>
          <w:bCs/>
          <w:sz w:val="20"/>
          <w:szCs w:val="20"/>
        </w:rPr>
        <w:lastRenderedPageBreak/>
        <w:t>EK-</w:t>
      </w:r>
      <w:r>
        <w:rPr>
          <w:b/>
          <w:bCs/>
          <w:sz w:val="20"/>
          <w:szCs w:val="20"/>
        </w:rPr>
        <w:t>6</w:t>
      </w:r>
      <w:r w:rsidRPr="00D7547C">
        <w:rPr>
          <w:b/>
          <w:bCs/>
          <w:sz w:val="20"/>
          <w:szCs w:val="20"/>
        </w:rPr>
        <w:t>: BEYANNAME FORM</w:t>
      </w:r>
      <w:bookmarkEnd w:id="23"/>
      <w:bookmarkEnd w:id="24"/>
      <w:bookmarkEnd w:id="25"/>
      <w:r w:rsidRPr="00D7547C">
        <w:rPr>
          <w:b/>
          <w:bCs/>
          <w:sz w:val="20"/>
          <w:szCs w:val="20"/>
        </w:rPr>
        <w:t>U</w:t>
      </w:r>
    </w:p>
    <w:p w14:paraId="298D02DA" w14:textId="77777777" w:rsidR="000455FE" w:rsidRPr="00C770F7" w:rsidRDefault="000455FE" w:rsidP="000455FE">
      <w:pPr>
        <w:rPr>
          <w:lang w:eastAsia="en-US"/>
        </w:rPr>
      </w:pPr>
    </w:p>
    <w:p w14:paraId="21B32A95" w14:textId="77777777" w:rsidR="000455FE" w:rsidRPr="00D7547C" w:rsidRDefault="000455FE" w:rsidP="000455FE">
      <w:pPr>
        <w:jc w:val="center"/>
        <w:rPr>
          <w:b/>
          <w:sz w:val="20"/>
          <w:szCs w:val="20"/>
        </w:rPr>
      </w:pPr>
      <w:bookmarkStart w:id="26" w:name="_(Teklif_teslim_formunun_3._Maddesin"/>
      <w:bookmarkEnd w:id="26"/>
      <w:r w:rsidRPr="00D7547C">
        <w:rPr>
          <w:b/>
          <w:sz w:val="20"/>
          <w:szCs w:val="20"/>
        </w:rPr>
        <w:t>GAZİANTEP TİCARET BORSASI</w:t>
      </w:r>
      <w:r>
        <w:rPr>
          <w:b/>
          <w:sz w:val="20"/>
          <w:szCs w:val="20"/>
        </w:rPr>
        <w:t>’NA</w:t>
      </w:r>
    </w:p>
    <w:p w14:paraId="7175683F" w14:textId="77777777" w:rsidR="000455FE" w:rsidRPr="00D7547C" w:rsidRDefault="000455FE" w:rsidP="000455FE">
      <w:pPr>
        <w:jc w:val="center"/>
        <w:rPr>
          <w:b/>
          <w:sz w:val="20"/>
          <w:szCs w:val="20"/>
        </w:rPr>
      </w:pPr>
      <w:r w:rsidRPr="007555F0">
        <w:rPr>
          <w:b/>
          <w:sz w:val="20"/>
          <w:szCs w:val="20"/>
        </w:rPr>
        <w:t>Mücahitler Mah. 52025 Sk. No: 8/A 27090 Şehitkamil / GAZİANTEP</w:t>
      </w:r>
    </w:p>
    <w:p w14:paraId="402D3C16" w14:textId="77777777" w:rsidR="000455FE" w:rsidRPr="00D7547C" w:rsidRDefault="000455FE" w:rsidP="000455FE">
      <w:pPr>
        <w:rPr>
          <w:sz w:val="20"/>
          <w:szCs w:val="20"/>
        </w:rPr>
      </w:pPr>
    </w:p>
    <w:p w14:paraId="2266F3EE" w14:textId="77777777" w:rsidR="000455FE" w:rsidRPr="00D7547C" w:rsidRDefault="000455FE" w:rsidP="000455FE">
      <w:pPr>
        <w:keepNext/>
        <w:keepLines/>
        <w:widowControl w:val="0"/>
        <w:jc w:val="both"/>
        <w:rPr>
          <w:color w:val="000000"/>
          <w:sz w:val="20"/>
          <w:szCs w:val="20"/>
        </w:rPr>
      </w:pPr>
      <w:r w:rsidRPr="00D7547C">
        <w:rPr>
          <w:color w:val="000000"/>
          <w:sz w:val="20"/>
          <w:szCs w:val="20"/>
        </w:rPr>
        <w:t>Sayın Yetkili,</w:t>
      </w:r>
    </w:p>
    <w:p w14:paraId="62A8C66E" w14:textId="77777777" w:rsidR="000455FE" w:rsidRPr="00D7547C" w:rsidRDefault="000455FE" w:rsidP="000455FE">
      <w:pPr>
        <w:keepNext/>
        <w:keepLines/>
        <w:widowControl w:val="0"/>
        <w:jc w:val="both"/>
        <w:rPr>
          <w:color w:val="000000"/>
          <w:sz w:val="20"/>
          <w:szCs w:val="20"/>
        </w:rPr>
      </w:pPr>
    </w:p>
    <w:p w14:paraId="7FD1430C" w14:textId="77777777" w:rsidR="000455FE" w:rsidRPr="00D7547C" w:rsidRDefault="000455FE" w:rsidP="000455FE">
      <w:pPr>
        <w:keepNext/>
        <w:keepLines/>
        <w:widowControl w:val="0"/>
        <w:jc w:val="both"/>
        <w:rPr>
          <w:color w:val="000000"/>
          <w:sz w:val="20"/>
          <w:szCs w:val="20"/>
        </w:rPr>
      </w:pPr>
      <w:r w:rsidRPr="00D7547C">
        <w:rPr>
          <w:color w:val="000000"/>
          <w:sz w:val="20"/>
          <w:szCs w:val="20"/>
        </w:rPr>
        <w:t>Yukarıda belirtilen ihale davet</w:t>
      </w:r>
      <w:r>
        <w:rPr>
          <w:color w:val="000000"/>
          <w:sz w:val="20"/>
          <w:szCs w:val="20"/>
        </w:rPr>
        <w:t>inize</w:t>
      </w:r>
      <w:r w:rsidRPr="00D7547C">
        <w:rPr>
          <w:color w:val="000000"/>
          <w:sz w:val="20"/>
          <w:szCs w:val="20"/>
        </w:rPr>
        <w:t xml:space="preserve"> atfen</w:t>
      </w:r>
      <w:r>
        <w:rPr>
          <w:color w:val="000000"/>
          <w:sz w:val="20"/>
          <w:szCs w:val="20"/>
        </w:rPr>
        <w:t xml:space="preserve">; </w:t>
      </w:r>
      <w:r w:rsidRPr="00D7547C">
        <w:rPr>
          <w:color w:val="000000"/>
          <w:sz w:val="20"/>
          <w:szCs w:val="20"/>
        </w:rPr>
        <w:t xml:space="preserve">biz, </w:t>
      </w:r>
    </w:p>
    <w:p w14:paraId="1A062271" w14:textId="77777777" w:rsidR="000455FE" w:rsidRPr="00D7547C" w:rsidRDefault="000455FE" w:rsidP="000455FE">
      <w:pPr>
        <w:keepNext/>
        <w:keepLines/>
        <w:widowControl w:val="0"/>
        <w:jc w:val="both"/>
        <w:rPr>
          <w:color w:val="000000"/>
          <w:sz w:val="20"/>
          <w:szCs w:val="20"/>
        </w:rPr>
      </w:pPr>
    </w:p>
    <w:p w14:paraId="7863FEEC" w14:textId="77777777" w:rsidR="000455FE" w:rsidRPr="00D7547C" w:rsidRDefault="000455FE" w:rsidP="000455FE">
      <w:pPr>
        <w:keepNext/>
        <w:keepLines/>
        <w:widowControl w:val="0"/>
        <w:numPr>
          <w:ilvl w:val="0"/>
          <w:numId w:val="10"/>
        </w:numPr>
        <w:tabs>
          <w:tab w:val="clear" w:pos="1080"/>
          <w:tab w:val="num" w:pos="360"/>
        </w:tabs>
        <w:overflowPunct w:val="0"/>
        <w:autoSpaceDE w:val="0"/>
        <w:autoSpaceDN w:val="0"/>
        <w:adjustRightInd w:val="0"/>
        <w:ind w:left="360"/>
        <w:jc w:val="both"/>
        <w:textAlignment w:val="baseline"/>
        <w:rPr>
          <w:color w:val="000000"/>
          <w:sz w:val="20"/>
          <w:szCs w:val="20"/>
        </w:rPr>
      </w:pPr>
      <w:r w:rsidRPr="00D7547C">
        <w:rPr>
          <w:color w:val="000000"/>
          <w:sz w:val="20"/>
          <w:szCs w:val="20"/>
        </w:rPr>
        <w:t>İşbu teklifi bu ihale için</w:t>
      </w:r>
      <w:r>
        <w:rPr>
          <w:color w:val="000000"/>
          <w:sz w:val="20"/>
          <w:szCs w:val="20"/>
        </w:rPr>
        <w:t xml:space="preserve"> </w:t>
      </w:r>
      <w:r w:rsidRPr="00D7547C">
        <w:rPr>
          <w:color w:val="000000"/>
          <w:sz w:val="20"/>
          <w:szCs w:val="20"/>
        </w:rPr>
        <w:t>sunduğumuzu ve aynı ihaleye verilen tekliflerde başka bir şekil ve formda katılımcı olmadığımızı;</w:t>
      </w:r>
    </w:p>
    <w:p w14:paraId="2F379494" w14:textId="77777777" w:rsidR="000455FE" w:rsidRPr="00D7547C" w:rsidRDefault="000455FE" w:rsidP="000455FE">
      <w:pPr>
        <w:keepNext/>
        <w:keepLines/>
        <w:widowControl w:val="0"/>
        <w:numPr>
          <w:ilvl w:val="0"/>
          <w:numId w:val="10"/>
        </w:numPr>
        <w:tabs>
          <w:tab w:val="clear" w:pos="1080"/>
          <w:tab w:val="num" w:pos="360"/>
        </w:tabs>
        <w:overflowPunct w:val="0"/>
        <w:autoSpaceDE w:val="0"/>
        <w:autoSpaceDN w:val="0"/>
        <w:adjustRightInd w:val="0"/>
        <w:ind w:left="360"/>
        <w:jc w:val="both"/>
        <w:textAlignment w:val="baseline"/>
        <w:rPr>
          <w:color w:val="000000"/>
          <w:sz w:val="20"/>
          <w:szCs w:val="20"/>
        </w:rPr>
      </w:pPr>
      <w:r w:rsidRPr="00D7547C">
        <w:rPr>
          <w:color w:val="000000"/>
          <w:sz w:val="20"/>
          <w:szCs w:val="20"/>
        </w:rPr>
        <w:t>İsteklilere Talimatlarda sayılan, ihalelere katılımcı olmamızı engelleyen durumlardan birine dahil olmadığımızı;</w:t>
      </w:r>
    </w:p>
    <w:p w14:paraId="024BBA86" w14:textId="77777777" w:rsidR="000455FE" w:rsidRPr="00D7547C" w:rsidRDefault="000455FE" w:rsidP="000455FE">
      <w:pPr>
        <w:keepNext/>
        <w:keepLines/>
        <w:widowControl w:val="0"/>
        <w:numPr>
          <w:ilvl w:val="0"/>
          <w:numId w:val="10"/>
        </w:numPr>
        <w:tabs>
          <w:tab w:val="clear" w:pos="1080"/>
          <w:tab w:val="num" w:pos="360"/>
        </w:tabs>
        <w:overflowPunct w:val="0"/>
        <w:autoSpaceDE w:val="0"/>
        <w:autoSpaceDN w:val="0"/>
        <w:adjustRightInd w:val="0"/>
        <w:ind w:left="360"/>
        <w:jc w:val="both"/>
        <w:textAlignment w:val="baseline"/>
        <w:rPr>
          <w:color w:val="000000"/>
          <w:sz w:val="20"/>
          <w:szCs w:val="20"/>
        </w:rPr>
      </w:pPr>
      <w:r w:rsidRPr="00D7547C">
        <w:rPr>
          <w:color w:val="000000"/>
          <w:sz w:val="20"/>
          <w:szCs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2E3F6878" w14:textId="77777777" w:rsidR="000455FE" w:rsidRPr="00D7547C" w:rsidRDefault="000455FE" w:rsidP="000455FE">
      <w:pPr>
        <w:keepNext/>
        <w:keepLines/>
        <w:widowControl w:val="0"/>
        <w:numPr>
          <w:ilvl w:val="0"/>
          <w:numId w:val="8"/>
        </w:numPr>
        <w:tabs>
          <w:tab w:val="left" w:pos="360"/>
        </w:tabs>
        <w:overflowPunct w:val="0"/>
        <w:autoSpaceDE w:val="0"/>
        <w:autoSpaceDN w:val="0"/>
        <w:adjustRightInd w:val="0"/>
        <w:jc w:val="both"/>
        <w:textAlignment w:val="baseline"/>
        <w:rPr>
          <w:color w:val="000000"/>
          <w:sz w:val="20"/>
          <w:szCs w:val="20"/>
        </w:rPr>
      </w:pPr>
      <w:r w:rsidRPr="00D7547C">
        <w:rPr>
          <w:color w:val="000000"/>
          <w:sz w:val="20"/>
          <w:szCs w:val="20"/>
        </w:rPr>
        <w:t xml:space="preserve">Başvuru formunda yalnızca kendi tüzel kişiliğimizin kaynak ve deneyimine dair bilgiyi sağladığımızı; </w:t>
      </w:r>
    </w:p>
    <w:p w14:paraId="51978981" w14:textId="77777777" w:rsidR="000455FE" w:rsidRPr="00D7547C" w:rsidRDefault="000455FE" w:rsidP="000455FE">
      <w:pPr>
        <w:keepNext/>
        <w:keepLines/>
        <w:widowControl w:val="0"/>
        <w:numPr>
          <w:ilvl w:val="0"/>
          <w:numId w:val="8"/>
        </w:numPr>
        <w:tabs>
          <w:tab w:val="left" w:pos="360"/>
        </w:tabs>
        <w:overflowPunct w:val="0"/>
        <w:autoSpaceDE w:val="0"/>
        <w:autoSpaceDN w:val="0"/>
        <w:adjustRightInd w:val="0"/>
        <w:jc w:val="both"/>
        <w:textAlignment w:val="baseline"/>
        <w:rPr>
          <w:color w:val="000000"/>
          <w:sz w:val="20"/>
          <w:szCs w:val="20"/>
        </w:rPr>
      </w:pPr>
      <w:r w:rsidRPr="00D7547C">
        <w:rPr>
          <w:color w:val="000000"/>
          <w:sz w:val="20"/>
          <w:szCs w:val="20"/>
        </w:rPr>
        <w:t>Teklif süreci ya da sözleşmenin uygulanmasının herhangi bir aşamasında, üstte belirtilen durumlarda herhangi bir değişiklik olması halinde, Sözleşme Makamını hemen bilgilendireceğimizi ve</w:t>
      </w:r>
    </w:p>
    <w:p w14:paraId="3D82F666" w14:textId="187B106C" w:rsidR="000455FE" w:rsidRPr="00D7547C" w:rsidRDefault="000455FE" w:rsidP="000455FE">
      <w:pPr>
        <w:keepNext/>
        <w:keepLines/>
        <w:widowControl w:val="0"/>
        <w:numPr>
          <w:ilvl w:val="0"/>
          <w:numId w:val="8"/>
        </w:numPr>
        <w:tabs>
          <w:tab w:val="left" w:pos="360"/>
        </w:tabs>
        <w:overflowPunct w:val="0"/>
        <w:autoSpaceDE w:val="0"/>
        <w:autoSpaceDN w:val="0"/>
        <w:adjustRightInd w:val="0"/>
        <w:jc w:val="both"/>
        <w:textAlignment w:val="baseline"/>
        <w:rPr>
          <w:color w:val="000000"/>
          <w:sz w:val="20"/>
          <w:szCs w:val="20"/>
        </w:rPr>
      </w:pPr>
      <w:r w:rsidRPr="00D7547C">
        <w:rPr>
          <w:color w:val="000000"/>
          <w:sz w:val="20"/>
          <w:szCs w:val="20"/>
        </w:rPr>
        <w:t>Bu teklif sürecinde kasti olarak verilen herhangi bir yanlış ya da eksik bilginin, bu ihaleden</w:t>
      </w:r>
      <w:r w:rsidR="009B1189">
        <w:rPr>
          <w:color w:val="000000"/>
          <w:sz w:val="20"/>
          <w:szCs w:val="20"/>
        </w:rPr>
        <w:t xml:space="preserve"> </w:t>
      </w:r>
      <w:r w:rsidRPr="00D7547C">
        <w:rPr>
          <w:color w:val="000000"/>
          <w:sz w:val="20"/>
          <w:szCs w:val="20"/>
        </w:rPr>
        <w:t>hariç tutulmamızla sonuçlanacağını kabul ettiğimizi,</w:t>
      </w:r>
    </w:p>
    <w:p w14:paraId="64338D68" w14:textId="77777777" w:rsidR="000455FE" w:rsidRPr="00D7547C" w:rsidRDefault="000455FE" w:rsidP="000455FE">
      <w:pPr>
        <w:keepNext/>
        <w:keepLines/>
        <w:widowControl w:val="0"/>
        <w:numPr>
          <w:ilvl w:val="0"/>
          <w:numId w:val="8"/>
        </w:numPr>
        <w:tabs>
          <w:tab w:val="left" w:pos="360"/>
        </w:tabs>
        <w:overflowPunct w:val="0"/>
        <w:autoSpaceDE w:val="0"/>
        <w:autoSpaceDN w:val="0"/>
        <w:adjustRightInd w:val="0"/>
        <w:jc w:val="both"/>
        <w:textAlignment w:val="baseline"/>
        <w:rPr>
          <w:color w:val="000000"/>
          <w:sz w:val="20"/>
          <w:szCs w:val="20"/>
        </w:rPr>
      </w:pPr>
      <w:r w:rsidRPr="00D7547C">
        <w:rPr>
          <w:color w:val="000000"/>
          <w:sz w:val="20"/>
          <w:szCs w:val="20"/>
        </w:rPr>
        <w:t>Terör örgütlerine veya Milli Güvenlik Kurulunca Devletin milli güvenliğine karşı faaliyette bulunduğuna karar verilen yapı, oluşum veya gruplara üyeliği, mensubiyeti veya iltisakı yahut bunlarla irtibatı olduğu değerlendirilen hiçbir kişi veya kurum ile ilişkimiz olmadığını,</w:t>
      </w:r>
    </w:p>
    <w:p w14:paraId="28C4AD44" w14:textId="77777777" w:rsidR="000455FE" w:rsidRPr="00D7547C" w:rsidRDefault="000455FE" w:rsidP="000455FE">
      <w:pPr>
        <w:keepNext/>
        <w:keepLines/>
        <w:widowControl w:val="0"/>
        <w:tabs>
          <w:tab w:val="left" w:pos="360"/>
        </w:tabs>
        <w:jc w:val="both"/>
        <w:rPr>
          <w:color w:val="000000"/>
          <w:sz w:val="20"/>
          <w:szCs w:val="20"/>
        </w:rPr>
      </w:pPr>
      <w:r w:rsidRPr="00D7547C">
        <w:rPr>
          <w:color w:val="000000"/>
          <w:sz w:val="20"/>
          <w:szCs w:val="20"/>
        </w:rPr>
        <w:t>beyan ederiz.</w:t>
      </w:r>
    </w:p>
    <w:p w14:paraId="1C37E56B" w14:textId="77777777" w:rsidR="000455FE" w:rsidRPr="00D7547C" w:rsidRDefault="000455FE" w:rsidP="000455FE">
      <w:pPr>
        <w:keepNext/>
        <w:keepLines/>
        <w:widowControl w:val="0"/>
        <w:tabs>
          <w:tab w:val="left" w:pos="360"/>
        </w:tabs>
        <w:jc w:val="both"/>
        <w:rPr>
          <w:color w:val="000000"/>
          <w:sz w:val="20"/>
          <w:szCs w:val="20"/>
        </w:rPr>
      </w:pPr>
    </w:p>
    <w:p w14:paraId="2768F9F0" w14:textId="77777777" w:rsidR="000455FE" w:rsidRDefault="000455FE" w:rsidP="000455FE">
      <w:pPr>
        <w:keepNext/>
        <w:keepLines/>
        <w:widowControl w:val="0"/>
        <w:jc w:val="both"/>
        <w:rPr>
          <w:color w:val="000000"/>
          <w:sz w:val="20"/>
          <w:szCs w:val="20"/>
        </w:rPr>
      </w:pPr>
      <w:r w:rsidRPr="00D7547C">
        <w:rPr>
          <w:color w:val="000000"/>
          <w:sz w:val="20"/>
          <w:szCs w:val="20"/>
        </w:rPr>
        <w:t>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w:t>
      </w:r>
    </w:p>
    <w:p w14:paraId="01492B48" w14:textId="77777777" w:rsidR="000455FE" w:rsidRPr="00D7547C" w:rsidRDefault="000455FE" w:rsidP="000455FE">
      <w:pPr>
        <w:keepNext/>
        <w:keepLines/>
        <w:widowControl w:val="0"/>
        <w:jc w:val="both"/>
        <w:rPr>
          <w:color w:val="000000"/>
          <w:sz w:val="20"/>
          <w:szCs w:val="20"/>
        </w:rPr>
      </w:pPr>
    </w:p>
    <w:p w14:paraId="6F0E1A62" w14:textId="77777777" w:rsidR="000455FE" w:rsidRDefault="000455FE" w:rsidP="000455FE">
      <w:pPr>
        <w:pStyle w:val="GvdeMetni3"/>
        <w:spacing w:after="0"/>
        <w:jc w:val="both"/>
        <w:rPr>
          <w:color w:val="000000"/>
          <w:sz w:val="20"/>
          <w:szCs w:val="20"/>
        </w:rPr>
      </w:pPr>
      <w:r w:rsidRPr="00D7547C">
        <w:rPr>
          <w:color w:val="000000"/>
          <w:sz w:val="20"/>
          <w:szCs w:val="20"/>
        </w:rPr>
        <w:t>İstendiği takdirde, bu ihale dosyasında belirtilen teklif için gerekli seçim kriterleri ile ilgili, mali ve ekonomik durumumuzun sürekliliği ve teknik - mesleki kapasitemiz hakkında kanıt sağlamayı taahhüt ediyoruz.</w:t>
      </w:r>
    </w:p>
    <w:p w14:paraId="0B170868" w14:textId="77777777" w:rsidR="000455FE" w:rsidRPr="00D7547C" w:rsidRDefault="000455FE" w:rsidP="000455FE">
      <w:pPr>
        <w:pStyle w:val="GvdeMetni3"/>
        <w:spacing w:after="0"/>
        <w:jc w:val="both"/>
        <w:rPr>
          <w:color w:val="000000"/>
          <w:sz w:val="20"/>
          <w:szCs w:val="20"/>
        </w:rPr>
      </w:pPr>
    </w:p>
    <w:p w14:paraId="0DAA44E4" w14:textId="77777777" w:rsidR="000455FE" w:rsidRDefault="000455FE" w:rsidP="000455FE">
      <w:pPr>
        <w:keepNext/>
        <w:keepLines/>
        <w:widowControl w:val="0"/>
        <w:jc w:val="both"/>
        <w:rPr>
          <w:color w:val="000000"/>
          <w:sz w:val="20"/>
          <w:szCs w:val="20"/>
        </w:rPr>
      </w:pPr>
      <w:r w:rsidRPr="00D7547C">
        <w:rPr>
          <w:color w:val="000000"/>
          <w:sz w:val="20"/>
          <w:szCs w:val="20"/>
        </w:rPr>
        <w:t>İhale kararının bildirilmesinden sonra, 15 takvim günü içinde bu kanıtı sağlayamamamız ya da eksik / yanlış bilgi vermiş olmamız durumunda ihale kararının hükümsüz sayılacağından haberdar olduğumuzu bildiririz.</w:t>
      </w:r>
    </w:p>
    <w:p w14:paraId="5821A0C4" w14:textId="77777777" w:rsidR="000455FE" w:rsidRPr="00D7547C" w:rsidRDefault="000455FE" w:rsidP="000455FE">
      <w:pPr>
        <w:keepNext/>
        <w:keepLines/>
        <w:widowControl w:val="0"/>
        <w:jc w:val="both"/>
        <w:rPr>
          <w:color w:val="000000"/>
          <w:sz w:val="20"/>
          <w:szCs w:val="20"/>
        </w:rPr>
      </w:pPr>
    </w:p>
    <w:p w14:paraId="1D21530D" w14:textId="77777777" w:rsidR="000455FE" w:rsidRDefault="000455FE" w:rsidP="000455FE">
      <w:pPr>
        <w:keepNext/>
        <w:keepLines/>
        <w:widowControl w:val="0"/>
        <w:jc w:val="both"/>
        <w:rPr>
          <w:color w:val="000000"/>
          <w:sz w:val="20"/>
          <w:szCs w:val="20"/>
        </w:rPr>
      </w:pPr>
      <w:r w:rsidRPr="00D7547C">
        <w:rPr>
          <w:color w:val="000000"/>
          <w:sz w:val="20"/>
          <w:szCs w:val="20"/>
        </w:rPr>
        <w:t>Saygılarımla</w:t>
      </w:r>
    </w:p>
    <w:p w14:paraId="227BD704" w14:textId="77777777" w:rsidR="000455FE" w:rsidRPr="00D7547C" w:rsidRDefault="000455FE" w:rsidP="000455FE">
      <w:pPr>
        <w:keepNext/>
        <w:keepLines/>
        <w:widowControl w:val="0"/>
        <w:rPr>
          <w:color w:val="000000"/>
          <w:sz w:val="20"/>
          <w:szCs w:val="2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5245"/>
      </w:tblGrid>
      <w:tr w:rsidR="000455FE" w:rsidRPr="00C770F7" w14:paraId="6FFE2028" w14:textId="77777777" w:rsidTr="00991310">
        <w:trPr>
          <w:trHeight w:val="848"/>
        </w:trPr>
        <w:tc>
          <w:tcPr>
            <w:tcW w:w="1842" w:type="dxa"/>
            <w:shd w:val="pct5" w:color="auto" w:fill="FFFFFF"/>
            <w:vAlign w:val="center"/>
          </w:tcPr>
          <w:p w14:paraId="03F47E43" w14:textId="77777777" w:rsidR="000455FE" w:rsidRDefault="000455FE" w:rsidP="00991310">
            <w:pPr>
              <w:rPr>
                <w:b/>
                <w:color w:val="000000"/>
                <w:sz w:val="20"/>
              </w:rPr>
            </w:pPr>
            <w:r>
              <w:rPr>
                <w:b/>
                <w:color w:val="000000"/>
                <w:sz w:val="20"/>
              </w:rPr>
              <w:t>Tüzel Kişilik Adı</w:t>
            </w:r>
          </w:p>
        </w:tc>
        <w:tc>
          <w:tcPr>
            <w:tcW w:w="5245" w:type="dxa"/>
          </w:tcPr>
          <w:p w14:paraId="559C8098" w14:textId="77777777" w:rsidR="000455FE" w:rsidRPr="00C770F7" w:rsidRDefault="000455FE" w:rsidP="00991310">
            <w:pPr>
              <w:rPr>
                <w:color w:val="000000"/>
                <w:sz w:val="20"/>
              </w:rPr>
            </w:pPr>
          </w:p>
        </w:tc>
      </w:tr>
      <w:tr w:rsidR="000455FE" w:rsidRPr="00C770F7" w14:paraId="5BC69634" w14:textId="77777777" w:rsidTr="00991310">
        <w:trPr>
          <w:trHeight w:val="510"/>
        </w:trPr>
        <w:tc>
          <w:tcPr>
            <w:tcW w:w="1842" w:type="dxa"/>
            <w:shd w:val="pct5" w:color="auto" w:fill="FFFFFF"/>
            <w:vAlign w:val="center"/>
          </w:tcPr>
          <w:p w14:paraId="03248FAD" w14:textId="77777777" w:rsidR="000455FE" w:rsidRPr="00C770F7" w:rsidRDefault="000455FE" w:rsidP="00991310">
            <w:pPr>
              <w:rPr>
                <w:b/>
                <w:color w:val="000000"/>
                <w:sz w:val="20"/>
              </w:rPr>
            </w:pPr>
            <w:r>
              <w:rPr>
                <w:b/>
                <w:color w:val="000000"/>
                <w:sz w:val="20"/>
              </w:rPr>
              <w:t xml:space="preserve">Yetkili </w:t>
            </w:r>
            <w:r w:rsidRPr="00C770F7">
              <w:rPr>
                <w:b/>
                <w:color w:val="000000"/>
                <w:sz w:val="20"/>
              </w:rPr>
              <w:t>Adı Soyadı</w:t>
            </w:r>
          </w:p>
        </w:tc>
        <w:tc>
          <w:tcPr>
            <w:tcW w:w="5245" w:type="dxa"/>
          </w:tcPr>
          <w:p w14:paraId="2CA89E1D" w14:textId="77777777" w:rsidR="000455FE" w:rsidRPr="00C770F7" w:rsidRDefault="000455FE" w:rsidP="00991310">
            <w:pPr>
              <w:rPr>
                <w:color w:val="000000"/>
                <w:sz w:val="20"/>
              </w:rPr>
            </w:pPr>
          </w:p>
        </w:tc>
      </w:tr>
      <w:tr w:rsidR="000455FE" w:rsidRPr="00C770F7" w14:paraId="3E051C1B" w14:textId="77777777" w:rsidTr="00991310">
        <w:trPr>
          <w:trHeight w:val="510"/>
        </w:trPr>
        <w:tc>
          <w:tcPr>
            <w:tcW w:w="1842" w:type="dxa"/>
            <w:shd w:val="pct5" w:color="auto" w:fill="FFFFFF"/>
            <w:vAlign w:val="center"/>
          </w:tcPr>
          <w:p w14:paraId="6C7D274C" w14:textId="77777777" w:rsidR="000455FE" w:rsidRDefault="000455FE" w:rsidP="00991310">
            <w:pPr>
              <w:rPr>
                <w:b/>
                <w:color w:val="000000"/>
                <w:sz w:val="20"/>
              </w:rPr>
            </w:pPr>
            <w:r>
              <w:rPr>
                <w:b/>
                <w:color w:val="000000"/>
                <w:sz w:val="20"/>
              </w:rPr>
              <w:t>Yetkili Unvanı</w:t>
            </w:r>
          </w:p>
        </w:tc>
        <w:tc>
          <w:tcPr>
            <w:tcW w:w="5245" w:type="dxa"/>
          </w:tcPr>
          <w:p w14:paraId="185989B8" w14:textId="77777777" w:rsidR="000455FE" w:rsidRPr="00C770F7" w:rsidRDefault="000455FE" w:rsidP="00991310">
            <w:pPr>
              <w:rPr>
                <w:color w:val="000000"/>
                <w:sz w:val="20"/>
              </w:rPr>
            </w:pPr>
          </w:p>
        </w:tc>
      </w:tr>
      <w:tr w:rsidR="000455FE" w:rsidRPr="00C770F7" w14:paraId="0C7AB1A0" w14:textId="77777777" w:rsidTr="00991310">
        <w:trPr>
          <w:trHeight w:val="510"/>
        </w:trPr>
        <w:tc>
          <w:tcPr>
            <w:tcW w:w="1842" w:type="dxa"/>
            <w:shd w:val="pct5" w:color="auto" w:fill="FFFFFF"/>
            <w:vAlign w:val="center"/>
          </w:tcPr>
          <w:p w14:paraId="6513FD7D" w14:textId="77777777" w:rsidR="000455FE" w:rsidRPr="00C770F7" w:rsidRDefault="000455FE" w:rsidP="00991310">
            <w:pPr>
              <w:rPr>
                <w:b/>
                <w:color w:val="000000"/>
                <w:sz w:val="20"/>
              </w:rPr>
            </w:pPr>
            <w:r w:rsidRPr="00C770F7">
              <w:rPr>
                <w:b/>
                <w:color w:val="000000"/>
                <w:sz w:val="20"/>
              </w:rPr>
              <w:t>İmza</w:t>
            </w:r>
          </w:p>
        </w:tc>
        <w:tc>
          <w:tcPr>
            <w:tcW w:w="5245" w:type="dxa"/>
          </w:tcPr>
          <w:p w14:paraId="4AF0A1C4" w14:textId="77777777" w:rsidR="000455FE" w:rsidRPr="00C770F7" w:rsidRDefault="000455FE" w:rsidP="00991310">
            <w:pPr>
              <w:rPr>
                <w:color w:val="000000"/>
                <w:sz w:val="20"/>
              </w:rPr>
            </w:pPr>
          </w:p>
        </w:tc>
      </w:tr>
      <w:tr w:rsidR="000455FE" w:rsidRPr="00C770F7" w14:paraId="3F45E5DA" w14:textId="77777777" w:rsidTr="00991310">
        <w:trPr>
          <w:trHeight w:val="510"/>
        </w:trPr>
        <w:tc>
          <w:tcPr>
            <w:tcW w:w="1842" w:type="dxa"/>
            <w:shd w:val="pct5" w:color="auto" w:fill="FFFFFF"/>
            <w:vAlign w:val="center"/>
          </w:tcPr>
          <w:p w14:paraId="59FCFD4C" w14:textId="77777777" w:rsidR="000455FE" w:rsidRPr="00C770F7" w:rsidRDefault="000455FE" w:rsidP="00991310">
            <w:pPr>
              <w:rPr>
                <w:b/>
                <w:color w:val="000000"/>
                <w:sz w:val="20"/>
              </w:rPr>
            </w:pPr>
            <w:r w:rsidRPr="00C770F7">
              <w:rPr>
                <w:b/>
                <w:color w:val="000000"/>
                <w:sz w:val="20"/>
              </w:rPr>
              <w:t>Tarih</w:t>
            </w:r>
          </w:p>
        </w:tc>
        <w:tc>
          <w:tcPr>
            <w:tcW w:w="5245" w:type="dxa"/>
          </w:tcPr>
          <w:p w14:paraId="598E32F6" w14:textId="77777777" w:rsidR="000455FE" w:rsidRPr="00C770F7" w:rsidRDefault="000455FE" w:rsidP="00991310">
            <w:pPr>
              <w:rPr>
                <w:color w:val="000000"/>
                <w:sz w:val="20"/>
              </w:rPr>
            </w:pPr>
          </w:p>
        </w:tc>
      </w:tr>
      <w:tr w:rsidR="000455FE" w:rsidRPr="00C770F7" w14:paraId="11A67649" w14:textId="77777777" w:rsidTr="00991310">
        <w:trPr>
          <w:trHeight w:val="1555"/>
        </w:trPr>
        <w:tc>
          <w:tcPr>
            <w:tcW w:w="1842" w:type="dxa"/>
            <w:shd w:val="pct5" w:color="auto" w:fill="FFFFFF"/>
            <w:vAlign w:val="center"/>
          </w:tcPr>
          <w:p w14:paraId="778FB7E8" w14:textId="77777777" w:rsidR="000455FE" w:rsidRPr="00C770F7" w:rsidRDefault="000455FE" w:rsidP="00991310">
            <w:pPr>
              <w:rPr>
                <w:b/>
                <w:color w:val="000000"/>
                <w:sz w:val="20"/>
              </w:rPr>
            </w:pPr>
            <w:r>
              <w:rPr>
                <w:b/>
                <w:color w:val="000000"/>
                <w:sz w:val="20"/>
              </w:rPr>
              <w:t>Kaşe</w:t>
            </w:r>
          </w:p>
        </w:tc>
        <w:tc>
          <w:tcPr>
            <w:tcW w:w="5245" w:type="dxa"/>
          </w:tcPr>
          <w:p w14:paraId="5F8F25B5" w14:textId="77777777" w:rsidR="000455FE" w:rsidRPr="00C770F7" w:rsidRDefault="000455FE" w:rsidP="00991310">
            <w:pPr>
              <w:rPr>
                <w:color w:val="000000"/>
                <w:sz w:val="20"/>
              </w:rPr>
            </w:pPr>
          </w:p>
        </w:tc>
      </w:tr>
    </w:tbl>
    <w:p w14:paraId="3A1486B7" w14:textId="77777777" w:rsidR="000455FE" w:rsidRDefault="000455FE" w:rsidP="000455FE">
      <w:pPr>
        <w:keepNext/>
        <w:keepLines/>
        <w:widowControl w:val="0"/>
        <w:rPr>
          <w:color w:val="000000"/>
          <w:sz w:val="20"/>
          <w:szCs w:val="20"/>
        </w:rPr>
      </w:pPr>
    </w:p>
    <w:p w14:paraId="4080FD29" w14:textId="77777777" w:rsidR="000455FE" w:rsidRDefault="000455FE" w:rsidP="000455FE">
      <w:pPr>
        <w:pStyle w:val="titredoc"/>
        <w:spacing w:after="0"/>
        <w:rPr>
          <w:rFonts w:ascii="Times New Roman" w:hAnsi="Times New Roman"/>
          <w:b/>
          <w:sz w:val="20"/>
          <w:lang w:val="tr-TR"/>
        </w:rPr>
        <w:sectPr w:rsidR="000455FE" w:rsidSect="0016344E">
          <w:pgSz w:w="11906" w:h="16838"/>
          <w:pgMar w:top="1418" w:right="1417" w:bottom="709" w:left="1417" w:header="708" w:footer="708" w:gutter="0"/>
          <w:cols w:space="708"/>
          <w:docGrid w:linePitch="360"/>
        </w:sectPr>
      </w:pPr>
    </w:p>
    <w:p w14:paraId="32F8E9B0" w14:textId="6F2253C6" w:rsidR="005D4D70" w:rsidRPr="00307F9C" w:rsidRDefault="00746486" w:rsidP="000D229E">
      <w:pPr>
        <w:overflowPunct w:val="0"/>
        <w:autoSpaceDE w:val="0"/>
        <w:autoSpaceDN w:val="0"/>
        <w:adjustRightInd w:val="0"/>
        <w:jc w:val="center"/>
        <w:textAlignment w:val="baseline"/>
        <w:rPr>
          <w:rStyle w:val="Balk1Char"/>
          <w:rFonts w:ascii="Times New Roman" w:hAnsi="Times New Roman"/>
          <w:b w:val="0"/>
          <w:sz w:val="20"/>
          <w:szCs w:val="20"/>
          <w:lang w:val="tr-TR"/>
        </w:rPr>
      </w:pPr>
      <w:r w:rsidRPr="00307F9C">
        <w:rPr>
          <w:b/>
          <w:bCs/>
          <w:sz w:val="20"/>
          <w:szCs w:val="20"/>
        </w:rPr>
        <w:lastRenderedPageBreak/>
        <w:t>EK</w:t>
      </w:r>
      <w:r w:rsidR="00EF1B8E">
        <w:rPr>
          <w:b/>
          <w:bCs/>
          <w:sz w:val="20"/>
          <w:szCs w:val="20"/>
        </w:rPr>
        <w:t>-7</w:t>
      </w:r>
      <w:r w:rsidRPr="00307F9C">
        <w:rPr>
          <w:b/>
          <w:bCs/>
          <w:sz w:val="20"/>
          <w:szCs w:val="20"/>
        </w:rPr>
        <w:t xml:space="preserve">: </w:t>
      </w:r>
      <w:r w:rsidR="005D4D70" w:rsidRPr="00307F9C">
        <w:rPr>
          <w:b/>
          <w:bCs/>
          <w:sz w:val="20"/>
          <w:szCs w:val="20"/>
        </w:rPr>
        <w:t xml:space="preserve">TEKNİK TEKLİF </w:t>
      </w:r>
      <w:bookmarkEnd w:id="18"/>
      <w:bookmarkEnd w:id="19"/>
      <w:r w:rsidRPr="00307F9C">
        <w:rPr>
          <w:b/>
          <w:bCs/>
          <w:sz w:val="20"/>
          <w:szCs w:val="20"/>
        </w:rPr>
        <w:t>FORMU</w:t>
      </w:r>
    </w:p>
    <w:p w14:paraId="09E788B3" w14:textId="77777777" w:rsidR="006B75AE" w:rsidRDefault="006B75AE" w:rsidP="000D229E">
      <w:pPr>
        <w:rPr>
          <w:sz w:val="20"/>
          <w:szCs w:val="20"/>
        </w:rPr>
      </w:pPr>
    </w:p>
    <w:p w14:paraId="76D78D42" w14:textId="699CB9A6" w:rsidR="00070919" w:rsidRDefault="00070919" w:rsidP="000D229E">
      <w:pPr>
        <w:rPr>
          <w:sz w:val="20"/>
          <w:szCs w:val="20"/>
        </w:rPr>
      </w:pPr>
      <w:r>
        <w:rPr>
          <w:sz w:val="20"/>
          <w:szCs w:val="20"/>
        </w:rPr>
        <w:t xml:space="preserve">Aşağıda yer belgeleri </w:t>
      </w:r>
      <w:r w:rsidR="009C2BB7">
        <w:rPr>
          <w:sz w:val="20"/>
          <w:szCs w:val="20"/>
        </w:rPr>
        <w:t>tarafınıza sunuyoruz;</w:t>
      </w:r>
    </w:p>
    <w:p w14:paraId="7B96766C" w14:textId="77777777" w:rsidR="00070919" w:rsidRPr="00307F9C" w:rsidRDefault="00070919" w:rsidP="000D229E">
      <w:pPr>
        <w:rPr>
          <w:sz w:val="20"/>
          <w:szCs w:val="20"/>
        </w:rPr>
      </w:pPr>
    </w:p>
    <w:p w14:paraId="7AB3CA11" w14:textId="77777777" w:rsidR="00746486" w:rsidRPr="00307F9C" w:rsidRDefault="00746486" w:rsidP="00FA248F">
      <w:pPr>
        <w:numPr>
          <w:ilvl w:val="0"/>
          <w:numId w:val="81"/>
        </w:numPr>
        <w:rPr>
          <w:sz w:val="20"/>
          <w:szCs w:val="20"/>
        </w:rPr>
      </w:pPr>
      <w:r w:rsidRPr="00307F9C">
        <w:rPr>
          <w:sz w:val="20"/>
          <w:szCs w:val="20"/>
        </w:rPr>
        <w:t>Metodoloji</w:t>
      </w:r>
    </w:p>
    <w:p w14:paraId="5E5BDB45" w14:textId="77777777" w:rsidR="00746486" w:rsidRPr="00307F9C" w:rsidRDefault="00746486" w:rsidP="00FA248F">
      <w:pPr>
        <w:numPr>
          <w:ilvl w:val="0"/>
          <w:numId w:val="81"/>
        </w:numPr>
        <w:rPr>
          <w:sz w:val="20"/>
          <w:szCs w:val="20"/>
        </w:rPr>
      </w:pPr>
      <w:r w:rsidRPr="00307F9C">
        <w:rPr>
          <w:sz w:val="20"/>
          <w:szCs w:val="20"/>
        </w:rPr>
        <w:t>Faaliyet Takvimi</w:t>
      </w:r>
    </w:p>
    <w:p w14:paraId="04F7D1E4" w14:textId="77777777" w:rsidR="00746486" w:rsidRPr="00307F9C" w:rsidRDefault="00746486" w:rsidP="00FA248F">
      <w:pPr>
        <w:numPr>
          <w:ilvl w:val="0"/>
          <w:numId w:val="81"/>
        </w:numPr>
        <w:rPr>
          <w:sz w:val="20"/>
          <w:szCs w:val="20"/>
        </w:rPr>
      </w:pPr>
      <w:r w:rsidRPr="00307F9C">
        <w:rPr>
          <w:sz w:val="20"/>
          <w:szCs w:val="20"/>
        </w:rPr>
        <w:t>Verilecek Hizmetlerin detayları (Eğitimlerin alt başlıkları, danışmanlıkların alt başlıkları)</w:t>
      </w:r>
    </w:p>
    <w:p w14:paraId="323BD9EB" w14:textId="77777777" w:rsidR="00746486" w:rsidRPr="00307F9C" w:rsidRDefault="00746486" w:rsidP="00FA248F">
      <w:pPr>
        <w:numPr>
          <w:ilvl w:val="0"/>
          <w:numId w:val="81"/>
        </w:numPr>
        <w:rPr>
          <w:sz w:val="20"/>
          <w:szCs w:val="20"/>
        </w:rPr>
      </w:pPr>
      <w:r w:rsidRPr="00307F9C">
        <w:rPr>
          <w:sz w:val="20"/>
          <w:szCs w:val="20"/>
        </w:rPr>
        <w:t>Çalışacak uzmanların iş dağılımları</w:t>
      </w:r>
    </w:p>
    <w:p w14:paraId="3D23C7CA" w14:textId="77777777" w:rsidR="00746486" w:rsidRPr="00307F9C" w:rsidRDefault="00746486" w:rsidP="00FA248F">
      <w:pPr>
        <w:numPr>
          <w:ilvl w:val="0"/>
          <w:numId w:val="81"/>
        </w:numPr>
        <w:rPr>
          <w:sz w:val="20"/>
          <w:szCs w:val="20"/>
        </w:rPr>
      </w:pPr>
      <w:r w:rsidRPr="00307F9C">
        <w:rPr>
          <w:sz w:val="20"/>
          <w:szCs w:val="20"/>
        </w:rPr>
        <w:t>Çalışacak uzmanların özgeçmişleri</w:t>
      </w:r>
    </w:p>
    <w:p w14:paraId="20B46BCC" w14:textId="77777777" w:rsidR="00746486" w:rsidRPr="00307F9C" w:rsidRDefault="00746486" w:rsidP="00FA248F">
      <w:pPr>
        <w:numPr>
          <w:ilvl w:val="0"/>
          <w:numId w:val="81"/>
        </w:numPr>
        <w:rPr>
          <w:sz w:val="20"/>
          <w:szCs w:val="20"/>
        </w:rPr>
      </w:pPr>
      <w:r w:rsidRPr="00307F9C">
        <w:rPr>
          <w:sz w:val="20"/>
          <w:szCs w:val="20"/>
        </w:rPr>
        <w:t>İsteklinin vermekte olduğu hizmetler ile ilgili bilgi, belge, broşür, vs.</w:t>
      </w:r>
    </w:p>
    <w:p w14:paraId="44983BAA" w14:textId="77777777" w:rsidR="00746486" w:rsidRPr="00307F9C" w:rsidRDefault="00746486" w:rsidP="00FA248F">
      <w:pPr>
        <w:numPr>
          <w:ilvl w:val="0"/>
          <w:numId w:val="81"/>
        </w:numPr>
        <w:rPr>
          <w:sz w:val="20"/>
          <w:szCs w:val="20"/>
        </w:rPr>
      </w:pPr>
      <w:r w:rsidRPr="00307F9C">
        <w:rPr>
          <w:sz w:val="20"/>
          <w:szCs w:val="20"/>
        </w:rPr>
        <w:t>İsteklinin daha önce benzer konularda vermiş olduğu hizmetlerin listesi</w:t>
      </w:r>
    </w:p>
    <w:p w14:paraId="1F35B856" w14:textId="43853354" w:rsidR="00746486" w:rsidRDefault="00746486" w:rsidP="00FA248F">
      <w:pPr>
        <w:numPr>
          <w:ilvl w:val="0"/>
          <w:numId w:val="81"/>
        </w:numPr>
        <w:rPr>
          <w:sz w:val="20"/>
          <w:szCs w:val="20"/>
        </w:rPr>
      </w:pPr>
      <w:r w:rsidRPr="00307F9C">
        <w:rPr>
          <w:sz w:val="20"/>
          <w:szCs w:val="20"/>
        </w:rPr>
        <w:t xml:space="preserve">İsteklinin daha önce benzer konularda hizmet verdiği firmalarda bilgi alınabilecek en az 3 </w:t>
      </w:r>
      <w:r w:rsidR="008260B2">
        <w:rPr>
          <w:sz w:val="20"/>
          <w:szCs w:val="20"/>
        </w:rPr>
        <w:t xml:space="preserve">ilgili </w:t>
      </w:r>
      <w:r w:rsidRPr="00307F9C">
        <w:rPr>
          <w:sz w:val="20"/>
          <w:szCs w:val="20"/>
        </w:rPr>
        <w:t>kişinin ad, soyad, unvan ve telefon bilgileri.</w:t>
      </w:r>
    </w:p>
    <w:p w14:paraId="2328593B" w14:textId="2BA75564" w:rsidR="008260B2" w:rsidRPr="00307F9C" w:rsidRDefault="008260B2" w:rsidP="00FA248F">
      <w:pPr>
        <w:numPr>
          <w:ilvl w:val="0"/>
          <w:numId w:val="81"/>
        </w:numPr>
        <w:rPr>
          <w:sz w:val="20"/>
          <w:szCs w:val="20"/>
        </w:rPr>
      </w:pPr>
      <w:r>
        <w:rPr>
          <w:sz w:val="20"/>
          <w:szCs w:val="20"/>
        </w:rPr>
        <w:t>İsteklinin beyan etmek istediği ek belgeler</w:t>
      </w:r>
    </w:p>
    <w:p w14:paraId="7E1CD896" w14:textId="77777777" w:rsidR="005D4D70" w:rsidRPr="00307F9C" w:rsidRDefault="005D4D70" w:rsidP="000D229E">
      <w:pPr>
        <w:rPr>
          <w:sz w:val="20"/>
          <w:szCs w:val="20"/>
        </w:rPr>
      </w:pPr>
    </w:p>
    <w:p w14:paraId="33ADFB3D" w14:textId="77777777" w:rsidR="005D4D70" w:rsidRPr="00307F9C" w:rsidRDefault="005D4D70" w:rsidP="000D229E">
      <w:pPr>
        <w:rPr>
          <w:position w:val="-2"/>
          <w:sz w:val="20"/>
          <w:szCs w:val="20"/>
        </w:rPr>
      </w:pPr>
    </w:p>
    <w:p w14:paraId="7DC18C09" w14:textId="77777777" w:rsidR="0075362B" w:rsidRPr="00307F9C" w:rsidRDefault="0075362B" w:rsidP="000D229E">
      <w:pPr>
        <w:rPr>
          <w:sz w:val="20"/>
          <w:szCs w:val="20"/>
        </w:rPr>
      </w:pPr>
    </w:p>
    <w:p w14:paraId="05262A16" w14:textId="77777777" w:rsidR="0075362B" w:rsidRPr="00307F9C" w:rsidRDefault="0075362B" w:rsidP="000D229E">
      <w:pPr>
        <w:rPr>
          <w:sz w:val="20"/>
          <w:szCs w:val="20"/>
        </w:rPr>
      </w:pPr>
    </w:p>
    <w:p w14:paraId="2429485D" w14:textId="77777777" w:rsidR="0075362B" w:rsidRPr="00307F9C" w:rsidRDefault="0075362B" w:rsidP="000D229E">
      <w:pPr>
        <w:rPr>
          <w:sz w:val="20"/>
          <w:szCs w:val="20"/>
        </w:rPr>
      </w:pPr>
    </w:p>
    <w:p w14:paraId="5EC9DE5E" w14:textId="77777777" w:rsidR="0075362B" w:rsidRPr="00307F9C" w:rsidRDefault="0075362B" w:rsidP="000D229E">
      <w:pPr>
        <w:rPr>
          <w:sz w:val="20"/>
          <w:szCs w:val="20"/>
        </w:rPr>
      </w:pPr>
    </w:p>
    <w:p w14:paraId="01649A0A" w14:textId="77777777" w:rsidR="0075362B" w:rsidRPr="00307F9C" w:rsidRDefault="0075362B" w:rsidP="000D229E">
      <w:pPr>
        <w:rPr>
          <w:sz w:val="20"/>
          <w:szCs w:val="20"/>
        </w:rPr>
      </w:pPr>
    </w:p>
    <w:p w14:paraId="0B76159A" w14:textId="77777777" w:rsidR="0075362B" w:rsidRPr="00307F9C" w:rsidRDefault="0075362B" w:rsidP="000D229E">
      <w:pPr>
        <w:rPr>
          <w:sz w:val="20"/>
          <w:szCs w:val="20"/>
        </w:rPr>
      </w:pPr>
    </w:p>
    <w:tbl>
      <w:tblPr>
        <w:tblW w:w="4977" w:type="dxa"/>
        <w:tblInd w:w="2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0"/>
        <w:gridCol w:w="3867"/>
      </w:tblGrid>
      <w:tr w:rsidR="00B11F8C" w:rsidRPr="00307F9C" w14:paraId="1A0CE708" w14:textId="77777777" w:rsidTr="00A13D3D">
        <w:trPr>
          <w:cantSplit/>
          <w:trHeight w:val="736"/>
        </w:trPr>
        <w:tc>
          <w:tcPr>
            <w:tcW w:w="1110" w:type="dxa"/>
            <w:vAlign w:val="center"/>
          </w:tcPr>
          <w:p w14:paraId="62DEBDA3" w14:textId="77777777" w:rsidR="00B11F8C" w:rsidRPr="00307F9C" w:rsidRDefault="00B11F8C" w:rsidP="00A13D3D">
            <w:pPr>
              <w:pStyle w:val="GvdeMetni"/>
              <w:jc w:val="center"/>
              <w:rPr>
                <w:color w:val="000000"/>
                <w:sz w:val="20"/>
                <w:lang w:val="tr-TR"/>
              </w:rPr>
            </w:pPr>
            <w:r w:rsidRPr="00307F9C">
              <w:rPr>
                <w:color w:val="000000"/>
                <w:sz w:val="20"/>
                <w:lang w:val="tr-TR"/>
              </w:rPr>
              <w:t>Adı Soyadı:</w:t>
            </w:r>
          </w:p>
        </w:tc>
        <w:tc>
          <w:tcPr>
            <w:tcW w:w="3867" w:type="dxa"/>
            <w:vAlign w:val="center"/>
          </w:tcPr>
          <w:p w14:paraId="161E0E07" w14:textId="77777777" w:rsidR="00B11F8C" w:rsidRPr="00307F9C" w:rsidRDefault="00B11F8C" w:rsidP="00A13D3D">
            <w:pPr>
              <w:pStyle w:val="GvdeMetni"/>
              <w:jc w:val="center"/>
              <w:rPr>
                <w:b/>
                <w:bCs/>
                <w:color w:val="000000"/>
                <w:sz w:val="20"/>
                <w:lang w:val="tr-TR"/>
              </w:rPr>
            </w:pPr>
          </w:p>
        </w:tc>
      </w:tr>
      <w:tr w:rsidR="00B11F8C" w:rsidRPr="00307F9C" w14:paraId="6E6B6FB9" w14:textId="77777777" w:rsidTr="00A13D3D">
        <w:trPr>
          <w:cantSplit/>
          <w:trHeight w:val="846"/>
        </w:trPr>
        <w:tc>
          <w:tcPr>
            <w:tcW w:w="1110" w:type="dxa"/>
            <w:vAlign w:val="center"/>
          </w:tcPr>
          <w:p w14:paraId="7C07D221" w14:textId="77777777" w:rsidR="00B11F8C" w:rsidRPr="00307F9C" w:rsidRDefault="00B11F8C" w:rsidP="00A13D3D">
            <w:pPr>
              <w:pStyle w:val="GvdeMetni"/>
              <w:jc w:val="center"/>
              <w:rPr>
                <w:color w:val="000000"/>
                <w:sz w:val="20"/>
                <w:lang w:val="tr-TR"/>
              </w:rPr>
            </w:pPr>
            <w:r w:rsidRPr="00307F9C">
              <w:rPr>
                <w:color w:val="000000"/>
                <w:sz w:val="20"/>
                <w:lang w:val="tr-TR"/>
              </w:rPr>
              <w:t>Unvanı:</w:t>
            </w:r>
          </w:p>
        </w:tc>
        <w:tc>
          <w:tcPr>
            <w:tcW w:w="3867" w:type="dxa"/>
            <w:vAlign w:val="center"/>
          </w:tcPr>
          <w:p w14:paraId="53152CFB" w14:textId="77777777" w:rsidR="00B11F8C" w:rsidRPr="00307F9C" w:rsidRDefault="00B11F8C" w:rsidP="00A13D3D">
            <w:pPr>
              <w:pStyle w:val="GvdeMetni"/>
              <w:jc w:val="center"/>
              <w:rPr>
                <w:b/>
                <w:bCs/>
                <w:color w:val="000000"/>
                <w:sz w:val="20"/>
                <w:lang w:val="tr-TR"/>
              </w:rPr>
            </w:pPr>
          </w:p>
        </w:tc>
      </w:tr>
      <w:tr w:rsidR="00B11F8C" w:rsidRPr="00307F9C" w14:paraId="2DFC7025" w14:textId="77777777" w:rsidTr="00A13D3D">
        <w:trPr>
          <w:cantSplit/>
          <w:trHeight w:val="1796"/>
        </w:trPr>
        <w:tc>
          <w:tcPr>
            <w:tcW w:w="1110" w:type="dxa"/>
            <w:vAlign w:val="center"/>
          </w:tcPr>
          <w:p w14:paraId="2AAA048B" w14:textId="77777777" w:rsidR="00B11F8C" w:rsidRPr="00307F9C" w:rsidRDefault="00B11F8C" w:rsidP="00A13D3D">
            <w:pPr>
              <w:pStyle w:val="GvdeMetni"/>
              <w:jc w:val="center"/>
              <w:rPr>
                <w:color w:val="000000"/>
                <w:sz w:val="20"/>
                <w:lang w:val="tr-TR"/>
              </w:rPr>
            </w:pPr>
            <w:r w:rsidRPr="00307F9C">
              <w:rPr>
                <w:color w:val="000000"/>
                <w:sz w:val="20"/>
                <w:lang w:val="tr-TR"/>
              </w:rPr>
              <w:t>İmza/</w:t>
            </w:r>
          </w:p>
          <w:p w14:paraId="577D178B" w14:textId="77777777" w:rsidR="00B11F8C" w:rsidRPr="00307F9C" w:rsidRDefault="00B11F8C" w:rsidP="00A13D3D">
            <w:pPr>
              <w:pStyle w:val="GvdeMetni"/>
              <w:jc w:val="center"/>
              <w:rPr>
                <w:color w:val="000000"/>
                <w:sz w:val="20"/>
                <w:lang w:val="tr-TR"/>
              </w:rPr>
            </w:pPr>
            <w:r w:rsidRPr="00307F9C">
              <w:rPr>
                <w:color w:val="000000"/>
                <w:sz w:val="20"/>
                <w:lang w:val="tr-TR"/>
              </w:rPr>
              <w:t>Mühür/ Kaşe</w:t>
            </w:r>
          </w:p>
        </w:tc>
        <w:tc>
          <w:tcPr>
            <w:tcW w:w="3867" w:type="dxa"/>
            <w:vAlign w:val="center"/>
          </w:tcPr>
          <w:p w14:paraId="74FD2189" w14:textId="77777777" w:rsidR="00B11F8C" w:rsidRPr="00307F9C" w:rsidRDefault="00B11F8C" w:rsidP="00A13D3D">
            <w:pPr>
              <w:pStyle w:val="GvdeMetni"/>
              <w:jc w:val="both"/>
              <w:rPr>
                <w:color w:val="000000"/>
                <w:sz w:val="20"/>
                <w:lang w:val="tr-TR"/>
              </w:rPr>
            </w:pPr>
          </w:p>
        </w:tc>
      </w:tr>
      <w:tr w:rsidR="00B11F8C" w:rsidRPr="00307F9C" w14:paraId="22A0ADFD" w14:textId="77777777" w:rsidTr="00A13D3D">
        <w:trPr>
          <w:cantSplit/>
          <w:trHeight w:val="598"/>
        </w:trPr>
        <w:tc>
          <w:tcPr>
            <w:tcW w:w="1110" w:type="dxa"/>
            <w:vAlign w:val="center"/>
          </w:tcPr>
          <w:p w14:paraId="4866FA28" w14:textId="77777777" w:rsidR="00B11F8C" w:rsidRPr="00307F9C" w:rsidRDefault="00B11F8C" w:rsidP="00A13D3D">
            <w:pPr>
              <w:pStyle w:val="GvdeMetni"/>
              <w:jc w:val="center"/>
              <w:rPr>
                <w:color w:val="000000"/>
                <w:sz w:val="20"/>
                <w:lang w:val="tr-TR"/>
              </w:rPr>
            </w:pPr>
            <w:r w:rsidRPr="00307F9C">
              <w:rPr>
                <w:color w:val="000000"/>
                <w:sz w:val="20"/>
                <w:lang w:val="tr-TR"/>
              </w:rPr>
              <w:t>Tarih:</w:t>
            </w:r>
          </w:p>
        </w:tc>
        <w:tc>
          <w:tcPr>
            <w:tcW w:w="3867" w:type="dxa"/>
            <w:vAlign w:val="center"/>
          </w:tcPr>
          <w:p w14:paraId="3197ABA5" w14:textId="77777777" w:rsidR="00B11F8C" w:rsidRPr="00307F9C" w:rsidRDefault="00B11F8C" w:rsidP="00A13D3D">
            <w:pPr>
              <w:pStyle w:val="GvdeMetni"/>
              <w:jc w:val="both"/>
              <w:rPr>
                <w:color w:val="000000"/>
                <w:sz w:val="20"/>
                <w:lang w:val="tr-TR"/>
              </w:rPr>
            </w:pPr>
          </w:p>
        </w:tc>
      </w:tr>
    </w:tbl>
    <w:p w14:paraId="195FC776" w14:textId="77777777" w:rsidR="0075362B" w:rsidRPr="00307F9C" w:rsidRDefault="0075362B" w:rsidP="000D229E">
      <w:pPr>
        <w:rPr>
          <w:sz w:val="20"/>
          <w:szCs w:val="20"/>
        </w:rPr>
      </w:pPr>
    </w:p>
    <w:p w14:paraId="0A73A87A" w14:textId="77777777" w:rsidR="0075362B" w:rsidRPr="00307F9C" w:rsidRDefault="0075362B" w:rsidP="000D229E">
      <w:pPr>
        <w:rPr>
          <w:sz w:val="20"/>
          <w:szCs w:val="20"/>
        </w:rPr>
      </w:pPr>
    </w:p>
    <w:p w14:paraId="03E80353" w14:textId="77777777" w:rsidR="00B11F8C" w:rsidRDefault="00B11F8C" w:rsidP="00B11F8C">
      <w:pPr>
        <w:overflowPunct w:val="0"/>
        <w:autoSpaceDE w:val="0"/>
        <w:autoSpaceDN w:val="0"/>
        <w:adjustRightInd w:val="0"/>
        <w:textAlignment w:val="baseline"/>
        <w:rPr>
          <w:b/>
          <w:color w:val="000000"/>
        </w:rPr>
        <w:sectPr w:rsidR="00B11F8C" w:rsidSect="006B4538">
          <w:pgSz w:w="11906" w:h="16838"/>
          <w:pgMar w:top="1418" w:right="1417" w:bottom="709" w:left="1417" w:header="708" w:footer="708" w:gutter="0"/>
          <w:cols w:space="708"/>
          <w:docGrid w:linePitch="360"/>
        </w:sectPr>
      </w:pPr>
    </w:p>
    <w:p w14:paraId="449DCC44" w14:textId="2C59422C" w:rsidR="00512A1C" w:rsidRPr="00307F9C" w:rsidRDefault="00512A1C" w:rsidP="00512A1C">
      <w:pPr>
        <w:pStyle w:val="titredoc"/>
        <w:spacing w:after="0"/>
        <w:rPr>
          <w:rFonts w:ascii="Times New Roman" w:hAnsi="Times New Roman"/>
          <w:b/>
          <w:sz w:val="20"/>
          <w:lang w:val="tr-TR"/>
        </w:rPr>
      </w:pPr>
      <w:r w:rsidRPr="00307F9C">
        <w:rPr>
          <w:rFonts w:ascii="Times New Roman" w:hAnsi="Times New Roman"/>
          <w:b/>
          <w:sz w:val="20"/>
          <w:lang w:val="tr-TR"/>
        </w:rPr>
        <w:lastRenderedPageBreak/>
        <w:t>EK-</w:t>
      </w:r>
      <w:r w:rsidR="005A7139">
        <w:rPr>
          <w:rFonts w:ascii="Times New Roman" w:hAnsi="Times New Roman"/>
          <w:b/>
          <w:sz w:val="20"/>
          <w:lang w:val="tr-TR"/>
        </w:rPr>
        <w:t>8</w:t>
      </w:r>
      <w:r w:rsidRPr="00307F9C">
        <w:rPr>
          <w:rFonts w:ascii="Times New Roman" w:hAnsi="Times New Roman"/>
          <w:b/>
          <w:sz w:val="20"/>
          <w:lang w:val="tr-TR"/>
        </w:rPr>
        <w:t>: MALİ TEKLİF FORMU</w:t>
      </w:r>
    </w:p>
    <w:p w14:paraId="74B232AD" w14:textId="77777777" w:rsidR="00512A1C" w:rsidRPr="00307F9C" w:rsidRDefault="00512A1C" w:rsidP="00512A1C">
      <w:pPr>
        <w:pStyle w:val="titredoc"/>
        <w:spacing w:after="0"/>
        <w:jc w:val="left"/>
        <w:rPr>
          <w:rFonts w:ascii="Times New Roman" w:hAnsi="Times New Roman"/>
          <w:b/>
          <w:sz w:val="20"/>
          <w:lang w:val="tr-TR"/>
        </w:rPr>
      </w:pPr>
    </w:p>
    <w:p w14:paraId="734F1F37" w14:textId="77777777" w:rsidR="00512A1C" w:rsidRPr="00307F9C" w:rsidRDefault="00512A1C" w:rsidP="00512A1C">
      <w:pPr>
        <w:rPr>
          <w:b/>
          <w:bCs/>
          <w:sz w:val="20"/>
          <w:szCs w:val="20"/>
        </w:rPr>
      </w:pPr>
      <w:r>
        <w:rPr>
          <w:sz w:val="20"/>
          <w:szCs w:val="20"/>
        </w:rPr>
        <w:t>İşin Adı</w:t>
      </w:r>
      <w:r w:rsidRPr="00307F9C">
        <w:rPr>
          <w:sz w:val="20"/>
          <w:szCs w:val="20"/>
        </w:rPr>
        <w:tab/>
        <w:t xml:space="preserve">: </w:t>
      </w:r>
      <w:r w:rsidRPr="00307F9C">
        <w:rPr>
          <w:b/>
          <w:bCs/>
          <w:sz w:val="20"/>
          <w:szCs w:val="20"/>
        </w:rPr>
        <w:t>Yeşil Dönüşüm Danışmanlığı</w:t>
      </w:r>
    </w:p>
    <w:p w14:paraId="3D6D714C" w14:textId="77777777" w:rsidR="00512A1C" w:rsidRDefault="00512A1C" w:rsidP="00512A1C">
      <w:pPr>
        <w:rPr>
          <w:sz w:val="20"/>
          <w:szCs w:val="20"/>
        </w:rPr>
      </w:pPr>
      <w:r w:rsidRPr="00307F9C">
        <w:rPr>
          <w:sz w:val="20"/>
          <w:szCs w:val="20"/>
        </w:rPr>
        <w:t>İsteklinin adı</w:t>
      </w:r>
      <w:r w:rsidRPr="00307F9C">
        <w:rPr>
          <w:sz w:val="20"/>
          <w:szCs w:val="20"/>
        </w:rPr>
        <w:tab/>
        <w:t>:</w:t>
      </w:r>
    </w:p>
    <w:p w14:paraId="2AA0553D" w14:textId="77777777" w:rsidR="00512A1C" w:rsidRDefault="00512A1C" w:rsidP="00512A1C">
      <w:pPr>
        <w:rPr>
          <w:sz w:val="20"/>
          <w:szCs w:val="20"/>
        </w:rPr>
      </w:pPr>
    </w:p>
    <w:tbl>
      <w:tblPr>
        <w:tblW w:w="95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2"/>
        <w:gridCol w:w="3690"/>
        <w:gridCol w:w="776"/>
        <w:gridCol w:w="888"/>
        <w:gridCol w:w="1758"/>
        <w:gridCol w:w="1849"/>
      </w:tblGrid>
      <w:tr w:rsidR="00512A1C" w:rsidRPr="00AD709C" w14:paraId="2F1BB6DA" w14:textId="77777777" w:rsidTr="00991310">
        <w:trPr>
          <w:trHeight w:val="529"/>
          <w:jc w:val="center"/>
        </w:trPr>
        <w:tc>
          <w:tcPr>
            <w:tcW w:w="572" w:type="dxa"/>
            <w:shd w:val="pct10" w:color="auto" w:fill="auto"/>
            <w:vAlign w:val="center"/>
          </w:tcPr>
          <w:p w14:paraId="63F2DCD3" w14:textId="77777777" w:rsidR="00512A1C" w:rsidRPr="00AD709C" w:rsidRDefault="00512A1C" w:rsidP="00991310">
            <w:pPr>
              <w:spacing w:before="100" w:beforeAutospacing="1" w:after="100" w:afterAutospacing="1" w:line="276" w:lineRule="auto"/>
              <w:jc w:val="center"/>
              <w:rPr>
                <w:b/>
                <w:bCs/>
                <w:sz w:val="20"/>
                <w:szCs w:val="20"/>
              </w:rPr>
            </w:pPr>
            <w:r w:rsidRPr="00AD709C">
              <w:rPr>
                <w:b/>
                <w:bCs/>
                <w:sz w:val="20"/>
                <w:szCs w:val="20"/>
              </w:rPr>
              <w:t>S.N.</w:t>
            </w:r>
          </w:p>
        </w:tc>
        <w:tc>
          <w:tcPr>
            <w:tcW w:w="3690" w:type="dxa"/>
            <w:shd w:val="pct10" w:color="auto" w:fill="auto"/>
            <w:vAlign w:val="center"/>
          </w:tcPr>
          <w:p w14:paraId="770E786B" w14:textId="77777777" w:rsidR="00512A1C" w:rsidRPr="00AD709C" w:rsidRDefault="00512A1C" w:rsidP="00991310">
            <w:pPr>
              <w:spacing w:before="100" w:beforeAutospacing="1" w:after="100" w:afterAutospacing="1" w:line="276" w:lineRule="auto"/>
              <w:jc w:val="center"/>
              <w:rPr>
                <w:b/>
                <w:bCs/>
                <w:sz w:val="20"/>
                <w:szCs w:val="20"/>
              </w:rPr>
            </w:pPr>
            <w:r w:rsidRPr="00AD709C">
              <w:rPr>
                <w:b/>
                <w:bCs/>
                <w:sz w:val="20"/>
                <w:szCs w:val="20"/>
              </w:rPr>
              <w:t>İş Kaleminin Adı ve Kısa Açıklaması</w:t>
            </w:r>
          </w:p>
        </w:tc>
        <w:tc>
          <w:tcPr>
            <w:tcW w:w="776" w:type="dxa"/>
            <w:shd w:val="pct10" w:color="auto" w:fill="auto"/>
            <w:vAlign w:val="center"/>
          </w:tcPr>
          <w:p w14:paraId="012EA50C" w14:textId="77777777" w:rsidR="00512A1C" w:rsidRPr="00AD709C" w:rsidRDefault="00512A1C" w:rsidP="00991310">
            <w:pPr>
              <w:spacing w:before="100" w:beforeAutospacing="1" w:after="100" w:afterAutospacing="1" w:line="276" w:lineRule="auto"/>
              <w:jc w:val="center"/>
              <w:rPr>
                <w:b/>
                <w:bCs/>
                <w:sz w:val="20"/>
                <w:szCs w:val="20"/>
              </w:rPr>
            </w:pPr>
            <w:r w:rsidRPr="00AD709C">
              <w:rPr>
                <w:b/>
                <w:bCs/>
                <w:sz w:val="20"/>
                <w:szCs w:val="20"/>
              </w:rPr>
              <w:t>Birimi</w:t>
            </w:r>
          </w:p>
        </w:tc>
        <w:tc>
          <w:tcPr>
            <w:tcW w:w="888" w:type="dxa"/>
            <w:shd w:val="pct10" w:color="auto" w:fill="auto"/>
            <w:vAlign w:val="center"/>
          </w:tcPr>
          <w:p w14:paraId="757E80B8" w14:textId="77777777" w:rsidR="00512A1C" w:rsidRPr="00AD709C" w:rsidRDefault="00512A1C" w:rsidP="00991310">
            <w:pPr>
              <w:spacing w:before="100" w:beforeAutospacing="1" w:after="100" w:afterAutospacing="1" w:line="276" w:lineRule="auto"/>
              <w:jc w:val="center"/>
              <w:rPr>
                <w:b/>
                <w:bCs/>
                <w:sz w:val="20"/>
                <w:szCs w:val="20"/>
              </w:rPr>
            </w:pPr>
            <w:r w:rsidRPr="00AD709C">
              <w:rPr>
                <w:b/>
                <w:bCs/>
                <w:sz w:val="20"/>
                <w:szCs w:val="20"/>
              </w:rPr>
              <w:t>Miktarı</w:t>
            </w:r>
          </w:p>
        </w:tc>
        <w:tc>
          <w:tcPr>
            <w:tcW w:w="1758" w:type="dxa"/>
            <w:shd w:val="pct10" w:color="auto" w:fill="auto"/>
            <w:vAlign w:val="center"/>
          </w:tcPr>
          <w:p w14:paraId="111CF800" w14:textId="77777777" w:rsidR="00512A1C" w:rsidRPr="00AD709C" w:rsidRDefault="00512A1C" w:rsidP="00991310">
            <w:pPr>
              <w:spacing w:before="100" w:beforeAutospacing="1" w:after="100" w:afterAutospacing="1" w:line="276" w:lineRule="auto"/>
              <w:jc w:val="center"/>
              <w:rPr>
                <w:b/>
                <w:bCs/>
                <w:sz w:val="20"/>
                <w:szCs w:val="20"/>
              </w:rPr>
            </w:pPr>
            <w:r w:rsidRPr="00AD709C">
              <w:rPr>
                <w:b/>
                <w:bCs/>
                <w:sz w:val="20"/>
                <w:szCs w:val="20"/>
              </w:rPr>
              <w:t>Teklif Edilen Birim Fiyat (TL)</w:t>
            </w:r>
          </w:p>
        </w:tc>
        <w:tc>
          <w:tcPr>
            <w:tcW w:w="1849" w:type="dxa"/>
            <w:shd w:val="pct10" w:color="auto" w:fill="auto"/>
            <w:vAlign w:val="center"/>
          </w:tcPr>
          <w:p w14:paraId="1F62DF42" w14:textId="77777777" w:rsidR="00512A1C" w:rsidRPr="00AD709C" w:rsidRDefault="00512A1C" w:rsidP="00991310">
            <w:pPr>
              <w:spacing w:line="276" w:lineRule="auto"/>
              <w:jc w:val="center"/>
              <w:rPr>
                <w:b/>
                <w:bCs/>
                <w:sz w:val="20"/>
                <w:szCs w:val="20"/>
              </w:rPr>
            </w:pPr>
            <w:r w:rsidRPr="00AD709C">
              <w:rPr>
                <w:b/>
                <w:bCs/>
                <w:sz w:val="20"/>
                <w:szCs w:val="20"/>
              </w:rPr>
              <w:t>Tutarı (TL)</w:t>
            </w:r>
          </w:p>
        </w:tc>
      </w:tr>
      <w:tr w:rsidR="00512A1C" w:rsidRPr="00AD709C" w14:paraId="1BA560E0" w14:textId="77777777" w:rsidTr="00991310">
        <w:trPr>
          <w:trHeight w:val="624"/>
          <w:jc w:val="center"/>
        </w:trPr>
        <w:tc>
          <w:tcPr>
            <w:tcW w:w="572" w:type="dxa"/>
            <w:vAlign w:val="center"/>
          </w:tcPr>
          <w:p w14:paraId="554294CC" w14:textId="77777777" w:rsidR="00512A1C" w:rsidRPr="00AD709C" w:rsidRDefault="00512A1C" w:rsidP="00991310">
            <w:pPr>
              <w:numPr>
                <w:ilvl w:val="0"/>
                <w:numId w:val="82"/>
              </w:numPr>
              <w:spacing w:before="100" w:beforeAutospacing="1" w:line="276" w:lineRule="auto"/>
              <w:rPr>
                <w:sz w:val="20"/>
                <w:szCs w:val="20"/>
              </w:rPr>
            </w:pPr>
          </w:p>
        </w:tc>
        <w:tc>
          <w:tcPr>
            <w:tcW w:w="3690" w:type="dxa"/>
            <w:vAlign w:val="center"/>
          </w:tcPr>
          <w:p w14:paraId="76533A83" w14:textId="77777777" w:rsidR="00512A1C" w:rsidRPr="00AD709C" w:rsidRDefault="00512A1C" w:rsidP="00991310">
            <w:pPr>
              <w:spacing w:before="100" w:beforeAutospacing="1" w:line="276" w:lineRule="auto"/>
              <w:jc w:val="both"/>
              <w:rPr>
                <w:b/>
                <w:bCs/>
                <w:sz w:val="20"/>
                <w:szCs w:val="20"/>
              </w:rPr>
            </w:pPr>
            <w:r w:rsidRPr="00AD709C">
              <w:rPr>
                <w:b/>
                <w:bCs/>
                <w:sz w:val="20"/>
                <w:szCs w:val="20"/>
              </w:rPr>
              <w:t>Yeşil Dönüşüm Danışmanlığı</w:t>
            </w:r>
          </w:p>
        </w:tc>
        <w:tc>
          <w:tcPr>
            <w:tcW w:w="776" w:type="dxa"/>
            <w:vAlign w:val="center"/>
          </w:tcPr>
          <w:p w14:paraId="71F89CB6" w14:textId="77777777" w:rsidR="00512A1C" w:rsidRPr="00AD709C" w:rsidRDefault="00512A1C" w:rsidP="00991310">
            <w:pPr>
              <w:spacing w:before="100" w:beforeAutospacing="1" w:line="276" w:lineRule="auto"/>
              <w:jc w:val="center"/>
              <w:rPr>
                <w:b/>
                <w:bCs/>
                <w:sz w:val="20"/>
                <w:szCs w:val="20"/>
              </w:rPr>
            </w:pPr>
            <w:r w:rsidRPr="00AD709C">
              <w:rPr>
                <w:b/>
                <w:bCs/>
                <w:sz w:val="20"/>
                <w:szCs w:val="20"/>
              </w:rPr>
              <w:t>Adet</w:t>
            </w:r>
          </w:p>
        </w:tc>
        <w:tc>
          <w:tcPr>
            <w:tcW w:w="888" w:type="dxa"/>
            <w:vAlign w:val="center"/>
          </w:tcPr>
          <w:p w14:paraId="69A0EC53" w14:textId="77777777" w:rsidR="00512A1C" w:rsidRPr="00AD709C" w:rsidRDefault="00512A1C" w:rsidP="00991310">
            <w:pPr>
              <w:spacing w:before="100" w:beforeAutospacing="1" w:line="276" w:lineRule="auto"/>
              <w:jc w:val="center"/>
              <w:rPr>
                <w:b/>
                <w:bCs/>
                <w:sz w:val="20"/>
                <w:szCs w:val="20"/>
              </w:rPr>
            </w:pPr>
            <w:r w:rsidRPr="00AD709C">
              <w:rPr>
                <w:b/>
                <w:bCs/>
                <w:sz w:val="20"/>
                <w:szCs w:val="20"/>
              </w:rPr>
              <w:t>1</w:t>
            </w:r>
          </w:p>
        </w:tc>
        <w:tc>
          <w:tcPr>
            <w:tcW w:w="1758" w:type="dxa"/>
            <w:vAlign w:val="center"/>
          </w:tcPr>
          <w:p w14:paraId="5D970FE1" w14:textId="77777777" w:rsidR="00512A1C" w:rsidRPr="00AD709C" w:rsidRDefault="00512A1C" w:rsidP="00991310">
            <w:pPr>
              <w:spacing w:before="100" w:beforeAutospacing="1" w:line="276" w:lineRule="auto"/>
              <w:jc w:val="both"/>
              <w:rPr>
                <w:b/>
                <w:bCs/>
                <w:sz w:val="20"/>
                <w:szCs w:val="20"/>
              </w:rPr>
            </w:pPr>
          </w:p>
        </w:tc>
        <w:tc>
          <w:tcPr>
            <w:tcW w:w="1849" w:type="dxa"/>
            <w:vAlign w:val="center"/>
          </w:tcPr>
          <w:p w14:paraId="074921E1" w14:textId="77777777" w:rsidR="00512A1C" w:rsidRPr="00AD709C" w:rsidRDefault="00512A1C" w:rsidP="00991310">
            <w:pPr>
              <w:spacing w:line="276" w:lineRule="auto"/>
              <w:jc w:val="both"/>
              <w:rPr>
                <w:b/>
                <w:bCs/>
                <w:sz w:val="20"/>
                <w:szCs w:val="20"/>
              </w:rPr>
            </w:pPr>
          </w:p>
        </w:tc>
      </w:tr>
      <w:tr w:rsidR="00512A1C" w:rsidRPr="00AD709C" w14:paraId="4FF188CD" w14:textId="77777777" w:rsidTr="00991310">
        <w:trPr>
          <w:trHeight w:val="567"/>
          <w:jc w:val="center"/>
        </w:trPr>
        <w:tc>
          <w:tcPr>
            <w:tcW w:w="7684" w:type="dxa"/>
            <w:gridSpan w:val="5"/>
            <w:vAlign w:val="center"/>
          </w:tcPr>
          <w:p w14:paraId="32822454" w14:textId="77777777" w:rsidR="00512A1C" w:rsidRPr="00AD709C" w:rsidRDefault="00512A1C" w:rsidP="00991310">
            <w:pPr>
              <w:tabs>
                <w:tab w:val="left" w:pos="3717"/>
              </w:tabs>
              <w:spacing w:before="100" w:beforeAutospacing="1" w:after="100" w:afterAutospacing="1" w:line="276" w:lineRule="auto"/>
              <w:jc w:val="right"/>
              <w:rPr>
                <w:b/>
                <w:sz w:val="20"/>
                <w:szCs w:val="20"/>
              </w:rPr>
            </w:pPr>
            <w:r w:rsidRPr="00AD709C">
              <w:rPr>
                <w:b/>
                <w:sz w:val="20"/>
                <w:szCs w:val="20"/>
              </w:rPr>
              <w:tab/>
            </w:r>
            <w:r w:rsidRPr="00AD709C">
              <w:rPr>
                <w:b/>
                <w:bCs/>
                <w:sz w:val="20"/>
                <w:szCs w:val="20"/>
              </w:rPr>
              <w:t xml:space="preserve"> TOPLAM TUTAR</w:t>
            </w:r>
            <w:r w:rsidRPr="00AD709C">
              <w:rPr>
                <w:b/>
                <w:sz w:val="20"/>
                <w:szCs w:val="20"/>
              </w:rPr>
              <w:t xml:space="preserve"> (KDV Hariç)</w:t>
            </w:r>
          </w:p>
        </w:tc>
        <w:tc>
          <w:tcPr>
            <w:tcW w:w="1849" w:type="dxa"/>
            <w:vAlign w:val="center"/>
          </w:tcPr>
          <w:p w14:paraId="45B871C6" w14:textId="77777777" w:rsidR="00512A1C" w:rsidRPr="00AD709C" w:rsidRDefault="00512A1C" w:rsidP="00991310">
            <w:pPr>
              <w:spacing w:line="276" w:lineRule="auto"/>
              <w:jc w:val="both"/>
              <w:rPr>
                <w:sz w:val="20"/>
                <w:szCs w:val="20"/>
              </w:rPr>
            </w:pPr>
          </w:p>
        </w:tc>
      </w:tr>
      <w:tr w:rsidR="00512A1C" w:rsidRPr="00AD709C" w14:paraId="1E48567C" w14:textId="77777777" w:rsidTr="00991310">
        <w:trPr>
          <w:trHeight w:val="567"/>
          <w:jc w:val="center"/>
        </w:trPr>
        <w:tc>
          <w:tcPr>
            <w:tcW w:w="7684" w:type="dxa"/>
            <w:gridSpan w:val="5"/>
            <w:vAlign w:val="center"/>
          </w:tcPr>
          <w:p w14:paraId="001A1271" w14:textId="77777777" w:rsidR="00512A1C" w:rsidRPr="00AD709C" w:rsidRDefault="00512A1C" w:rsidP="00991310">
            <w:pPr>
              <w:tabs>
                <w:tab w:val="left" w:pos="3717"/>
              </w:tabs>
              <w:spacing w:before="100" w:beforeAutospacing="1" w:after="100" w:afterAutospacing="1" w:line="276" w:lineRule="auto"/>
              <w:jc w:val="right"/>
              <w:rPr>
                <w:b/>
                <w:sz w:val="20"/>
                <w:szCs w:val="20"/>
              </w:rPr>
            </w:pPr>
            <w:r w:rsidRPr="00AD709C">
              <w:rPr>
                <w:b/>
                <w:sz w:val="20"/>
                <w:szCs w:val="20"/>
              </w:rPr>
              <w:t>KDV</w:t>
            </w:r>
            <w:r>
              <w:rPr>
                <w:b/>
                <w:sz w:val="20"/>
                <w:szCs w:val="20"/>
              </w:rPr>
              <w:t xml:space="preserve"> Oranı (%.......)</w:t>
            </w:r>
          </w:p>
        </w:tc>
        <w:tc>
          <w:tcPr>
            <w:tcW w:w="1849" w:type="dxa"/>
            <w:vAlign w:val="center"/>
          </w:tcPr>
          <w:p w14:paraId="03423718" w14:textId="77777777" w:rsidR="00512A1C" w:rsidRPr="00AD709C" w:rsidRDefault="00512A1C" w:rsidP="00991310">
            <w:pPr>
              <w:spacing w:line="276" w:lineRule="auto"/>
              <w:jc w:val="both"/>
              <w:rPr>
                <w:sz w:val="20"/>
                <w:szCs w:val="20"/>
              </w:rPr>
            </w:pPr>
          </w:p>
        </w:tc>
      </w:tr>
      <w:tr w:rsidR="00512A1C" w:rsidRPr="00AD709C" w14:paraId="2FD01A70" w14:textId="77777777" w:rsidTr="00991310">
        <w:trPr>
          <w:trHeight w:val="567"/>
          <w:jc w:val="center"/>
        </w:trPr>
        <w:tc>
          <w:tcPr>
            <w:tcW w:w="7684" w:type="dxa"/>
            <w:gridSpan w:val="5"/>
            <w:vAlign w:val="center"/>
          </w:tcPr>
          <w:p w14:paraId="582A8ED4" w14:textId="77777777" w:rsidR="00512A1C" w:rsidRPr="00AD709C" w:rsidRDefault="00512A1C" w:rsidP="00991310">
            <w:pPr>
              <w:tabs>
                <w:tab w:val="left" w:pos="3717"/>
              </w:tabs>
              <w:spacing w:before="100" w:beforeAutospacing="1" w:after="100" w:afterAutospacing="1" w:line="276" w:lineRule="auto"/>
              <w:jc w:val="right"/>
              <w:rPr>
                <w:b/>
                <w:sz w:val="20"/>
                <w:szCs w:val="20"/>
              </w:rPr>
            </w:pPr>
            <w:r w:rsidRPr="00AD709C">
              <w:rPr>
                <w:b/>
                <w:sz w:val="20"/>
                <w:szCs w:val="20"/>
              </w:rPr>
              <w:t>TOPLAM TUTAR (KDV Dahil)</w:t>
            </w:r>
          </w:p>
        </w:tc>
        <w:tc>
          <w:tcPr>
            <w:tcW w:w="1849" w:type="dxa"/>
            <w:vAlign w:val="center"/>
          </w:tcPr>
          <w:p w14:paraId="73B63304" w14:textId="77777777" w:rsidR="00512A1C" w:rsidRPr="00AD709C" w:rsidRDefault="00512A1C" w:rsidP="00991310">
            <w:pPr>
              <w:spacing w:line="276" w:lineRule="auto"/>
              <w:jc w:val="both"/>
              <w:rPr>
                <w:sz w:val="20"/>
                <w:szCs w:val="20"/>
              </w:rPr>
            </w:pPr>
          </w:p>
        </w:tc>
      </w:tr>
      <w:tr w:rsidR="00512A1C" w:rsidRPr="00AD709C" w14:paraId="177B1E0E" w14:textId="77777777" w:rsidTr="00991310">
        <w:trPr>
          <w:trHeight w:val="567"/>
          <w:jc w:val="center"/>
        </w:trPr>
        <w:tc>
          <w:tcPr>
            <w:tcW w:w="4262" w:type="dxa"/>
            <w:gridSpan w:val="2"/>
            <w:vAlign w:val="center"/>
          </w:tcPr>
          <w:p w14:paraId="5D930970" w14:textId="77777777" w:rsidR="00512A1C" w:rsidRPr="00AD709C" w:rsidRDefault="00512A1C" w:rsidP="00991310">
            <w:pPr>
              <w:tabs>
                <w:tab w:val="left" w:pos="3717"/>
              </w:tabs>
              <w:spacing w:before="100" w:beforeAutospacing="1" w:after="100" w:afterAutospacing="1" w:line="276" w:lineRule="auto"/>
              <w:jc w:val="right"/>
              <w:rPr>
                <w:b/>
                <w:sz w:val="20"/>
                <w:szCs w:val="20"/>
              </w:rPr>
            </w:pPr>
            <w:r w:rsidRPr="00AD709C">
              <w:rPr>
                <w:b/>
                <w:sz w:val="20"/>
                <w:szCs w:val="20"/>
              </w:rPr>
              <w:t>TEKLİFİN GEÇERLİLİK SÜRESİ</w:t>
            </w:r>
          </w:p>
        </w:tc>
        <w:tc>
          <w:tcPr>
            <w:tcW w:w="5271" w:type="dxa"/>
            <w:gridSpan w:val="4"/>
            <w:vAlign w:val="center"/>
          </w:tcPr>
          <w:p w14:paraId="6CDDE3DA" w14:textId="77777777" w:rsidR="00512A1C" w:rsidRPr="00AD709C" w:rsidRDefault="00512A1C" w:rsidP="00991310">
            <w:pPr>
              <w:spacing w:line="276" w:lineRule="auto"/>
              <w:jc w:val="both"/>
              <w:rPr>
                <w:sz w:val="20"/>
                <w:szCs w:val="20"/>
              </w:rPr>
            </w:pPr>
            <w:r>
              <w:rPr>
                <w:sz w:val="20"/>
                <w:szCs w:val="20"/>
              </w:rPr>
              <w:t xml:space="preserve">60 </w:t>
            </w:r>
            <w:r w:rsidRPr="00AD709C">
              <w:rPr>
                <w:sz w:val="20"/>
                <w:szCs w:val="20"/>
              </w:rPr>
              <w:t>TAKVİM GÜNÜ</w:t>
            </w:r>
          </w:p>
        </w:tc>
      </w:tr>
    </w:tbl>
    <w:p w14:paraId="693CBC4D" w14:textId="77777777" w:rsidR="00512A1C" w:rsidRDefault="00512A1C" w:rsidP="00512A1C">
      <w:pPr>
        <w:rPr>
          <w:sz w:val="20"/>
          <w:szCs w:val="20"/>
        </w:rPr>
      </w:pPr>
    </w:p>
    <w:p w14:paraId="5A10BF2C" w14:textId="77777777" w:rsidR="00512A1C" w:rsidRDefault="00512A1C" w:rsidP="00512A1C">
      <w:pPr>
        <w:overflowPunct w:val="0"/>
        <w:autoSpaceDE w:val="0"/>
        <w:autoSpaceDN w:val="0"/>
        <w:adjustRightInd w:val="0"/>
        <w:textAlignment w:val="baseline"/>
        <w:rPr>
          <w:sz w:val="20"/>
          <w:szCs w:val="20"/>
        </w:rPr>
      </w:pPr>
    </w:p>
    <w:p w14:paraId="4F82D5B9" w14:textId="77777777" w:rsidR="00512A1C" w:rsidRDefault="00512A1C" w:rsidP="00512A1C">
      <w:pPr>
        <w:overflowPunct w:val="0"/>
        <w:autoSpaceDE w:val="0"/>
        <w:autoSpaceDN w:val="0"/>
        <w:adjustRightInd w:val="0"/>
        <w:textAlignment w:val="baseline"/>
        <w:rPr>
          <w:sz w:val="20"/>
          <w:szCs w:val="20"/>
        </w:rPr>
      </w:pPr>
    </w:p>
    <w:p w14:paraId="3EB5BD33" w14:textId="77777777" w:rsidR="00512A1C" w:rsidRDefault="00512A1C" w:rsidP="007555F0">
      <w:pPr>
        <w:keepNext/>
        <w:keepLines/>
        <w:widowControl w:val="0"/>
        <w:rPr>
          <w:color w:val="000000"/>
          <w:sz w:val="20"/>
          <w:szCs w:val="20"/>
        </w:rPr>
        <w:sectPr w:rsidR="00512A1C" w:rsidSect="0016344E">
          <w:pgSz w:w="11906" w:h="16838"/>
          <w:pgMar w:top="1418" w:right="1417" w:bottom="709" w:left="1417" w:header="708" w:footer="708" w:gutter="0"/>
          <w:cols w:space="708"/>
          <w:docGrid w:linePitch="360"/>
        </w:sectPr>
      </w:pPr>
    </w:p>
    <w:p w14:paraId="69278B0F" w14:textId="4F0077F0" w:rsidR="00512A1C" w:rsidRPr="00DA0132" w:rsidRDefault="00512A1C" w:rsidP="005A7139">
      <w:pPr>
        <w:jc w:val="center"/>
      </w:pPr>
      <w:bookmarkStart w:id="27" w:name="_Toc233021572"/>
      <w:bookmarkStart w:id="28" w:name="_Toc232234046"/>
      <w:r w:rsidRPr="00DA0132">
        <w:rPr>
          <w:rStyle w:val="Balk1Char"/>
          <w:rFonts w:ascii="Times New Roman" w:hAnsi="Times New Roman"/>
          <w:sz w:val="20"/>
          <w:szCs w:val="20"/>
          <w:lang w:val="tr-TR"/>
        </w:rPr>
        <w:lastRenderedPageBreak/>
        <w:t>EK-</w:t>
      </w:r>
      <w:r w:rsidR="005A7139">
        <w:rPr>
          <w:rStyle w:val="Balk1Char"/>
          <w:rFonts w:ascii="Times New Roman" w:hAnsi="Times New Roman"/>
          <w:sz w:val="20"/>
          <w:szCs w:val="20"/>
          <w:lang w:val="tr-TR"/>
        </w:rPr>
        <w:t>9</w:t>
      </w:r>
      <w:r w:rsidRPr="00DA0132">
        <w:rPr>
          <w:rStyle w:val="Balk1Char"/>
          <w:rFonts w:ascii="Times New Roman" w:hAnsi="Times New Roman"/>
          <w:sz w:val="20"/>
          <w:szCs w:val="20"/>
          <w:lang w:val="tr-TR"/>
        </w:rPr>
        <w:t>: DEĞERLENDİRME TABLOSU ÖRNEĞİ</w:t>
      </w:r>
      <w:bookmarkEnd w:id="27"/>
      <w:bookmarkEnd w:id="28"/>
    </w:p>
    <w:p w14:paraId="2D0EAD1F" w14:textId="77777777" w:rsidR="00512A1C" w:rsidRPr="00C770F7" w:rsidRDefault="00512A1C" w:rsidP="00512A1C">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rPr>
          <w:b/>
        </w:rPr>
      </w:pPr>
    </w:p>
    <w:p w14:paraId="27143C9B" w14:textId="77777777" w:rsidR="00512A1C" w:rsidRPr="00C770F7" w:rsidRDefault="00512A1C" w:rsidP="00512A1C">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jc w:val="both"/>
        <w:rPr>
          <w:sz w:val="20"/>
          <w:szCs w:val="20"/>
        </w:rPr>
      </w:pPr>
      <w:r w:rsidRPr="00512A1C">
        <w:rPr>
          <w:sz w:val="20"/>
          <w:szCs w:val="20"/>
          <w:highlight w:val="lightGray"/>
        </w:rPr>
        <w:t>Aşağıdaki tablo teknik tekliflerin Değerlendirme Komitesi üyeleri tarafından ayrı ayrı değerlendirilip puanlandıktan sonra, ortalama teknik puanların bulunması ve eşik değeri geçen tekliflerin mali puanlarının hesaplanması için açıklayıcı bir örnektir.</w:t>
      </w:r>
    </w:p>
    <w:p w14:paraId="4E65BE94" w14:textId="77777777" w:rsidR="00512A1C" w:rsidRPr="00C770F7" w:rsidRDefault="00512A1C" w:rsidP="00512A1C">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rPr>
          <w:b/>
        </w:rPr>
      </w:pPr>
    </w:p>
    <w:p w14:paraId="304D1D6A" w14:textId="77777777" w:rsidR="00512A1C" w:rsidRPr="00C770F7" w:rsidRDefault="00512A1C" w:rsidP="00512A1C">
      <w:pPr>
        <w:keepNext/>
        <w:tabs>
          <w:tab w:val="left" w:pos="1134"/>
        </w:tabs>
        <w:ind w:left="1134" w:hanging="1134"/>
        <w:jc w:val="center"/>
        <w:rPr>
          <w:b/>
          <w:sz w:val="16"/>
          <w:szCs w:val="16"/>
        </w:rPr>
      </w:pPr>
    </w:p>
    <w:tbl>
      <w:tblPr>
        <w:tblpPr w:leftFromText="141" w:rightFromText="141" w:vertAnchor="text" w:horzAnchor="margin" w:tblpY="10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305"/>
        <w:gridCol w:w="1644"/>
        <w:gridCol w:w="1871"/>
        <w:gridCol w:w="1843"/>
      </w:tblGrid>
      <w:tr w:rsidR="00512A1C" w:rsidRPr="00C770F7" w14:paraId="0608ACFA" w14:textId="77777777" w:rsidTr="00991310">
        <w:tc>
          <w:tcPr>
            <w:tcW w:w="2693" w:type="dxa"/>
            <w:vAlign w:val="center"/>
          </w:tcPr>
          <w:p w14:paraId="196E49B2" w14:textId="77777777" w:rsidR="00512A1C" w:rsidRPr="00C770F7" w:rsidRDefault="00512A1C" w:rsidP="00991310">
            <w:pPr>
              <w:keepNext/>
              <w:keepLines/>
              <w:jc w:val="center"/>
              <w:rPr>
                <w:sz w:val="20"/>
                <w:szCs w:val="20"/>
              </w:rPr>
            </w:pPr>
          </w:p>
        </w:tc>
        <w:tc>
          <w:tcPr>
            <w:tcW w:w="1305" w:type="dxa"/>
            <w:vAlign w:val="center"/>
          </w:tcPr>
          <w:p w14:paraId="370DF181" w14:textId="77777777" w:rsidR="00512A1C" w:rsidRPr="00C770F7" w:rsidRDefault="00512A1C" w:rsidP="00991310">
            <w:pPr>
              <w:keepNext/>
              <w:keepLines/>
              <w:jc w:val="center"/>
              <w:rPr>
                <w:sz w:val="20"/>
                <w:szCs w:val="20"/>
              </w:rPr>
            </w:pPr>
            <w:r w:rsidRPr="00C770F7">
              <w:rPr>
                <w:sz w:val="20"/>
                <w:szCs w:val="20"/>
              </w:rPr>
              <w:t>En yüksek</w:t>
            </w:r>
          </w:p>
        </w:tc>
        <w:tc>
          <w:tcPr>
            <w:tcW w:w="1644" w:type="dxa"/>
            <w:vAlign w:val="center"/>
          </w:tcPr>
          <w:p w14:paraId="2CF6B26A" w14:textId="77777777" w:rsidR="00512A1C" w:rsidRPr="00C770F7" w:rsidRDefault="00512A1C" w:rsidP="00991310">
            <w:pPr>
              <w:keepNext/>
              <w:keepLines/>
              <w:jc w:val="center"/>
              <w:rPr>
                <w:sz w:val="20"/>
                <w:szCs w:val="20"/>
              </w:rPr>
            </w:pPr>
            <w:r w:rsidRPr="00C770F7">
              <w:rPr>
                <w:sz w:val="20"/>
                <w:szCs w:val="20"/>
              </w:rPr>
              <w:t>Teklif 1</w:t>
            </w:r>
          </w:p>
        </w:tc>
        <w:tc>
          <w:tcPr>
            <w:tcW w:w="1871" w:type="dxa"/>
            <w:vAlign w:val="center"/>
          </w:tcPr>
          <w:p w14:paraId="0F274A1A" w14:textId="77777777" w:rsidR="00512A1C" w:rsidRPr="00C770F7" w:rsidRDefault="00512A1C" w:rsidP="00991310">
            <w:pPr>
              <w:keepNext/>
              <w:keepLines/>
              <w:jc w:val="center"/>
              <w:rPr>
                <w:sz w:val="20"/>
                <w:szCs w:val="20"/>
              </w:rPr>
            </w:pPr>
            <w:r w:rsidRPr="00C770F7">
              <w:rPr>
                <w:sz w:val="20"/>
                <w:szCs w:val="20"/>
              </w:rPr>
              <w:t>Teklif 2</w:t>
            </w:r>
          </w:p>
        </w:tc>
        <w:tc>
          <w:tcPr>
            <w:tcW w:w="1843" w:type="dxa"/>
            <w:vAlign w:val="center"/>
          </w:tcPr>
          <w:p w14:paraId="715286C2" w14:textId="77777777" w:rsidR="00512A1C" w:rsidRPr="00C770F7" w:rsidRDefault="00512A1C" w:rsidP="00991310">
            <w:pPr>
              <w:keepNext/>
              <w:keepLines/>
              <w:jc w:val="center"/>
              <w:rPr>
                <w:sz w:val="20"/>
                <w:szCs w:val="20"/>
              </w:rPr>
            </w:pPr>
            <w:r w:rsidRPr="00C770F7">
              <w:rPr>
                <w:sz w:val="20"/>
                <w:szCs w:val="20"/>
              </w:rPr>
              <w:t>Teklif 3</w:t>
            </w:r>
          </w:p>
        </w:tc>
      </w:tr>
      <w:tr w:rsidR="00512A1C" w:rsidRPr="00C770F7" w14:paraId="666F823F" w14:textId="77777777" w:rsidTr="00991310">
        <w:tc>
          <w:tcPr>
            <w:tcW w:w="9356" w:type="dxa"/>
            <w:gridSpan w:val="5"/>
            <w:vAlign w:val="center"/>
          </w:tcPr>
          <w:p w14:paraId="15E0A6E6" w14:textId="77777777" w:rsidR="00512A1C" w:rsidRPr="00C770F7" w:rsidRDefault="00512A1C" w:rsidP="00991310">
            <w:pPr>
              <w:keepNext/>
              <w:keepLines/>
              <w:rPr>
                <w:b/>
                <w:sz w:val="20"/>
                <w:szCs w:val="20"/>
              </w:rPr>
            </w:pPr>
            <w:r w:rsidRPr="00C770F7">
              <w:rPr>
                <w:b/>
                <w:sz w:val="20"/>
                <w:szCs w:val="20"/>
              </w:rPr>
              <w:t>Bölüm 1: Teknik Değerlendirme</w:t>
            </w:r>
          </w:p>
        </w:tc>
      </w:tr>
      <w:tr w:rsidR="00512A1C" w:rsidRPr="00C770F7" w14:paraId="24E5E92D" w14:textId="77777777" w:rsidTr="00991310">
        <w:tc>
          <w:tcPr>
            <w:tcW w:w="2693" w:type="dxa"/>
            <w:vAlign w:val="center"/>
          </w:tcPr>
          <w:p w14:paraId="5EE489AB" w14:textId="77777777" w:rsidR="00512A1C" w:rsidRPr="005E3A13" w:rsidRDefault="00512A1C" w:rsidP="00991310">
            <w:pPr>
              <w:keepNext/>
              <w:keepLines/>
            </w:pPr>
            <w:r w:rsidRPr="005E3A13">
              <w:t>Değerlendirici A</w:t>
            </w:r>
          </w:p>
        </w:tc>
        <w:tc>
          <w:tcPr>
            <w:tcW w:w="1305" w:type="dxa"/>
            <w:vAlign w:val="center"/>
          </w:tcPr>
          <w:p w14:paraId="00825CB6" w14:textId="77777777" w:rsidR="00512A1C" w:rsidRPr="00C770F7" w:rsidRDefault="00512A1C" w:rsidP="00991310">
            <w:pPr>
              <w:keepNext/>
              <w:keepLines/>
              <w:jc w:val="center"/>
              <w:rPr>
                <w:sz w:val="20"/>
                <w:szCs w:val="20"/>
              </w:rPr>
            </w:pPr>
            <w:r w:rsidRPr="00C770F7">
              <w:rPr>
                <w:sz w:val="20"/>
                <w:szCs w:val="20"/>
              </w:rPr>
              <w:t>100</w:t>
            </w:r>
          </w:p>
        </w:tc>
        <w:tc>
          <w:tcPr>
            <w:tcW w:w="1644" w:type="dxa"/>
            <w:vAlign w:val="center"/>
          </w:tcPr>
          <w:p w14:paraId="242B61B3" w14:textId="77777777" w:rsidR="00512A1C" w:rsidRPr="00C770F7" w:rsidRDefault="00512A1C" w:rsidP="00991310">
            <w:pPr>
              <w:keepNext/>
              <w:keepLines/>
              <w:jc w:val="center"/>
              <w:rPr>
                <w:sz w:val="20"/>
                <w:szCs w:val="20"/>
              </w:rPr>
            </w:pPr>
            <w:r w:rsidRPr="00C770F7">
              <w:rPr>
                <w:sz w:val="20"/>
                <w:szCs w:val="20"/>
              </w:rPr>
              <w:t>55</w:t>
            </w:r>
          </w:p>
        </w:tc>
        <w:tc>
          <w:tcPr>
            <w:tcW w:w="1871" w:type="dxa"/>
            <w:vAlign w:val="center"/>
          </w:tcPr>
          <w:p w14:paraId="2F4FD09E" w14:textId="77777777" w:rsidR="00512A1C" w:rsidRPr="00C770F7" w:rsidRDefault="00512A1C" w:rsidP="00991310">
            <w:pPr>
              <w:keepNext/>
              <w:keepLines/>
              <w:jc w:val="center"/>
              <w:rPr>
                <w:sz w:val="20"/>
                <w:szCs w:val="20"/>
              </w:rPr>
            </w:pPr>
            <w:r w:rsidRPr="00C770F7">
              <w:rPr>
                <w:sz w:val="20"/>
                <w:szCs w:val="20"/>
              </w:rPr>
              <w:t>88</w:t>
            </w:r>
          </w:p>
        </w:tc>
        <w:tc>
          <w:tcPr>
            <w:tcW w:w="1843" w:type="dxa"/>
            <w:vAlign w:val="center"/>
          </w:tcPr>
          <w:p w14:paraId="24031268" w14:textId="77777777" w:rsidR="00512A1C" w:rsidRPr="00C770F7" w:rsidRDefault="00512A1C" w:rsidP="00991310">
            <w:pPr>
              <w:keepNext/>
              <w:keepLines/>
              <w:jc w:val="center"/>
              <w:rPr>
                <w:sz w:val="20"/>
                <w:szCs w:val="20"/>
              </w:rPr>
            </w:pPr>
            <w:r w:rsidRPr="00C770F7">
              <w:rPr>
                <w:sz w:val="20"/>
                <w:szCs w:val="20"/>
              </w:rPr>
              <w:t>84</w:t>
            </w:r>
          </w:p>
        </w:tc>
      </w:tr>
      <w:tr w:rsidR="00512A1C" w:rsidRPr="00C770F7" w14:paraId="338D0BD1" w14:textId="77777777" w:rsidTr="00991310">
        <w:tc>
          <w:tcPr>
            <w:tcW w:w="2693" w:type="dxa"/>
            <w:vAlign w:val="center"/>
          </w:tcPr>
          <w:p w14:paraId="232F26D3" w14:textId="77777777" w:rsidR="00512A1C" w:rsidRPr="005E3A13" w:rsidRDefault="00512A1C" w:rsidP="00991310">
            <w:pPr>
              <w:keepNext/>
              <w:keepLines/>
            </w:pPr>
            <w:r w:rsidRPr="005E3A13">
              <w:t>Değerlendirici B</w:t>
            </w:r>
          </w:p>
        </w:tc>
        <w:tc>
          <w:tcPr>
            <w:tcW w:w="1305" w:type="dxa"/>
            <w:vAlign w:val="center"/>
          </w:tcPr>
          <w:p w14:paraId="62F122B6" w14:textId="77777777" w:rsidR="00512A1C" w:rsidRPr="00C770F7" w:rsidRDefault="00512A1C" w:rsidP="00991310">
            <w:pPr>
              <w:keepNext/>
              <w:keepLines/>
              <w:jc w:val="center"/>
              <w:rPr>
                <w:sz w:val="20"/>
                <w:szCs w:val="20"/>
              </w:rPr>
            </w:pPr>
            <w:r w:rsidRPr="00C770F7">
              <w:rPr>
                <w:sz w:val="20"/>
                <w:szCs w:val="20"/>
              </w:rPr>
              <w:t>100</w:t>
            </w:r>
          </w:p>
        </w:tc>
        <w:tc>
          <w:tcPr>
            <w:tcW w:w="1644" w:type="dxa"/>
            <w:vAlign w:val="center"/>
          </w:tcPr>
          <w:p w14:paraId="57CD8F32" w14:textId="77777777" w:rsidR="00512A1C" w:rsidRPr="00C770F7" w:rsidRDefault="00512A1C" w:rsidP="00991310">
            <w:pPr>
              <w:keepNext/>
              <w:keepLines/>
              <w:jc w:val="center"/>
              <w:rPr>
                <w:sz w:val="20"/>
                <w:szCs w:val="20"/>
              </w:rPr>
            </w:pPr>
            <w:r w:rsidRPr="00C770F7">
              <w:rPr>
                <w:sz w:val="20"/>
                <w:szCs w:val="20"/>
              </w:rPr>
              <w:t>60</w:t>
            </w:r>
          </w:p>
        </w:tc>
        <w:tc>
          <w:tcPr>
            <w:tcW w:w="1871" w:type="dxa"/>
            <w:vAlign w:val="center"/>
          </w:tcPr>
          <w:p w14:paraId="03FB690E" w14:textId="77777777" w:rsidR="00512A1C" w:rsidRPr="00C770F7" w:rsidRDefault="00512A1C" w:rsidP="00991310">
            <w:pPr>
              <w:keepNext/>
              <w:keepLines/>
              <w:jc w:val="center"/>
              <w:rPr>
                <w:sz w:val="20"/>
                <w:szCs w:val="20"/>
              </w:rPr>
            </w:pPr>
            <w:r w:rsidRPr="00C770F7">
              <w:rPr>
                <w:sz w:val="20"/>
                <w:szCs w:val="20"/>
              </w:rPr>
              <w:t>84</w:t>
            </w:r>
          </w:p>
        </w:tc>
        <w:tc>
          <w:tcPr>
            <w:tcW w:w="1843" w:type="dxa"/>
            <w:vAlign w:val="center"/>
          </w:tcPr>
          <w:p w14:paraId="5EF9E32D" w14:textId="77777777" w:rsidR="00512A1C" w:rsidRPr="00C770F7" w:rsidRDefault="00512A1C" w:rsidP="00991310">
            <w:pPr>
              <w:keepNext/>
              <w:keepLines/>
              <w:jc w:val="center"/>
              <w:rPr>
                <w:sz w:val="20"/>
                <w:szCs w:val="20"/>
              </w:rPr>
            </w:pPr>
            <w:r w:rsidRPr="00C770F7">
              <w:rPr>
                <w:sz w:val="20"/>
                <w:szCs w:val="20"/>
              </w:rPr>
              <w:t>82</w:t>
            </w:r>
          </w:p>
        </w:tc>
      </w:tr>
      <w:tr w:rsidR="00512A1C" w:rsidRPr="00C770F7" w14:paraId="523ABCFB" w14:textId="77777777" w:rsidTr="00991310">
        <w:tc>
          <w:tcPr>
            <w:tcW w:w="2693" w:type="dxa"/>
            <w:vAlign w:val="center"/>
          </w:tcPr>
          <w:p w14:paraId="450B1BEE" w14:textId="77777777" w:rsidR="00512A1C" w:rsidRPr="005E3A13" w:rsidRDefault="00512A1C" w:rsidP="00991310">
            <w:pPr>
              <w:keepNext/>
              <w:keepLines/>
            </w:pPr>
            <w:r w:rsidRPr="005E3A13">
              <w:t>Değerlendirici C</w:t>
            </w:r>
          </w:p>
        </w:tc>
        <w:tc>
          <w:tcPr>
            <w:tcW w:w="1305" w:type="dxa"/>
            <w:vAlign w:val="center"/>
          </w:tcPr>
          <w:p w14:paraId="563B4C7B" w14:textId="77777777" w:rsidR="00512A1C" w:rsidRPr="00C770F7" w:rsidRDefault="00512A1C" w:rsidP="00991310">
            <w:pPr>
              <w:keepNext/>
              <w:keepLines/>
              <w:jc w:val="center"/>
              <w:rPr>
                <w:sz w:val="20"/>
                <w:szCs w:val="20"/>
              </w:rPr>
            </w:pPr>
            <w:r w:rsidRPr="00C770F7">
              <w:rPr>
                <w:sz w:val="20"/>
                <w:szCs w:val="20"/>
              </w:rPr>
              <w:t>100</w:t>
            </w:r>
          </w:p>
        </w:tc>
        <w:tc>
          <w:tcPr>
            <w:tcW w:w="1644" w:type="dxa"/>
            <w:vAlign w:val="center"/>
          </w:tcPr>
          <w:p w14:paraId="3BF1EE6A" w14:textId="77777777" w:rsidR="00512A1C" w:rsidRPr="00C770F7" w:rsidRDefault="00512A1C" w:rsidP="00991310">
            <w:pPr>
              <w:keepNext/>
              <w:keepLines/>
              <w:jc w:val="center"/>
              <w:rPr>
                <w:sz w:val="20"/>
                <w:szCs w:val="20"/>
              </w:rPr>
            </w:pPr>
            <w:r w:rsidRPr="00C770F7">
              <w:rPr>
                <w:sz w:val="20"/>
                <w:szCs w:val="20"/>
              </w:rPr>
              <w:t>59</w:t>
            </w:r>
          </w:p>
        </w:tc>
        <w:tc>
          <w:tcPr>
            <w:tcW w:w="1871" w:type="dxa"/>
            <w:vAlign w:val="center"/>
          </w:tcPr>
          <w:p w14:paraId="4B542948" w14:textId="77777777" w:rsidR="00512A1C" w:rsidRPr="00C770F7" w:rsidRDefault="00512A1C" w:rsidP="00991310">
            <w:pPr>
              <w:keepNext/>
              <w:keepLines/>
              <w:jc w:val="center"/>
              <w:rPr>
                <w:sz w:val="20"/>
                <w:szCs w:val="20"/>
              </w:rPr>
            </w:pPr>
            <w:r w:rsidRPr="00C770F7">
              <w:rPr>
                <w:sz w:val="20"/>
                <w:szCs w:val="20"/>
              </w:rPr>
              <w:t>82</w:t>
            </w:r>
          </w:p>
        </w:tc>
        <w:tc>
          <w:tcPr>
            <w:tcW w:w="1843" w:type="dxa"/>
            <w:vAlign w:val="center"/>
          </w:tcPr>
          <w:p w14:paraId="76C081A6" w14:textId="77777777" w:rsidR="00512A1C" w:rsidRPr="00C770F7" w:rsidRDefault="00512A1C" w:rsidP="00991310">
            <w:pPr>
              <w:keepNext/>
              <w:keepLines/>
              <w:jc w:val="center"/>
              <w:rPr>
                <w:sz w:val="20"/>
                <w:szCs w:val="20"/>
              </w:rPr>
            </w:pPr>
            <w:r w:rsidRPr="00C770F7">
              <w:rPr>
                <w:sz w:val="20"/>
                <w:szCs w:val="20"/>
              </w:rPr>
              <w:t>90</w:t>
            </w:r>
          </w:p>
        </w:tc>
      </w:tr>
      <w:tr w:rsidR="00512A1C" w:rsidRPr="00C770F7" w14:paraId="1C81E8DD" w14:textId="77777777" w:rsidTr="00991310">
        <w:tc>
          <w:tcPr>
            <w:tcW w:w="2693" w:type="dxa"/>
            <w:vAlign w:val="center"/>
          </w:tcPr>
          <w:p w14:paraId="3270D6CE" w14:textId="77777777" w:rsidR="00512A1C" w:rsidRPr="005E3A13" w:rsidRDefault="00512A1C" w:rsidP="00991310">
            <w:pPr>
              <w:keepNext/>
              <w:keepLines/>
            </w:pPr>
            <w:r w:rsidRPr="005E3A13">
              <w:t>Toplam</w:t>
            </w:r>
          </w:p>
        </w:tc>
        <w:tc>
          <w:tcPr>
            <w:tcW w:w="1305" w:type="dxa"/>
            <w:vAlign w:val="center"/>
          </w:tcPr>
          <w:p w14:paraId="2DED6CB6" w14:textId="77777777" w:rsidR="00512A1C" w:rsidRPr="00C770F7" w:rsidRDefault="00512A1C" w:rsidP="00991310">
            <w:pPr>
              <w:keepNext/>
              <w:keepLines/>
              <w:jc w:val="center"/>
              <w:rPr>
                <w:sz w:val="20"/>
                <w:szCs w:val="20"/>
              </w:rPr>
            </w:pPr>
            <w:r w:rsidRPr="00C770F7">
              <w:rPr>
                <w:sz w:val="20"/>
                <w:szCs w:val="20"/>
              </w:rPr>
              <w:t>300</w:t>
            </w:r>
          </w:p>
        </w:tc>
        <w:tc>
          <w:tcPr>
            <w:tcW w:w="1644" w:type="dxa"/>
            <w:vAlign w:val="center"/>
          </w:tcPr>
          <w:p w14:paraId="08704DB9" w14:textId="77777777" w:rsidR="00512A1C" w:rsidRPr="00C770F7" w:rsidRDefault="00512A1C" w:rsidP="00991310">
            <w:pPr>
              <w:keepNext/>
              <w:keepLines/>
              <w:jc w:val="center"/>
              <w:rPr>
                <w:sz w:val="20"/>
                <w:szCs w:val="20"/>
              </w:rPr>
            </w:pPr>
            <w:r w:rsidRPr="00C770F7">
              <w:rPr>
                <w:sz w:val="20"/>
                <w:szCs w:val="20"/>
              </w:rPr>
              <w:t>174</w:t>
            </w:r>
          </w:p>
        </w:tc>
        <w:tc>
          <w:tcPr>
            <w:tcW w:w="1871" w:type="dxa"/>
            <w:vAlign w:val="center"/>
          </w:tcPr>
          <w:p w14:paraId="5762703F" w14:textId="77777777" w:rsidR="00512A1C" w:rsidRPr="00C770F7" w:rsidRDefault="00512A1C" w:rsidP="00991310">
            <w:pPr>
              <w:keepNext/>
              <w:keepLines/>
              <w:jc w:val="center"/>
              <w:rPr>
                <w:sz w:val="20"/>
                <w:szCs w:val="20"/>
              </w:rPr>
            </w:pPr>
            <w:r w:rsidRPr="00C770F7">
              <w:rPr>
                <w:sz w:val="20"/>
                <w:szCs w:val="20"/>
              </w:rPr>
              <w:t>254</w:t>
            </w:r>
          </w:p>
        </w:tc>
        <w:tc>
          <w:tcPr>
            <w:tcW w:w="1843" w:type="dxa"/>
            <w:vAlign w:val="center"/>
          </w:tcPr>
          <w:p w14:paraId="76790A02" w14:textId="77777777" w:rsidR="00512A1C" w:rsidRPr="00C770F7" w:rsidRDefault="00512A1C" w:rsidP="00991310">
            <w:pPr>
              <w:keepNext/>
              <w:keepLines/>
              <w:jc w:val="center"/>
              <w:rPr>
                <w:sz w:val="20"/>
                <w:szCs w:val="20"/>
              </w:rPr>
            </w:pPr>
            <w:r w:rsidRPr="00C770F7">
              <w:rPr>
                <w:sz w:val="20"/>
                <w:szCs w:val="20"/>
              </w:rPr>
              <w:t>256</w:t>
            </w:r>
          </w:p>
        </w:tc>
      </w:tr>
      <w:tr w:rsidR="00512A1C" w:rsidRPr="00C770F7" w14:paraId="0C5847D9" w14:textId="77777777" w:rsidTr="00991310">
        <w:tc>
          <w:tcPr>
            <w:tcW w:w="2693" w:type="dxa"/>
          </w:tcPr>
          <w:p w14:paraId="3ECF1CC2" w14:textId="77777777" w:rsidR="00512A1C" w:rsidRPr="00C770F7" w:rsidRDefault="007446A6" w:rsidP="00991310">
            <w:pPr>
              <w:keepNext/>
              <w:keepLines/>
              <w:rPr>
                <w:rStyle w:val="Style11pt"/>
                <w:sz w:val="20"/>
                <w:szCs w:val="20"/>
              </w:rPr>
            </w:pPr>
            <w:r>
              <w:rPr>
                <w:b/>
                <w:noProof/>
                <w:sz w:val="20"/>
                <w:szCs w:val="20"/>
                <w:lang w:eastAsia="en-US"/>
              </w:rPr>
              <w:pict w14:anchorId="5D282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0" type="#_x0000_t136" style="position:absolute;margin-left:-8.4pt;margin-top:3.9pt;width:408pt;height:77pt;rotation:-2175485fd;z-index:-251658752;mso-position-horizontal-relative:text;mso-position-vertical-relative:text" fillcolor="silver" stroked="f">
                  <v:shadow on="t" opacity="52429f"/>
                  <v:textpath style="font-family:&quot;Arial Black&quot;;font-style:italic;v-text-kern:t" trim="t" fitpath="t" string="ÖRNEKTİR"/>
                </v:shape>
              </w:pict>
            </w:r>
            <w:r w:rsidR="00512A1C" w:rsidRPr="00C770F7">
              <w:rPr>
                <w:rStyle w:val="Style11pt"/>
                <w:sz w:val="20"/>
                <w:szCs w:val="20"/>
              </w:rPr>
              <w:t>Ortalama puan      (aritmetik ortalama)</w:t>
            </w:r>
          </w:p>
        </w:tc>
        <w:tc>
          <w:tcPr>
            <w:tcW w:w="1305" w:type="dxa"/>
          </w:tcPr>
          <w:p w14:paraId="2A8F1A57" w14:textId="77777777" w:rsidR="00512A1C" w:rsidRPr="00C770F7" w:rsidRDefault="00512A1C" w:rsidP="00991310">
            <w:pPr>
              <w:keepNext/>
              <w:keepLines/>
              <w:jc w:val="center"/>
              <w:rPr>
                <w:sz w:val="20"/>
                <w:szCs w:val="20"/>
              </w:rPr>
            </w:pPr>
          </w:p>
        </w:tc>
        <w:tc>
          <w:tcPr>
            <w:tcW w:w="1644" w:type="dxa"/>
          </w:tcPr>
          <w:p w14:paraId="4EF2499B" w14:textId="77777777" w:rsidR="00512A1C" w:rsidRPr="00C770F7" w:rsidRDefault="00512A1C" w:rsidP="00991310">
            <w:pPr>
              <w:keepNext/>
              <w:keepLines/>
              <w:jc w:val="center"/>
              <w:rPr>
                <w:rStyle w:val="Style11pt"/>
                <w:sz w:val="20"/>
                <w:szCs w:val="20"/>
              </w:rPr>
            </w:pPr>
            <w:r w:rsidRPr="00C770F7">
              <w:rPr>
                <w:rStyle w:val="Style11pt"/>
                <w:sz w:val="20"/>
                <w:szCs w:val="20"/>
              </w:rPr>
              <w:t>174/3=</w:t>
            </w:r>
          </w:p>
          <w:p w14:paraId="3FFE9C85" w14:textId="77777777" w:rsidR="00512A1C" w:rsidRPr="00C770F7" w:rsidRDefault="00512A1C" w:rsidP="00991310">
            <w:pPr>
              <w:keepNext/>
              <w:keepLines/>
              <w:jc w:val="center"/>
              <w:rPr>
                <w:sz w:val="20"/>
                <w:szCs w:val="20"/>
              </w:rPr>
            </w:pPr>
            <w:r w:rsidRPr="00C770F7">
              <w:rPr>
                <w:b/>
                <w:sz w:val="20"/>
                <w:szCs w:val="20"/>
              </w:rPr>
              <w:t>58.00</w:t>
            </w:r>
          </w:p>
        </w:tc>
        <w:tc>
          <w:tcPr>
            <w:tcW w:w="1871" w:type="dxa"/>
          </w:tcPr>
          <w:p w14:paraId="25C772A9" w14:textId="77777777" w:rsidR="00512A1C" w:rsidRPr="00C770F7" w:rsidRDefault="00512A1C" w:rsidP="00991310">
            <w:pPr>
              <w:keepNext/>
              <w:keepLines/>
              <w:jc w:val="center"/>
              <w:rPr>
                <w:rStyle w:val="Style11pt"/>
                <w:sz w:val="20"/>
                <w:szCs w:val="20"/>
              </w:rPr>
            </w:pPr>
            <w:r w:rsidRPr="00C770F7">
              <w:rPr>
                <w:rStyle w:val="Style11pt"/>
                <w:sz w:val="20"/>
                <w:szCs w:val="20"/>
              </w:rPr>
              <w:t>254/3=</w:t>
            </w:r>
          </w:p>
          <w:p w14:paraId="6F8676C9" w14:textId="77777777" w:rsidR="00512A1C" w:rsidRPr="00C770F7" w:rsidRDefault="00512A1C" w:rsidP="00991310">
            <w:pPr>
              <w:keepNext/>
              <w:keepLines/>
              <w:jc w:val="center"/>
              <w:rPr>
                <w:sz w:val="20"/>
                <w:szCs w:val="20"/>
              </w:rPr>
            </w:pPr>
            <w:r w:rsidRPr="00C770F7">
              <w:rPr>
                <w:b/>
                <w:sz w:val="20"/>
                <w:szCs w:val="20"/>
              </w:rPr>
              <w:t>84.67</w:t>
            </w:r>
          </w:p>
        </w:tc>
        <w:tc>
          <w:tcPr>
            <w:tcW w:w="1843" w:type="dxa"/>
          </w:tcPr>
          <w:p w14:paraId="14880278" w14:textId="77777777" w:rsidR="00512A1C" w:rsidRPr="00C770F7" w:rsidRDefault="00512A1C" w:rsidP="00991310">
            <w:pPr>
              <w:keepNext/>
              <w:keepLines/>
              <w:jc w:val="center"/>
              <w:rPr>
                <w:rStyle w:val="Style11pt"/>
                <w:sz w:val="20"/>
                <w:szCs w:val="20"/>
              </w:rPr>
            </w:pPr>
            <w:r w:rsidRPr="00C770F7">
              <w:rPr>
                <w:rStyle w:val="Style11pt"/>
                <w:sz w:val="20"/>
                <w:szCs w:val="20"/>
              </w:rPr>
              <w:t>256/3=</w:t>
            </w:r>
          </w:p>
          <w:p w14:paraId="40D37C67" w14:textId="77777777" w:rsidR="00512A1C" w:rsidRPr="00C770F7" w:rsidRDefault="00512A1C" w:rsidP="00991310">
            <w:pPr>
              <w:keepNext/>
              <w:keepLines/>
              <w:jc w:val="center"/>
              <w:rPr>
                <w:sz w:val="20"/>
                <w:szCs w:val="20"/>
              </w:rPr>
            </w:pPr>
            <w:r w:rsidRPr="00C770F7">
              <w:rPr>
                <w:b/>
                <w:sz w:val="20"/>
                <w:szCs w:val="20"/>
              </w:rPr>
              <w:t>85.33</w:t>
            </w:r>
          </w:p>
        </w:tc>
      </w:tr>
      <w:tr w:rsidR="00512A1C" w:rsidRPr="00C770F7" w14:paraId="5688A095" w14:textId="77777777" w:rsidTr="00991310">
        <w:tc>
          <w:tcPr>
            <w:tcW w:w="2693" w:type="dxa"/>
          </w:tcPr>
          <w:p w14:paraId="31C90DCD" w14:textId="77777777" w:rsidR="00512A1C" w:rsidRPr="00C770F7" w:rsidRDefault="00512A1C" w:rsidP="00991310">
            <w:pPr>
              <w:keepNext/>
              <w:keepLines/>
              <w:rPr>
                <w:rStyle w:val="Style11pt"/>
                <w:sz w:val="20"/>
                <w:szCs w:val="20"/>
              </w:rPr>
            </w:pPr>
            <w:r w:rsidRPr="00C770F7">
              <w:rPr>
                <w:rStyle w:val="Style11pt"/>
                <w:sz w:val="20"/>
                <w:szCs w:val="20"/>
              </w:rPr>
              <w:t>Teknik puan (teklif puanı/ en yüksek teklifin puanı)</w:t>
            </w:r>
          </w:p>
        </w:tc>
        <w:tc>
          <w:tcPr>
            <w:tcW w:w="1305" w:type="dxa"/>
          </w:tcPr>
          <w:p w14:paraId="09232D45" w14:textId="77777777" w:rsidR="00512A1C" w:rsidRPr="00C770F7" w:rsidRDefault="00512A1C" w:rsidP="00991310">
            <w:pPr>
              <w:keepNext/>
              <w:keepLines/>
              <w:rPr>
                <w:sz w:val="20"/>
                <w:szCs w:val="20"/>
              </w:rPr>
            </w:pPr>
          </w:p>
        </w:tc>
        <w:tc>
          <w:tcPr>
            <w:tcW w:w="1644" w:type="dxa"/>
            <w:vAlign w:val="center"/>
          </w:tcPr>
          <w:p w14:paraId="258C6199" w14:textId="77777777" w:rsidR="00512A1C" w:rsidRPr="00C770F7" w:rsidRDefault="00512A1C" w:rsidP="00991310">
            <w:pPr>
              <w:keepNext/>
              <w:keepLines/>
              <w:jc w:val="center"/>
              <w:rPr>
                <w:sz w:val="20"/>
                <w:szCs w:val="20"/>
              </w:rPr>
            </w:pPr>
            <w:r w:rsidRPr="00C770F7">
              <w:rPr>
                <w:sz w:val="20"/>
                <w:szCs w:val="20"/>
              </w:rPr>
              <w:t>Diskalifiye*</w:t>
            </w:r>
          </w:p>
        </w:tc>
        <w:tc>
          <w:tcPr>
            <w:tcW w:w="1871" w:type="dxa"/>
          </w:tcPr>
          <w:p w14:paraId="1588E089" w14:textId="77777777" w:rsidR="00512A1C" w:rsidRPr="00C770F7" w:rsidRDefault="00512A1C" w:rsidP="00991310">
            <w:pPr>
              <w:keepNext/>
              <w:keepLines/>
              <w:jc w:val="center"/>
              <w:rPr>
                <w:sz w:val="20"/>
                <w:szCs w:val="20"/>
              </w:rPr>
            </w:pPr>
            <w:r w:rsidRPr="00C770F7">
              <w:rPr>
                <w:rStyle w:val="Style11pt"/>
                <w:sz w:val="20"/>
                <w:szCs w:val="20"/>
              </w:rPr>
              <w:t xml:space="preserve">(84.67/85.33)x100= </w:t>
            </w:r>
            <w:r w:rsidRPr="00C770F7">
              <w:rPr>
                <w:b/>
                <w:sz w:val="20"/>
                <w:szCs w:val="20"/>
              </w:rPr>
              <w:t>99.22</w:t>
            </w:r>
          </w:p>
        </w:tc>
        <w:tc>
          <w:tcPr>
            <w:tcW w:w="1843" w:type="dxa"/>
          </w:tcPr>
          <w:p w14:paraId="3F1A92DB" w14:textId="77777777" w:rsidR="00512A1C" w:rsidRPr="00C770F7" w:rsidRDefault="00512A1C" w:rsidP="00991310">
            <w:pPr>
              <w:keepNext/>
              <w:keepLines/>
              <w:rPr>
                <w:b/>
                <w:sz w:val="20"/>
                <w:szCs w:val="20"/>
              </w:rPr>
            </w:pPr>
          </w:p>
          <w:p w14:paraId="7980A00A" w14:textId="77777777" w:rsidR="00512A1C" w:rsidRPr="00C770F7" w:rsidRDefault="00512A1C" w:rsidP="00991310">
            <w:pPr>
              <w:keepNext/>
              <w:keepLines/>
              <w:jc w:val="center"/>
              <w:rPr>
                <w:b/>
                <w:sz w:val="20"/>
                <w:szCs w:val="20"/>
              </w:rPr>
            </w:pPr>
            <w:r w:rsidRPr="00C770F7">
              <w:rPr>
                <w:b/>
                <w:sz w:val="20"/>
                <w:szCs w:val="20"/>
              </w:rPr>
              <w:t>100.00</w:t>
            </w:r>
          </w:p>
        </w:tc>
      </w:tr>
      <w:tr w:rsidR="00512A1C" w:rsidRPr="00C770F7" w14:paraId="62880CAC" w14:textId="77777777" w:rsidTr="00991310">
        <w:tc>
          <w:tcPr>
            <w:tcW w:w="9356" w:type="dxa"/>
            <w:gridSpan w:val="5"/>
          </w:tcPr>
          <w:p w14:paraId="52856532" w14:textId="77777777" w:rsidR="00512A1C" w:rsidRPr="00C770F7" w:rsidRDefault="00512A1C" w:rsidP="00991310">
            <w:pPr>
              <w:keepNext/>
              <w:keepLines/>
              <w:rPr>
                <w:b/>
                <w:sz w:val="20"/>
                <w:szCs w:val="20"/>
              </w:rPr>
            </w:pPr>
            <w:r w:rsidRPr="00C770F7">
              <w:rPr>
                <w:b/>
                <w:sz w:val="20"/>
                <w:szCs w:val="20"/>
              </w:rPr>
              <w:t>Bölüm 2: Mali Değerlendirme</w:t>
            </w:r>
          </w:p>
        </w:tc>
      </w:tr>
      <w:tr w:rsidR="00512A1C" w:rsidRPr="00C770F7" w14:paraId="4930EACD" w14:textId="77777777" w:rsidTr="00991310">
        <w:trPr>
          <w:cantSplit/>
        </w:trPr>
        <w:tc>
          <w:tcPr>
            <w:tcW w:w="2693" w:type="dxa"/>
          </w:tcPr>
          <w:p w14:paraId="185B16B3" w14:textId="77777777" w:rsidR="00512A1C" w:rsidRPr="00C770F7" w:rsidRDefault="00512A1C" w:rsidP="00991310">
            <w:pPr>
              <w:keepNext/>
              <w:keepLines/>
              <w:rPr>
                <w:rStyle w:val="Style11pt"/>
                <w:sz w:val="20"/>
                <w:szCs w:val="20"/>
              </w:rPr>
            </w:pPr>
            <w:r w:rsidRPr="00C770F7">
              <w:rPr>
                <w:rStyle w:val="Style11pt"/>
                <w:sz w:val="20"/>
                <w:szCs w:val="20"/>
              </w:rPr>
              <w:t xml:space="preserve">Toplam bedel </w:t>
            </w:r>
          </w:p>
        </w:tc>
        <w:tc>
          <w:tcPr>
            <w:tcW w:w="1305" w:type="dxa"/>
          </w:tcPr>
          <w:p w14:paraId="7982A04C" w14:textId="77777777" w:rsidR="00512A1C" w:rsidRPr="00C770F7" w:rsidRDefault="00512A1C" w:rsidP="00991310">
            <w:pPr>
              <w:keepNext/>
              <w:keepLines/>
              <w:rPr>
                <w:sz w:val="20"/>
                <w:szCs w:val="20"/>
              </w:rPr>
            </w:pPr>
          </w:p>
        </w:tc>
        <w:tc>
          <w:tcPr>
            <w:tcW w:w="1644" w:type="dxa"/>
            <w:vMerge w:val="restart"/>
            <w:vAlign w:val="center"/>
          </w:tcPr>
          <w:p w14:paraId="234C8A8F" w14:textId="77777777" w:rsidR="00512A1C" w:rsidRPr="00C770F7" w:rsidRDefault="00512A1C" w:rsidP="00991310">
            <w:pPr>
              <w:keepNext/>
              <w:keepLines/>
              <w:jc w:val="center"/>
              <w:rPr>
                <w:sz w:val="20"/>
                <w:szCs w:val="20"/>
              </w:rPr>
            </w:pPr>
            <w:r w:rsidRPr="00C770F7">
              <w:rPr>
                <w:sz w:val="20"/>
                <w:szCs w:val="20"/>
              </w:rPr>
              <w:t>Teknik değerlendirme sonucu diskalifiye edildi</w:t>
            </w:r>
          </w:p>
        </w:tc>
        <w:tc>
          <w:tcPr>
            <w:tcW w:w="1871" w:type="dxa"/>
          </w:tcPr>
          <w:p w14:paraId="4A6C48AB" w14:textId="77777777" w:rsidR="00512A1C" w:rsidRPr="00C770F7" w:rsidRDefault="00512A1C" w:rsidP="00991310">
            <w:pPr>
              <w:keepNext/>
              <w:keepLines/>
              <w:jc w:val="center"/>
              <w:rPr>
                <w:sz w:val="20"/>
                <w:szCs w:val="20"/>
              </w:rPr>
            </w:pPr>
            <w:r w:rsidRPr="00C770F7">
              <w:rPr>
                <w:sz w:val="20"/>
                <w:szCs w:val="20"/>
              </w:rPr>
              <w:t>27000 YTL</w:t>
            </w:r>
          </w:p>
        </w:tc>
        <w:tc>
          <w:tcPr>
            <w:tcW w:w="1843" w:type="dxa"/>
          </w:tcPr>
          <w:p w14:paraId="372CB538" w14:textId="77777777" w:rsidR="00512A1C" w:rsidRPr="00C770F7" w:rsidRDefault="00512A1C" w:rsidP="00991310">
            <w:pPr>
              <w:keepNext/>
              <w:keepLines/>
              <w:jc w:val="center"/>
              <w:rPr>
                <w:sz w:val="20"/>
                <w:szCs w:val="20"/>
              </w:rPr>
            </w:pPr>
            <w:r w:rsidRPr="00C770F7">
              <w:rPr>
                <w:sz w:val="20"/>
                <w:szCs w:val="20"/>
              </w:rPr>
              <w:t>28500 YTL</w:t>
            </w:r>
          </w:p>
        </w:tc>
      </w:tr>
      <w:tr w:rsidR="00512A1C" w:rsidRPr="00C770F7" w14:paraId="581D084F" w14:textId="77777777" w:rsidTr="00991310">
        <w:trPr>
          <w:cantSplit/>
        </w:trPr>
        <w:tc>
          <w:tcPr>
            <w:tcW w:w="2693" w:type="dxa"/>
          </w:tcPr>
          <w:p w14:paraId="74ACA2EB" w14:textId="77777777" w:rsidR="00512A1C" w:rsidRPr="00C770F7" w:rsidRDefault="00512A1C" w:rsidP="00991310">
            <w:pPr>
              <w:keepNext/>
              <w:keepLines/>
              <w:rPr>
                <w:rStyle w:val="Style11pt"/>
                <w:sz w:val="20"/>
                <w:szCs w:val="20"/>
              </w:rPr>
            </w:pPr>
            <w:r w:rsidRPr="00C770F7">
              <w:rPr>
                <w:rStyle w:val="Style11pt"/>
                <w:sz w:val="20"/>
                <w:szCs w:val="20"/>
              </w:rPr>
              <w:t>Mali puan</w:t>
            </w:r>
          </w:p>
          <w:p w14:paraId="1DF31985" w14:textId="77777777" w:rsidR="00512A1C" w:rsidRPr="00C770F7" w:rsidRDefault="00512A1C" w:rsidP="00991310">
            <w:pPr>
              <w:keepNext/>
              <w:keepLines/>
              <w:rPr>
                <w:rStyle w:val="Style11pt"/>
                <w:sz w:val="20"/>
                <w:szCs w:val="20"/>
              </w:rPr>
            </w:pPr>
            <w:r w:rsidRPr="00C770F7">
              <w:rPr>
                <w:rStyle w:val="Style11pt"/>
                <w:sz w:val="20"/>
                <w:szCs w:val="20"/>
              </w:rPr>
              <w:t>(en düşük fiyat /  teklif fiyatı x 100)</w:t>
            </w:r>
          </w:p>
        </w:tc>
        <w:tc>
          <w:tcPr>
            <w:tcW w:w="1305" w:type="dxa"/>
          </w:tcPr>
          <w:p w14:paraId="1226B872" w14:textId="77777777" w:rsidR="00512A1C" w:rsidRPr="00C770F7" w:rsidRDefault="00512A1C" w:rsidP="00991310">
            <w:pPr>
              <w:keepNext/>
              <w:keepLines/>
              <w:rPr>
                <w:sz w:val="20"/>
                <w:szCs w:val="20"/>
              </w:rPr>
            </w:pPr>
          </w:p>
        </w:tc>
        <w:tc>
          <w:tcPr>
            <w:tcW w:w="1644" w:type="dxa"/>
            <w:vMerge/>
          </w:tcPr>
          <w:p w14:paraId="727E9892" w14:textId="77777777" w:rsidR="00512A1C" w:rsidRPr="00C770F7" w:rsidRDefault="00512A1C" w:rsidP="00991310">
            <w:pPr>
              <w:keepNext/>
              <w:keepLines/>
              <w:rPr>
                <w:sz w:val="20"/>
                <w:szCs w:val="20"/>
              </w:rPr>
            </w:pPr>
          </w:p>
        </w:tc>
        <w:tc>
          <w:tcPr>
            <w:tcW w:w="1871" w:type="dxa"/>
          </w:tcPr>
          <w:p w14:paraId="7DB00ADA" w14:textId="77777777" w:rsidR="00512A1C" w:rsidRPr="00C770F7" w:rsidRDefault="00512A1C" w:rsidP="00991310">
            <w:pPr>
              <w:keepNext/>
              <w:keepLines/>
              <w:jc w:val="center"/>
              <w:rPr>
                <w:rStyle w:val="Style11pt"/>
                <w:sz w:val="20"/>
                <w:szCs w:val="20"/>
              </w:rPr>
            </w:pPr>
          </w:p>
          <w:p w14:paraId="659D4A19" w14:textId="77777777" w:rsidR="00512A1C" w:rsidRPr="00C770F7" w:rsidRDefault="00512A1C" w:rsidP="00991310">
            <w:pPr>
              <w:keepNext/>
              <w:keepLines/>
              <w:jc w:val="center"/>
              <w:rPr>
                <w:rStyle w:val="Style11pt"/>
                <w:sz w:val="20"/>
                <w:szCs w:val="20"/>
              </w:rPr>
            </w:pPr>
          </w:p>
          <w:p w14:paraId="5E30997E" w14:textId="77777777" w:rsidR="00512A1C" w:rsidRPr="00C770F7" w:rsidRDefault="00512A1C" w:rsidP="00991310">
            <w:pPr>
              <w:keepNext/>
              <w:keepLines/>
              <w:jc w:val="center"/>
              <w:rPr>
                <w:rStyle w:val="Style11pt"/>
                <w:sz w:val="20"/>
                <w:szCs w:val="20"/>
              </w:rPr>
            </w:pPr>
          </w:p>
          <w:p w14:paraId="097D4CA5" w14:textId="77777777" w:rsidR="00512A1C" w:rsidRPr="00C770F7" w:rsidRDefault="00512A1C" w:rsidP="00991310">
            <w:pPr>
              <w:keepNext/>
              <w:keepLines/>
              <w:jc w:val="center"/>
              <w:rPr>
                <w:rStyle w:val="Style11pt"/>
                <w:b/>
                <w:sz w:val="20"/>
                <w:szCs w:val="20"/>
              </w:rPr>
            </w:pPr>
            <w:r w:rsidRPr="00C770F7">
              <w:rPr>
                <w:rStyle w:val="Style11pt"/>
                <w:b/>
                <w:sz w:val="20"/>
                <w:szCs w:val="20"/>
              </w:rPr>
              <w:t>100</w:t>
            </w:r>
          </w:p>
        </w:tc>
        <w:tc>
          <w:tcPr>
            <w:tcW w:w="1843" w:type="dxa"/>
          </w:tcPr>
          <w:p w14:paraId="26F20F90" w14:textId="77777777" w:rsidR="00512A1C" w:rsidRPr="00C770F7" w:rsidRDefault="00512A1C" w:rsidP="00991310">
            <w:pPr>
              <w:keepNext/>
              <w:keepLines/>
              <w:jc w:val="center"/>
              <w:rPr>
                <w:rStyle w:val="Style11pt"/>
                <w:sz w:val="20"/>
                <w:szCs w:val="20"/>
              </w:rPr>
            </w:pPr>
            <w:r w:rsidRPr="00C770F7">
              <w:rPr>
                <w:rStyle w:val="Style11pt"/>
                <w:sz w:val="20"/>
                <w:szCs w:val="20"/>
              </w:rPr>
              <w:t>27000 /</w:t>
            </w:r>
          </w:p>
          <w:p w14:paraId="2F4BD4F1" w14:textId="77777777" w:rsidR="00512A1C" w:rsidRPr="00C770F7" w:rsidRDefault="00512A1C" w:rsidP="00991310">
            <w:pPr>
              <w:keepNext/>
              <w:keepLines/>
              <w:jc w:val="center"/>
              <w:rPr>
                <w:rStyle w:val="Style11pt"/>
                <w:sz w:val="20"/>
                <w:szCs w:val="20"/>
              </w:rPr>
            </w:pPr>
            <w:r w:rsidRPr="00C770F7">
              <w:rPr>
                <w:rStyle w:val="Style11pt"/>
                <w:sz w:val="20"/>
                <w:szCs w:val="20"/>
              </w:rPr>
              <w:t>28500</w:t>
            </w:r>
          </w:p>
          <w:p w14:paraId="0B34DBEC" w14:textId="77777777" w:rsidR="00512A1C" w:rsidRPr="00C770F7" w:rsidRDefault="00512A1C" w:rsidP="00991310">
            <w:pPr>
              <w:keepNext/>
              <w:keepLines/>
              <w:jc w:val="center"/>
              <w:rPr>
                <w:rStyle w:val="Style11pt"/>
                <w:sz w:val="20"/>
                <w:szCs w:val="20"/>
              </w:rPr>
            </w:pPr>
            <w:r w:rsidRPr="00C770F7">
              <w:rPr>
                <w:rStyle w:val="Style11pt"/>
                <w:sz w:val="20"/>
                <w:szCs w:val="20"/>
              </w:rPr>
              <w:t xml:space="preserve">x 100 = </w:t>
            </w:r>
          </w:p>
          <w:p w14:paraId="05E5B352" w14:textId="77777777" w:rsidR="00512A1C" w:rsidRPr="00C770F7" w:rsidRDefault="00512A1C" w:rsidP="00991310">
            <w:pPr>
              <w:keepNext/>
              <w:keepLines/>
              <w:jc w:val="center"/>
              <w:rPr>
                <w:rStyle w:val="Style11pt"/>
                <w:b/>
                <w:sz w:val="20"/>
                <w:szCs w:val="20"/>
              </w:rPr>
            </w:pPr>
            <w:r w:rsidRPr="00C770F7">
              <w:rPr>
                <w:rStyle w:val="Style11pt"/>
                <w:b/>
                <w:sz w:val="20"/>
                <w:szCs w:val="20"/>
              </w:rPr>
              <w:t>94.74</w:t>
            </w:r>
          </w:p>
        </w:tc>
      </w:tr>
      <w:tr w:rsidR="00512A1C" w:rsidRPr="00C770F7" w14:paraId="3659705C" w14:textId="77777777" w:rsidTr="00991310">
        <w:tc>
          <w:tcPr>
            <w:tcW w:w="9356" w:type="dxa"/>
            <w:gridSpan w:val="5"/>
          </w:tcPr>
          <w:p w14:paraId="6CD4AF64" w14:textId="77777777" w:rsidR="00512A1C" w:rsidRPr="00C770F7" w:rsidRDefault="00512A1C" w:rsidP="00991310">
            <w:pPr>
              <w:keepNext/>
              <w:keepLines/>
              <w:rPr>
                <w:b/>
                <w:sz w:val="20"/>
                <w:szCs w:val="20"/>
              </w:rPr>
            </w:pPr>
            <w:r w:rsidRPr="00C770F7">
              <w:rPr>
                <w:b/>
                <w:sz w:val="20"/>
                <w:szCs w:val="20"/>
              </w:rPr>
              <w:t>Bölüm 3: Genel Değerlendirme</w:t>
            </w:r>
          </w:p>
        </w:tc>
      </w:tr>
      <w:tr w:rsidR="00512A1C" w:rsidRPr="00C770F7" w14:paraId="77868F2D" w14:textId="77777777" w:rsidTr="00991310">
        <w:trPr>
          <w:cantSplit/>
        </w:trPr>
        <w:tc>
          <w:tcPr>
            <w:tcW w:w="2693" w:type="dxa"/>
            <w:vAlign w:val="center"/>
          </w:tcPr>
          <w:p w14:paraId="20385BF4" w14:textId="77777777" w:rsidR="00512A1C" w:rsidRPr="00C770F7" w:rsidRDefault="00512A1C" w:rsidP="00991310">
            <w:pPr>
              <w:keepNext/>
              <w:keepLines/>
              <w:jc w:val="center"/>
              <w:rPr>
                <w:sz w:val="20"/>
                <w:szCs w:val="20"/>
              </w:rPr>
            </w:pPr>
            <w:r w:rsidRPr="00C770F7">
              <w:rPr>
                <w:sz w:val="20"/>
                <w:szCs w:val="20"/>
              </w:rPr>
              <w:t>Teknik puan x 0.80</w:t>
            </w:r>
          </w:p>
        </w:tc>
        <w:tc>
          <w:tcPr>
            <w:tcW w:w="1305" w:type="dxa"/>
          </w:tcPr>
          <w:p w14:paraId="2D2C7403" w14:textId="77777777" w:rsidR="00512A1C" w:rsidRPr="00C770F7" w:rsidRDefault="00512A1C" w:rsidP="00991310">
            <w:pPr>
              <w:keepNext/>
              <w:keepLines/>
              <w:rPr>
                <w:sz w:val="20"/>
                <w:szCs w:val="20"/>
              </w:rPr>
            </w:pPr>
          </w:p>
        </w:tc>
        <w:tc>
          <w:tcPr>
            <w:tcW w:w="1644" w:type="dxa"/>
            <w:vMerge w:val="restart"/>
            <w:vAlign w:val="center"/>
          </w:tcPr>
          <w:p w14:paraId="1D6B5ECC" w14:textId="77777777" w:rsidR="00512A1C" w:rsidRPr="00C770F7" w:rsidRDefault="00512A1C" w:rsidP="00991310">
            <w:pPr>
              <w:keepNext/>
              <w:keepLines/>
              <w:jc w:val="center"/>
              <w:rPr>
                <w:sz w:val="20"/>
                <w:szCs w:val="20"/>
              </w:rPr>
            </w:pPr>
            <w:r w:rsidRPr="00C770F7">
              <w:rPr>
                <w:sz w:val="20"/>
                <w:szCs w:val="20"/>
              </w:rPr>
              <w:t>Teknik değerlendirme sonucu diskalifiye edildi</w:t>
            </w:r>
          </w:p>
        </w:tc>
        <w:tc>
          <w:tcPr>
            <w:tcW w:w="1871" w:type="dxa"/>
          </w:tcPr>
          <w:p w14:paraId="3B208B6E" w14:textId="77777777" w:rsidR="00512A1C" w:rsidRPr="00C770F7" w:rsidRDefault="00512A1C" w:rsidP="00991310">
            <w:pPr>
              <w:keepNext/>
              <w:keepLines/>
              <w:jc w:val="center"/>
              <w:rPr>
                <w:sz w:val="20"/>
                <w:szCs w:val="20"/>
              </w:rPr>
            </w:pPr>
            <w:r w:rsidRPr="00C770F7">
              <w:rPr>
                <w:rStyle w:val="Style11pt"/>
                <w:sz w:val="20"/>
                <w:szCs w:val="20"/>
              </w:rPr>
              <w:t xml:space="preserve">99,22 x 0.80 = </w:t>
            </w:r>
            <w:r w:rsidRPr="00C770F7">
              <w:rPr>
                <w:b/>
                <w:sz w:val="20"/>
                <w:szCs w:val="20"/>
              </w:rPr>
              <w:t>79.38</w:t>
            </w:r>
          </w:p>
        </w:tc>
        <w:tc>
          <w:tcPr>
            <w:tcW w:w="1843" w:type="dxa"/>
          </w:tcPr>
          <w:p w14:paraId="6A91D433" w14:textId="77777777" w:rsidR="00512A1C" w:rsidRPr="00C770F7" w:rsidRDefault="00512A1C" w:rsidP="00991310">
            <w:pPr>
              <w:keepNext/>
              <w:keepLines/>
              <w:jc w:val="center"/>
              <w:rPr>
                <w:sz w:val="20"/>
                <w:szCs w:val="20"/>
              </w:rPr>
            </w:pPr>
            <w:r w:rsidRPr="00C770F7">
              <w:rPr>
                <w:rStyle w:val="Style11pt"/>
                <w:sz w:val="20"/>
                <w:szCs w:val="20"/>
              </w:rPr>
              <w:t xml:space="preserve">100.00 x 0.80 = </w:t>
            </w:r>
            <w:r w:rsidRPr="00C770F7">
              <w:rPr>
                <w:b/>
                <w:sz w:val="20"/>
                <w:szCs w:val="20"/>
              </w:rPr>
              <w:t>80.00</w:t>
            </w:r>
          </w:p>
        </w:tc>
      </w:tr>
      <w:tr w:rsidR="00512A1C" w:rsidRPr="00C770F7" w14:paraId="3704C05D" w14:textId="77777777" w:rsidTr="00991310">
        <w:trPr>
          <w:cantSplit/>
        </w:trPr>
        <w:tc>
          <w:tcPr>
            <w:tcW w:w="2693" w:type="dxa"/>
            <w:vAlign w:val="center"/>
          </w:tcPr>
          <w:p w14:paraId="002FABB6" w14:textId="77777777" w:rsidR="00512A1C" w:rsidRPr="00C770F7" w:rsidRDefault="00512A1C" w:rsidP="00991310">
            <w:pPr>
              <w:keepNext/>
              <w:keepLines/>
              <w:jc w:val="center"/>
              <w:rPr>
                <w:sz w:val="20"/>
                <w:szCs w:val="20"/>
              </w:rPr>
            </w:pPr>
            <w:r w:rsidRPr="00C770F7">
              <w:rPr>
                <w:sz w:val="20"/>
                <w:szCs w:val="20"/>
              </w:rPr>
              <w:t>Mali puan  x 0.20</w:t>
            </w:r>
          </w:p>
        </w:tc>
        <w:tc>
          <w:tcPr>
            <w:tcW w:w="1305" w:type="dxa"/>
          </w:tcPr>
          <w:p w14:paraId="3FDB0A0F" w14:textId="77777777" w:rsidR="00512A1C" w:rsidRPr="00C770F7" w:rsidRDefault="00512A1C" w:rsidP="00991310">
            <w:pPr>
              <w:keepNext/>
              <w:keepLines/>
              <w:rPr>
                <w:sz w:val="20"/>
                <w:szCs w:val="20"/>
              </w:rPr>
            </w:pPr>
          </w:p>
        </w:tc>
        <w:tc>
          <w:tcPr>
            <w:tcW w:w="1644" w:type="dxa"/>
            <w:vMerge/>
          </w:tcPr>
          <w:p w14:paraId="511DA9FB" w14:textId="77777777" w:rsidR="00512A1C" w:rsidRPr="00C770F7" w:rsidRDefault="00512A1C" w:rsidP="00991310">
            <w:pPr>
              <w:keepNext/>
              <w:keepLines/>
              <w:rPr>
                <w:sz w:val="20"/>
                <w:szCs w:val="20"/>
              </w:rPr>
            </w:pPr>
          </w:p>
        </w:tc>
        <w:tc>
          <w:tcPr>
            <w:tcW w:w="1871" w:type="dxa"/>
          </w:tcPr>
          <w:p w14:paraId="7A0EE3D0" w14:textId="77777777" w:rsidR="00512A1C" w:rsidRPr="00C770F7" w:rsidRDefault="00512A1C" w:rsidP="00991310">
            <w:pPr>
              <w:keepNext/>
              <w:keepLines/>
              <w:jc w:val="center"/>
              <w:rPr>
                <w:sz w:val="20"/>
                <w:szCs w:val="20"/>
              </w:rPr>
            </w:pPr>
            <w:r w:rsidRPr="00C770F7">
              <w:rPr>
                <w:rStyle w:val="Style11pt"/>
                <w:sz w:val="20"/>
                <w:szCs w:val="20"/>
              </w:rPr>
              <w:t xml:space="preserve">100.00 x 0.20=  </w:t>
            </w:r>
            <w:r w:rsidRPr="00C770F7">
              <w:rPr>
                <w:b/>
                <w:sz w:val="20"/>
                <w:szCs w:val="20"/>
              </w:rPr>
              <w:t>20.00</w:t>
            </w:r>
          </w:p>
        </w:tc>
        <w:tc>
          <w:tcPr>
            <w:tcW w:w="1843" w:type="dxa"/>
          </w:tcPr>
          <w:p w14:paraId="28469667" w14:textId="77777777" w:rsidR="00512A1C" w:rsidRPr="00C770F7" w:rsidRDefault="00512A1C" w:rsidP="00991310">
            <w:pPr>
              <w:keepNext/>
              <w:keepLines/>
              <w:jc w:val="center"/>
              <w:rPr>
                <w:sz w:val="20"/>
                <w:szCs w:val="20"/>
              </w:rPr>
            </w:pPr>
            <w:r w:rsidRPr="00C770F7">
              <w:rPr>
                <w:rStyle w:val="Style11pt"/>
                <w:sz w:val="20"/>
                <w:szCs w:val="20"/>
              </w:rPr>
              <w:t xml:space="preserve">94.74 x 0.20= </w:t>
            </w:r>
            <w:r w:rsidRPr="00C770F7">
              <w:rPr>
                <w:b/>
                <w:sz w:val="20"/>
                <w:szCs w:val="20"/>
              </w:rPr>
              <w:t>18.95</w:t>
            </w:r>
          </w:p>
        </w:tc>
      </w:tr>
      <w:tr w:rsidR="00512A1C" w:rsidRPr="00C770F7" w14:paraId="4F050F7B" w14:textId="77777777" w:rsidTr="00991310">
        <w:trPr>
          <w:cantSplit/>
        </w:trPr>
        <w:tc>
          <w:tcPr>
            <w:tcW w:w="2693" w:type="dxa"/>
            <w:vAlign w:val="center"/>
          </w:tcPr>
          <w:p w14:paraId="4C548C8C" w14:textId="77777777" w:rsidR="00512A1C" w:rsidRPr="00C770F7" w:rsidRDefault="00512A1C" w:rsidP="00991310">
            <w:pPr>
              <w:keepNext/>
              <w:keepLines/>
              <w:jc w:val="center"/>
              <w:rPr>
                <w:sz w:val="20"/>
                <w:szCs w:val="20"/>
              </w:rPr>
            </w:pPr>
            <w:r w:rsidRPr="00C770F7">
              <w:rPr>
                <w:sz w:val="20"/>
                <w:szCs w:val="20"/>
              </w:rPr>
              <w:t>Genel puan</w:t>
            </w:r>
          </w:p>
        </w:tc>
        <w:tc>
          <w:tcPr>
            <w:tcW w:w="1305" w:type="dxa"/>
          </w:tcPr>
          <w:p w14:paraId="62A0ABC0" w14:textId="77777777" w:rsidR="00512A1C" w:rsidRPr="00C770F7" w:rsidRDefault="00512A1C" w:rsidP="00991310">
            <w:pPr>
              <w:keepNext/>
              <w:keepLines/>
              <w:rPr>
                <w:sz w:val="20"/>
                <w:szCs w:val="20"/>
              </w:rPr>
            </w:pPr>
          </w:p>
        </w:tc>
        <w:tc>
          <w:tcPr>
            <w:tcW w:w="1644" w:type="dxa"/>
            <w:vMerge/>
          </w:tcPr>
          <w:p w14:paraId="48E9DD3C" w14:textId="77777777" w:rsidR="00512A1C" w:rsidRPr="00C770F7" w:rsidRDefault="00512A1C" w:rsidP="00991310">
            <w:pPr>
              <w:keepNext/>
              <w:keepLines/>
              <w:rPr>
                <w:sz w:val="20"/>
                <w:szCs w:val="20"/>
              </w:rPr>
            </w:pPr>
          </w:p>
        </w:tc>
        <w:tc>
          <w:tcPr>
            <w:tcW w:w="1871" w:type="dxa"/>
          </w:tcPr>
          <w:p w14:paraId="4ED923A2" w14:textId="77777777" w:rsidR="00512A1C" w:rsidRPr="00C770F7" w:rsidRDefault="00512A1C" w:rsidP="00991310">
            <w:pPr>
              <w:keepNext/>
              <w:keepLines/>
              <w:jc w:val="center"/>
              <w:rPr>
                <w:sz w:val="20"/>
                <w:szCs w:val="20"/>
              </w:rPr>
            </w:pPr>
            <w:r w:rsidRPr="00C770F7">
              <w:rPr>
                <w:rStyle w:val="Style11pt"/>
                <w:sz w:val="20"/>
                <w:szCs w:val="20"/>
              </w:rPr>
              <w:t xml:space="preserve">79.38 + 20.00= </w:t>
            </w:r>
            <w:r w:rsidRPr="00C770F7">
              <w:rPr>
                <w:b/>
                <w:sz w:val="20"/>
                <w:szCs w:val="20"/>
              </w:rPr>
              <w:t>99.38</w:t>
            </w:r>
          </w:p>
        </w:tc>
        <w:tc>
          <w:tcPr>
            <w:tcW w:w="1843" w:type="dxa"/>
          </w:tcPr>
          <w:p w14:paraId="7B38D9B6" w14:textId="77777777" w:rsidR="00512A1C" w:rsidRPr="00C770F7" w:rsidRDefault="00512A1C" w:rsidP="00991310">
            <w:pPr>
              <w:keepNext/>
              <w:keepLines/>
              <w:jc w:val="center"/>
              <w:rPr>
                <w:sz w:val="20"/>
                <w:szCs w:val="20"/>
              </w:rPr>
            </w:pPr>
            <w:r w:rsidRPr="00C770F7">
              <w:rPr>
                <w:rStyle w:val="Style11pt"/>
                <w:sz w:val="20"/>
                <w:szCs w:val="20"/>
              </w:rPr>
              <w:t xml:space="preserve">80.00 + 18.95= </w:t>
            </w:r>
            <w:r w:rsidRPr="00C770F7">
              <w:rPr>
                <w:b/>
                <w:sz w:val="20"/>
                <w:szCs w:val="20"/>
              </w:rPr>
              <w:t>98.95</w:t>
            </w:r>
          </w:p>
        </w:tc>
      </w:tr>
      <w:tr w:rsidR="00512A1C" w:rsidRPr="00C770F7" w14:paraId="64B6FDC1" w14:textId="77777777" w:rsidTr="00991310">
        <w:trPr>
          <w:cantSplit/>
          <w:trHeight w:val="567"/>
        </w:trPr>
        <w:tc>
          <w:tcPr>
            <w:tcW w:w="2693" w:type="dxa"/>
            <w:vAlign w:val="center"/>
          </w:tcPr>
          <w:p w14:paraId="102FBEF9" w14:textId="77777777" w:rsidR="00512A1C" w:rsidRPr="00C770F7" w:rsidRDefault="00512A1C" w:rsidP="00991310">
            <w:pPr>
              <w:keepNext/>
              <w:keepLines/>
              <w:jc w:val="center"/>
              <w:rPr>
                <w:sz w:val="20"/>
                <w:szCs w:val="20"/>
              </w:rPr>
            </w:pPr>
            <w:r w:rsidRPr="00C770F7">
              <w:rPr>
                <w:sz w:val="20"/>
                <w:szCs w:val="20"/>
              </w:rPr>
              <w:t>Son sıralama</w:t>
            </w:r>
          </w:p>
        </w:tc>
        <w:tc>
          <w:tcPr>
            <w:tcW w:w="1305" w:type="dxa"/>
          </w:tcPr>
          <w:p w14:paraId="12BE0F68" w14:textId="77777777" w:rsidR="00512A1C" w:rsidRPr="00C770F7" w:rsidRDefault="00512A1C" w:rsidP="00991310">
            <w:pPr>
              <w:keepNext/>
              <w:keepLines/>
              <w:rPr>
                <w:sz w:val="20"/>
                <w:szCs w:val="20"/>
              </w:rPr>
            </w:pPr>
          </w:p>
        </w:tc>
        <w:tc>
          <w:tcPr>
            <w:tcW w:w="1644" w:type="dxa"/>
            <w:vMerge/>
          </w:tcPr>
          <w:p w14:paraId="2061BE0F" w14:textId="77777777" w:rsidR="00512A1C" w:rsidRPr="00C770F7" w:rsidRDefault="00512A1C" w:rsidP="00991310">
            <w:pPr>
              <w:keepNext/>
              <w:keepLines/>
              <w:rPr>
                <w:sz w:val="20"/>
                <w:szCs w:val="20"/>
              </w:rPr>
            </w:pPr>
          </w:p>
        </w:tc>
        <w:tc>
          <w:tcPr>
            <w:tcW w:w="1871" w:type="dxa"/>
            <w:vAlign w:val="center"/>
          </w:tcPr>
          <w:p w14:paraId="60C4FE8B" w14:textId="77777777" w:rsidR="00512A1C" w:rsidRPr="00C770F7" w:rsidRDefault="00512A1C" w:rsidP="00991310">
            <w:pPr>
              <w:keepNext/>
              <w:keepLines/>
              <w:jc w:val="center"/>
              <w:rPr>
                <w:b/>
                <w:sz w:val="20"/>
                <w:szCs w:val="20"/>
              </w:rPr>
            </w:pPr>
            <w:r w:rsidRPr="00C770F7">
              <w:rPr>
                <w:b/>
                <w:sz w:val="20"/>
                <w:szCs w:val="20"/>
              </w:rPr>
              <w:t>1</w:t>
            </w:r>
          </w:p>
        </w:tc>
        <w:tc>
          <w:tcPr>
            <w:tcW w:w="1843" w:type="dxa"/>
            <w:vAlign w:val="center"/>
          </w:tcPr>
          <w:p w14:paraId="00660413" w14:textId="77777777" w:rsidR="00512A1C" w:rsidRPr="00C770F7" w:rsidRDefault="00512A1C" w:rsidP="00991310">
            <w:pPr>
              <w:keepNext/>
              <w:keepLines/>
              <w:jc w:val="center"/>
              <w:rPr>
                <w:b/>
                <w:sz w:val="20"/>
                <w:szCs w:val="20"/>
              </w:rPr>
            </w:pPr>
            <w:r w:rsidRPr="00C770F7">
              <w:rPr>
                <w:b/>
                <w:sz w:val="20"/>
                <w:szCs w:val="20"/>
              </w:rPr>
              <w:t>2</w:t>
            </w:r>
          </w:p>
        </w:tc>
      </w:tr>
    </w:tbl>
    <w:p w14:paraId="5B31BF70" w14:textId="77777777" w:rsidR="00512A1C" w:rsidRPr="00C770F7" w:rsidRDefault="00512A1C" w:rsidP="00512A1C">
      <w:pPr>
        <w:keepNext/>
        <w:tabs>
          <w:tab w:val="left" w:pos="1134"/>
        </w:tabs>
        <w:ind w:left="1134" w:hanging="1134"/>
        <w:jc w:val="center"/>
        <w:rPr>
          <w:b/>
          <w:sz w:val="16"/>
          <w:szCs w:val="16"/>
        </w:rPr>
      </w:pPr>
    </w:p>
    <w:p w14:paraId="1E8A0A40" w14:textId="77777777" w:rsidR="00512A1C" w:rsidRPr="00C770F7" w:rsidRDefault="00512A1C" w:rsidP="00512A1C">
      <w:pPr>
        <w:rPr>
          <w:sz w:val="12"/>
          <w:szCs w:val="12"/>
        </w:rPr>
      </w:pPr>
    </w:p>
    <w:p w14:paraId="30B7F592" w14:textId="77777777" w:rsidR="00512A1C" w:rsidRPr="00530310" w:rsidRDefault="00512A1C" w:rsidP="00512A1C">
      <w:pPr>
        <w:rPr>
          <w:i/>
          <w:sz w:val="20"/>
          <w:szCs w:val="20"/>
        </w:rPr>
      </w:pPr>
      <w:r w:rsidRPr="00530310">
        <w:rPr>
          <w:i/>
          <w:sz w:val="20"/>
          <w:szCs w:val="20"/>
        </w:rPr>
        <w:t xml:space="preserve">* Sadece 80 puanın üzerindeki teklifler mali değerlendirmeye alınır. </w:t>
      </w:r>
    </w:p>
    <w:p w14:paraId="1C549DFC" w14:textId="77777777" w:rsidR="00512A1C" w:rsidRPr="00C770F7" w:rsidRDefault="00512A1C" w:rsidP="00512A1C">
      <w:pPr>
        <w:rPr>
          <w:sz w:val="10"/>
          <w:szCs w:val="10"/>
        </w:rPr>
      </w:pPr>
    </w:p>
    <w:p w14:paraId="753D8C02" w14:textId="77777777" w:rsidR="00512A1C" w:rsidRPr="00C770F7" w:rsidRDefault="00512A1C" w:rsidP="00512A1C"/>
    <w:p w14:paraId="55312329" w14:textId="77777777" w:rsidR="00512A1C" w:rsidRPr="00C770F7" w:rsidRDefault="00512A1C" w:rsidP="00512A1C">
      <w:pPr>
        <w:rPr>
          <w:i/>
          <w:sz w:val="20"/>
          <w:szCs w:val="20"/>
        </w:rPr>
      </w:pPr>
      <w:r w:rsidRPr="00C770F7">
        <w:rPr>
          <w:i/>
          <w:sz w:val="20"/>
          <w:szCs w:val="20"/>
        </w:rPr>
        <w:t>Tarih</w:t>
      </w:r>
    </w:p>
    <w:p w14:paraId="591EAE3D" w14:textId="77777777" w:rsidR="00512A1C" w:rsidRPr="00C770F7" w:rsidRDefault="00512A1C" w:rsidP="00512A1C">
      <w:pPr>
        <w:rPr>
          <w:i/>
          <w:sz w:val="20"/>
          <w:szCs w:val="20"/>
        </w:rPr>
      </w:pPr>
    </w:p>
    <w:p w14:paraId="090F4BE8" w14:textId="77777777" w:rsidR="00512A1C" w:rsidRPr="00C770F7" w:rsidRDefault="00512A1C" w:rsidP="00512A1C">
      <w:r w:rsidRPr="00C770F7">
        <w:t>(Değerlendirme Komitesi) imzaları:</w:t>
      </w:r>
    </w:p>
    <w:p w14:paraId="2ADFAC6B" w14:textId="77777777" w:rsidR="00512A1C" w:rsidRPr="00C770F7" w:rsidRDefault="00512A1C" w:rsidP="00512A1C">
      <w:bookmarkStart w:id="29" w:name="_Bölüm_D:_Teklif_Sunum_Formu"/>
      <w:bookmarkEnd w:id="29"/>
    </w:p>
    <w:p w14:paraId="0B33284D" w14:textId="77777777" w:rsidR="00512A1C" w:rsidRPr="007555F0" w:rsidRDefault="00512A1C" w:rsidP="007555F0">
      <w:pPr>
        <w:keepNext/>
        <w:keepLines/>
        <w:widowControl w:val="0"/>
        <w:rPr>
          <w:color w:val="000000"/>
          <w:sz w:val="20"/>
          <w:szCs w:val="20"/>
        </w:rPr>
      </w:pPr>
    </w:p>
    <w:sectPr w:rsidR="00512A1C" w:rsidRPr="007555F0" w:rsidSect="0016344E">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D519" w14:textId="77777777" w:rsidR="00FF6EC4" w:rsidRDefault="00FF6EC4">
      <w:r>
        <w:separator/>
      </w:r>
    </w:p>
  </w:endnote>
  <w:endnote w:type="continuationSeparator" w:id="0">
    <w:p w14:paraId="0C1C7E21" w14:textId="77777777" w:rsidR="00FF6EC4" w:rsidRDefault="00FF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66B1" w14:textId="1153A067" w:rsidR="00AD4681" w:rsidRPr="002C430A" w:rsidRDefault="00AD4681">
    <w:pPr>
      <w:pStyle w:val="AltBilgi0"/>
      <w:jc w:val="center"/>
      <w:rPr>
        <w:sz w:val="20"/>
        <w:szCs w:val="20"/>
      </w:rPr>
    </w:pPr>
    <w:r w:rsidRPr="002C430A">
      <w:rPr>
        <w:sz w:val="20"/>
        <w:szCs w:val="20"/>
      </w:rPr>
      <w:t xml:space="preserve">Sayfa </w:t>
    </w:r>
    <w:r w:rsidRPr="002C430A">
      <w:rPr>
        <w:b/>
        <w:bCs/>
        <w:sz w:val="20"/>
        <w:szCs w:val="20"/>
      </w:rPr>
      <w:fldChar w:fldCharType="begin"/>
    </w:r>
    <w:r w:rsidRPr="002C430A">
      <w:rPr>
        <w:b/>
        <w:bCs/>
        <w:sz w:val="20"/>
        <w:szCs w:val="20"/>
      </w:rPr>
      <w:instrText>PAGE</w:instrText>
    </w:r>
    <w:r w:rsidRPr="002C430A">
      <w:rPr>
        <w:b/>
        <w:bCs/>
        <w:sz w:val="20"/>
        <w:szCs w:val="20"/>
      </w:rPr>
      <w:fldChar w:fldCharType="separate"/>
    </w:r>
    <w:r w:rsidRPr="002C430A">
      <w:rPr>
        <w:b/>
        <w:bCs/>
        <w:sz w:val="20"/>
        <w:szCs w:val="20"/>
      </w:rPr>
      <w:t>2</w:t>
    </w:r>
    <w:r w:rsidRPr="002C430A">
      <w:rPr>
        <w:b/>
        <w:bCs/>
        <w:sz w:val="20"/>
        <w:szCs w:val="20"/>
      </w:rPr>
      <w:fldChar w:fldCharType="end"/>
    </w:r>
    <w:r w:rsidRPr="002C430A">
      <w:rPr>
        <w:sz w:val="20"/>
        <w:szCs w:val="20"/>
      </w:rPr>
      <w:t xml:space="preserve"> / </w:t>
    </w:r>
    <w:r w:rsidRPr="002C430A">
      <w:rPr>
        <w:b/>
        <w:bCs/>
        <w:sz w:val="20"/>
        <w:szCs w:val="20"/>
      </w:rPr>
      <w:fldChar w:fldCharType="begin"/>
    </w:r>
    <w:r w:rsidRPr="002C430A">
      <w:rPr>
        <w:b/>
        <w:bCs/>
        <w:sz w:val="20"/>
        <w:szCs w:val="20"/>
      </w:rPr>
      <w:instrText>NUMPAGES</w:instrText>
    </w:r>
    <w:r w:rsidRPr="002C430A">
      <w:rPr>
        <w:b/>
        <w:bCs/>
        <w:sz w:val="20"/>
        <w:szCs w:val="20"/>
      </w:rPr>
      <w:fldChar w:fldCharType="separate"/>
    </w:r>
    <w:r w:rsidRPr="002C430A">
      <w:rPr>
        <w:b/>
        <w:bCs/>
        <w:sz w:val="20"/>
        <w:szCs w:val="20"/>
      </w:rPr>
      <w:t>2</w:t>
    </w:r>
    <w:r w:rsidRPr="002C430A">
      <w:rPr>
        <w:b/>
        <w:bCs/>
        <w:sz w:val="20"/>
        <w:szCs w:val="20"/>
      </w:rPr>
      <w:fldChar w:fldCharType="end"/>
    </w:r>
  </w:p>
  <w:p w14:paraId="5C6EF9BF" w14:textId="77777777" w:rsidR="00C92C94" w:rsidRPr="00C92C94" w:rsidRDefault="00C92C94" w:rsidP="00C92C94">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B1BA5" w14:textId="77777777" w:rsidR="00FF6EC4" w:rsidRDefault="00FF6EC4">
      <w:r>
        <w:separator/>
      </w:r>
    </w:p>
  </w:footnote>
  <w:footnote w:type="continuationSeparator" w:id="0">
    <w:p w14:paraId="4D4558C7" w14:textId="77777777" w:rsidR="00FF6EC4" w:rsidRDefault="00FF6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2976" w14:textId="6B0CC1E2" w:rsidR="00FF6EC4" w:rsidRPr="00564259" w:rsidRDefault="00FF6EC4" w:rsidP="00564259">
    <w:pPr>
      <w:pStyle w:val="stbilgi"/>
      <w:tabs>
        <w:tab w:val="clear" w:pos="4153"/>
        <w:tab w:val="clear" w:pos="8306"/>
        <w:tab w:val="center" w:pos="4536"/>
        <w:tab w:val="right" w:pos="9072"/>
      </w:tabs>
      <w:spacing w:after="0"/>
      <w:jc w:val="left"/>
      <w:rPr>
        <w:rFonts w:ascii="Times New Roman" w:hAnsi="Times New Roman"/>
        <w:lang w:val="it-IT"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C0667"/>
    <w:multiLevelType w:val="hybridMultilevel"/>
    <w:tmpl w:val="D010B22E"/>
    <w:lvl w:ilvl="0" w:tplc="041F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2C6EA4"/>
    <w:multiLevelType w:val="multilevel"/>
    <w:tmpl w:val="998E4862"/>
    <w:lvl w:ilvl="0">
      <w:start w:val="1"/>
      <w:numFmt w:val="decimal"/>
      <w:suff w:val="space"/>
      <w:lvlText w:val="Madde %1)"/>
      <w:lvlJc w:val="left"/>
      <w:pPr>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1"/>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702D77"/>
    <w:multiLevelType w:val="hybridMultilevel"/>
    <w:tmpl w:val="BB5E8E1C"/>
    <w:lvl w:ilvl="0" w:tplc="98A8CB20">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352492"/>
    <w:multiLevelType w:val="hybridMultilevel"/>
    <w:tmpl w:val="D55CBB18"/>
    <w:lvl w:ilvl="0" w:tplc="77D8F8D2">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7B31983"/>
    <w:multiLevelType w:val="hybridMultilevel"/>
    <w:tmpl w:val="DC72A1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97D349C"/>
    <w:multiLevelType w:val="hybridMultilevel"/>
    <w:tmpl w:val="A46A2300"/>
    <w:lvl w:ilvl="0" w:tplc="78F0F91C">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0A1F084A"/>
    <w:multiLevelType w:val="hybridMultilevel"/>
    <w:tmpl w:val="BCE2C428"/>
    <w:lvl w:ilvl="0" w:tplc="3E862248">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0BA0189F"/>
    <w:multiLevelType w:val="hybridMultilevel"/>
    <w:tmpl w:val="CAC8E940"/>
    <w:lvl w:ilvl="0" w:tplc="041F0015">
      <w:start w:val="1"/>
      <w:numFmt w:val="upperLetter"/>
      <w:lvlText w:val="%1."/>
      <w:lvlJc w:val="left"/>
      <w:pPr>
        <w:ind w:left="360" w:hanging="360"/>
      </w:pPr>
      <w:rPr>
        <w:b/>
        <w:bCs/>
      </w:rPr>
    </w:lvl>
    <w:lvl w:ilvl="1" w:tplc="CE68F3D0">
      <w:start w:val="1"/>
      <w:numFmt w:val="decimal"/>
      <w:lvlText w:val="%2."/>
      <w:lvlJc w:val="left"/>
      <w:pPr>
        <w:ind w:left="1080" w:hanging="360"/>
      </w:pPr>
      <w:rPr>
        <w:b/>
        <w:bCs/>
      </w:r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9" w15:restartNumberingAfterBreak="0">
    <w:nsid w:val="0E3E0360"/>
    <w:multiLevelType w:val="hybridMultilevel"/>
    <w:tmpl w:val="3556AA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13F4CF3"/>
    <w:multiLevelType w:val="hybridMultilevel"/>
    <w:tmpl w:val="D10AEB92"/>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15D5E3A"/>
    <w:multiLevelType w:val="hybridMultilevel"/>
    <w:tmpl w:val="19AC51CC"/>
    <w:lvl w:ilvl="0" w:tplc="E1F88208">
      <w:start w:val="2"/>
      <w:numFmt w:val="decimal"/>
      <w:suff w:val="space"/>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32E6EAE"/>
    <w:multiLevelType w:val="hybridMultilevel"/>
    <w:tmpl w:val="1BCCD282"/>
    <w:lvl w:ilvl="0" w:tplc="987EC82A">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160D2440"/>
    <w:multiLevelType w:val="hybridMultilevel"/>
    <w:tmpl w:val="CBECABC6"/>
    <w:lvl w:ilvl="0" w:tplc="041F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2C276E"/>
    <w:multiLevelType w:val="hybridMultilevel"/>
    <w:tmpl w:val="A14097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749702D"/>
    <w:multiLevelType w:val="hybridMultilevel"/>
    <w:tmpl w:val="9BACB856"/>
    <w:lvl w:ilvl="0" w:tplc="7F8817EE">
      <w:start w:val="1"/>
      <w:numFmt w:val="decimal"/>
      <w:suff w:val="space"/>
      <w:lvlText w:val="%1."/>
      <w:lvlJc w:val="left"/>
      <w:pPr>
        <w:ind w:left="1213" w:hanging="1213"/>
      </w:pPr>
      <w:rPr>
        <w:rFonts w:hint="default"/>
        <w:b/>
        <w:bCs/>
      </w:rPr>
    </w:lvl>
    <w:lvl w:ilvl="1" w:tplc="041F0019" w:tentative="1">
      <w:start w:val="1"/>
      <w:numFmt w:val="lowerLetter"/>
      <w:lvlText w:val="%2."/>
      <w:lvlJc w:val="left"/>
      <w:pPr>
        <w:ind w:left="1735" w:hanging="360"/>
      </w:pPr>
    </w:lvl>
    <w:lvl w:ilvl="2" w:tplc="041F001B" w:tentative="1">
      <w:start w:val="1"/>
      <w:numFmt w:val="lowerRoman"/>
      <w:lvlText w:val="%3."/>
      <w:lvlJc w:val="right"/>
      <w:pPr>
        <w:ind w:left="2455" w:hanging="180"/>
      </w:pPr>
    </w:lvl>
    <w:lvl w:ilvl="3" w:tplc="041F000F" w:tentative="1">
      <w:start w:val="1"/>
      <w:numFmt w:val="decimal"/>
      <w:lvlText w:val="%4."/>
      <w:lvlJc w:val="left"/>
      <w:pPr>
        <w:ind w:left="3175" w:hanging="360"/>
      </w:pPr>
    </w:lvl>
    <w:lvl w:ilvl="4" w:tplc="041F0019" w:tentative="1">
      <w:start w:val="1"/>
      <w:numFmt w:val="lowerLetter"/>
      <w:lvlText w:val="%5."/>
      <w:lvlJc w:val="left"/>
      <w:pPr>
        <w:ind w:left="3895" w:hanging="360"/>
      </w:pPr>
    </w:lvl>
    <w:lvl w:ilvl="5" w:tplc="041F001B" w:tentative="1">
      <w:start w:val="1"/>
      <w:numFmt w:val="lowerRoman"/>
      <w:lvlText w:val="%6."/>
      <w:lvlJc w:val="right"/>
      <w:pPr>
        <w:ind w:left="4615" w:hanging="180"/>
      </w:pPr>
    </w:lvl>
    <w:lvl w:ilvl="6" w:tplc="041F000F" w:tentative="1">
      <w:start w:val="1"/>
      <w:numFmt w:val="decimal"/>
      <w:lvlText w:val="%7."/>
      <w:lvlJc w:val="left"/>
      <w:pPr>
        <w:ind w:left="5335" w:hanging="360"/>
      </w:pPr>
    </w:lvl>
    <w:lvl w:ilvl="7" w:tplc="041F0019" w:tentative="1">
      <w:start w:val="1"/>
      <w:numFmt w:val="lowerLetter"/>
      <w:lvlText w:val="%8."/>
      <w:lvlJc w:val="left"/>
      <w:pPr>
        <w:ind w:left="6055" w:hanging="360"/>
      </w:pPr>
    </w:lvl>
    <w:lvl w:ilvl="8" w:tplc="041F001B" w:tentative="1">
      <w:start w:val="1"/>
      <w:numFmt w:val="lowerRoman"/>
      <w:lvlText w:val="%9."/>
      <w:lvlJc w:val="right"/>
      <w:pPr>
        <w:ind w:left="6775" w:hanging="180"/>
      </w:pPr>
    </w:lvl>
  </w:abstractNum>
  <w:abstractNum w:abstractNumId="16" w15:restartNumberingAfterBreak="0">
    <w:nsid w:val="17985CA3"/>
    <w:multiLevelType w:val="hybridMultilevel"/>
    <w:tmpl w:val="D8B2D636"/>
    <w:lvl w:ilvl="0" w:tplc="0D3E65B0">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18786E1B"/>
    <w:multiLevelType w:val="hybridMultilevel"/>
    <w:tmpl w:val="B3C2CEE6"/>
    <w:lvl w:ilvl="0" w:tplc="08C021F8">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1C7164AF"/>
    <w:multiLevelType w:val="hybridMultilevel"/>
    <w:tmpl w:val="BC28F5B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CEE7A59"/>
    <w:multiLevelType w:val="hybridMultilevel"/>
    <w:tmpl w:val="E90E5F2A"/>
    <w:lvl w:ilvl="0" w:tplc="EF5A03B4">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1D7377D5"/>
    <w:multiLevelType w:val="hybridMultilevel"/>
    <w:tmpl w:val="5DB8D8E0"/>
    <w:lvl w:ilvl="0" w:tplc="041F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F43013C"/>
    <w:multiLevelType w:val="multilevel"/>
    <w:tmpl w:val="97F64138"/>
    <w:lvl w:ilvl="0">
      <w:start w:val="1"/>
      <w:numFmt w:val="decimal"/>
      <w:lvlText w:val="%1."/>
      <w:lvlJc w:val="left"/>
      <w:pPr>
        <w:tabs>
          <w:tab w:val="num" w:pos="0"/>
        </w:tabs>
        <w:ind w:left="567" w:hanging="567"/>
      </w:pPr>
      <w:rPr>
        <w:rFonts w:ascii="Arial" w:hAnsi="Arial" w:cs="Arial" w:hint="default"/>
        <w:b/>
        <w:i w:val="0"/>
        <w:sz w:val="28"/>
        <w:szCs w:val="32"/>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064459E"/>
    <w:multiLevelType w:val="hybridMultilevel"/>
    <w:tmpl w:val="0E5EA96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12B1D0E"/>
    <w:multiLevelType w:val="hybridMultilevel"/>
    <w:tmpl w:val="92E004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321698D"/>
    <w:multiLevelType w:val="hybridMultilevel"/>
    <w:tmpl w:val="1AF8F0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445214E"/>
    <w:multiLevelType w:val="hybridMultilevel"/>
    <w:tmpl w:val="89702CE0"/>
    <w:lvl w:ilvl="0" w:tplc="88A47A46">
      <w:start w:val="1"/>
      <w:numFmt w:val="decimal"/>
      <w:suff w:val="space"/>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1F7E8B90">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87423E0"/>
    <w:multiLevelType w:val="hybridMultilevel"/>
    <w:tmpl w:val="24A05E7A"/>
    <w:lvl w:ilvl="0" w:tplc="041F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BA0510F"/>
    <w:multiLevelType w:val="hybridMultilevel"/>
    <w:tmpl w:val="76E6C1F6"/>
    <w:lvl w:ilvl="0" w:tplc="98A8CB20">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2C365292"/>
    <w:multiLevelType w:val="hybridMultilevel"/>
    <w:tmpl w:val="3A9E303A"/>
    <w:lvl w:ilvl="0" w:tplc="520AD224">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2C65699F"/>
    <w:multiLevelType w:val="hybridMultilevel"/>
    <w:tmpl w:val="7FCAE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2CD815A8"/>
    <w:multiLevelType w:val="hybridMultilevel"/>
    <w:tmpl w:val="A2004A6A"/>
    <w:lvl w:ilvl="0" w:tplc="63D44D50">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2DEA1427"/>
    <w:multiLevelType w:val="hybridMultilevel"/>
    <w:tmpl w:val="E7BCC69E"/>
    <w:lvl w:ilvl="0" w:tplc="29DC3ACA">
      <w:start w:val="1"/>
      <w:numFmt w:val="lowerLetter"/>
      <w:suff w:val="space"/>
      <w:lvlText w:val="%1)"/>
      <w:lvlJc w:val="left"/>
      <w:pPr>
        <w:ind w:left="720" w:hanging="360"/>
      </w:pPr>
      <w:rPr>
        <w:rFonts w:hint="default"/>
      </w:rPr>
    </w:lvl>
    <w:lvl w:ilvl="1" w:tplc="041F0019">
      <w:start w:val="1"/>
      <w:numFmt w:val="lowerLetter"/>
      <w:lvlText w:val="%2."/>
      <w:lvlJc w:val="left"/>
      <w:pPr>
        <w:ind w:left="1778" w:hanging="360"/>
      </w:pPr>
    </w:lvl>
    <w:lvl w:ilvl="2" w:tplc="041F001B" w:tentative="1">
      <w:start w:val="1"/>
      <w:numFmt w:val="lowerRoman"/>
      <w:lvlText w:val="%3."/>
      <w:lvlJc w:val="right"/>
      <w:pPr>
        <w:ind w:left="2498" w:hanging="180"/>
      </w:pPr>
    </w:lvl>
    <w:lvl w:ilvl="3" w:tplc="041F000F" w:tentative="1">
      <w:start w:val="1"/>
      <w:numFmt w:val="decimal"/>
      <w:lvlText w:val="%4."/>
      <w:lvlJc w:val="left"/>
      <w:pPr>
        <w:ind w:left="3218" w:hanging="360"/>
      </w:pPr>
    </w:lvl>
    <w:lvl w:ilvl="4" w:tplc="041F0019" w:tentative="1">
      <w:start w:val="1"/>
      <w:numFmt w:val="lowerLetter"/>
      <w:lvlText w:val="%5."/>
      <w:lvlJc w:val="left"/>
      <w:pPr>
        <w:ind w:left="3938" w:hanging="360"/>
      </w:pPr>
    </w:lvl>
    <w:lvl w:ilvl="5" w:tplc="041F001B" w:tentative="1">
      <w:start w:val="1"/>
      <w:numFmt w:val="lowerRoman"/>
      <w:lvlText w:val="%6."/>
      <w:lvlJc w:val="right"/>
      <w:pPr>
        <w:ind w:left="4658" w:hanging="180"/>
      </w:pPr>
    </w:lvl>
    <w:lvl w:ilvl="6" w:tplc="041F000F" w:tentative="1">
      <w:start w:val="1"/>
      <w:numFmt w:val="decimal"/>
      <w:lvlText w:val="%7."/>
      <w:lvlJc w:val="left"/>
      <w:pPr>
        <w:ind w:left="5378" w:hanging="360"/>
      </w:pPr>
    </w:lvl>
    <w:lvl w:ilvl="7" w:tplc="041F0019" w:tentative="1">
      <w:start w:val="1"/>
      <w:numFmt w:val="lowerLetter"/>
      <w:lvlText w:val="%8."/>
      <w:lvlJc w:val="left"/>
      <w:pPr>
        <w:ind w:left="6098" w:hanging="360"/>
      </w:pPr>
    </w:lvl>
    <w:lvl w:ilvl="8" w:tplc="041F001B" w:tentative="1">
      <w:start w:val="1"/>
      <w:numFmt w:val="lowerRoman"/>
      <w:lvlText w:val="%9."/>
      <w:lvlJc w:val="right"/>
      <w:pPr>
        <w:ind w:left="6818" w:hanging="180"/>
      </w:pPr>
    </w:lvl>
  </w:abstractNum>
  <w:abstractNum w:abstractNumId="34" w15:restartNumberingAfterBreak="0">
    <w:nsid w:val="30BD7313"/>
    <w:multiLevelType w:val="hybridMultilevel"/>
    <w:tmpl w:val="28885EEC"/>
    <w:lvl w:ilvl="0" w:tplc="9E4AEE2E">
      <w:start w:val="1"/>
      <w:numFmt w:val="lowerLetter"/>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1F41DCC"/>
    <w:multiLevelType w:val="multilevel"/>
    <w:tmpl w:val="95AEC9DA"/>
    <w:lvl w:ilvl="0">
      <w:start w:val="1"/>
      <w:numFmt w:val="decimal"/>
      <w:suff w:val="space"/>
      <w:lvlText w:val="(%1)"/>
      <w:lvlJc w:val="left"/>
      <w:pPr>
        <w:ind w:left="360" w:hanging="360"/>
      </w:pPr>
      <w:rPr>
        <w:rFonts w:hint="default"/>
        <w:b w:val="0"/>
        <w:bCs/>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1"/>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2A47206"/>
    <w:multiLevelType w:val="multilevel"/>
    <w:tmpl w:val="976C9F0A"/>
    <w:lvl w:ilvl="0">
      <w:start w:val="1"/>
      <w:numFmt w:val="decimal"/>
      <w:suff w:val="space"/>
      <w:lvlText w:val="%1)"/>
      <w:lvlJc w:val="left"/>
      <w:pPr>
        <w:ind w:left="720" w:hanging="360"/>
      </w:pPr>
      <w:rPr>
        <w:rFonts w:hint="default"/>
      </w:rPr>
    </w:lvl>
    <w:lvl w:ilvl="1">
      <w:start w:val="1"/>
      <w:numFmt w:val="lowerLetter"/>
      <w:suff w:val="space"/>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7"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36E459A"/>
    <w:multiLevelType w:val="hybridMultilevel"/>
    <w:tmpl w:val="DE92452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33C7128F"/>
    <w:multiLevelType w:val="hybridMultilevel"/>
    <w:tmpl w:val="A6766ECC"/>
    <w:lvl w:ilvl="0" w:tplc="92740522">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15:restartNumberingAfterBreak="0">
    <w:nsid w:val="3434704E"/>
    <w:multiLevelType w:val="hybridMultilevel"/>
    <w:tmpl w:val="80023B48"/>
    <w:lvl w:ilvl="0" w:tplc="1F7E8B90">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1" w15:restartNumberingAfterBreak="0">
    <w:nsid w:val="38BF31A0"/>
    <w:multiLevelType w:val="hybridMultilevel"/>
    <w:tmpl w:val="D3A26F3C"/>
    <w:lvl w:ilvl="0" w:tplc="3BDA6356">
      <w:start w:val="1"/>
      <w:numFmt w:val="lowerLetter"/>
      <w:suff w:val="space"/>
      <w:lvlText w:val="%1)"/>
      <w:lvlJc w:val="left"/>
      <w:pPr>
        <w:ind w:left="720" w:hanging="360"/>
      </w:pPr>
      <w:rPr>
        <w:rFonts w:hint="default"/>
      </w:rPr>
    </w:lvl>
    <w:lvl w:ilvl="1" w:tplc="041F0019" w:tentative="1">
      <w:start w:val="1"/>
      <w:numFmt w:val="lowerLetter"/>
      <w:lvlText w:val="%2."/>
      <w:lvlJc w:val="left"/>
      <w:pPr>
        <w:ind w:left="1667" w:hanging="360"/>
      </w:pPr>
    </w:lvl>
    <w:lvl w:ilvl="2" w:tplc="041F001B" w:tentative="1">
      <w:start w:val="1"/>
      <w:numFmt w:val="lowerRoman"/>
      <w:lvlText w:val="%3."/>
      <w:lvlJc w:val="right"/>
      <w:pPr>
        <w:ind w:left="2387" w:hanging="180"/>
      </w:pPr>
    </w:lvl>
    <w:lvl w:ilvl="3" w:tplc="041F000F" w:tentative="1">
      <w:start w:val="1"/>
      <w:numFmt w:val="decimal"/>
      <w:lvlText w:val="%4."/>
      <w:lvlJc w:val="left"/>
      <w:pPr>
        <w:ind w:left="3107" w:hanging="360"/>
      </w:pPr>
    </w:lvl>
    <w:lvl w:ilvl="4" w:tplc="041F0019" w:tentative="1">
      <w:start w:val="1"/>
      <w:numFmt w:val="lowerLetter"/>
      <w:lvlText w:val="%5."/>
      <w:lvlJc w:val="left"/>
      <w:pPr>
        <w:ind w:left="3827" w:hanging="360"/>
      </w:pPr>
    </w:lvl>
    <w:lvl w:ilvl="5" w:tplc="041F001B" w:tentative="1">
      <w:start w:val="1"/>
      <w:numFmt w:val="lowerRoman"/>
      <w:lvlText w:val="%6."/>
      <w:lvlJc w:val="right"/>
      <w:pPr>
        <w:ind w:left="4547" w:hanging="180"/>
      </w:pPr>
    </w:lvl>
    <w:lvl w:ilvl="6" w:tplc="041F000F" w:tentative="1">
      <w:start w:val="1"/>
      <w:numFmt w:val="decimal"/>
      <w:lvlText w:val="%7."/>
      <w:lvlJc w:val="left"/>
      <w:pPr>
        <w:ind w:left="5267" w:hanging="360"/>
      </w:pPr>
    </w:lvl>
    <w:lvl w:ilvl="7" w:tplc="041F0019" w:tentative="1">
      <w:start w:val="1"/>
      <w:numFmt w:val="lowerLetter"/>
      <w:lvlText w:val="%8."/>
      <w:lvlJc w:val="left"/>
      <w:pPr>
        <w:ind w:left="5987" w:hanging="360"/>
      </w:pPr>
    </w:lvl>
    <w:lvl w:ilvl="8" w:tplc="041F001B" w:tentative="1">
      <w:start w:val="1"/>
      <w:numFmt w:val="lowerRoman"/>
      <w:lvlText w:val="%9."/>
      <w:lvlJc w:val="right"/>
      <w:pPr>
        <w:ind w:left="6707" w:hanging="180"/>
      </w:pPr>
    </w:lvl>
  </w:abstractNum>
  <w:abstractNum w:abstractNumId="42" w15:restartNumberingAfterBreak="0">
    <w:nsid w:val="3C3201A2"/>
    <w:multiLevelType w:val="hybridMultilevel"/>
    <w:tmpl w:val="26EEFE40"/>
    <w:lvl w:ilvl="0" w:tplc="DDF80A30">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15:restartNumberingAfterBreak="0">
    <w:nsid w:val="3E324A08"/>
    <w:multiLevelType w:val="hybridMultilevel"/>
    <w:tmpl w:val="56B4A320"/>
    <w:lvl w:ilvl="0" w:tplc="31D63C78">
      <w:start w:val="1"/>
      <w:numFmt w:val="lowerLetter"/>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3EFD35FB"/>
    <w:multiLevelType w:val="multilevel"/>
    <w:tmpl w:val="976C9F0A"/>
    <w:lvl w:ilvl="0">
      <w:start w:val="1"/>
      <w:numFmt w:val="decimal"/>
      <w:suff w:val="space"/>
      <w:lvlText w:val="%1)"/>
      <w:lvlJc w:val="left"/>
      <w:pPr>
        <w:ind w:left="720" w:hanging="360"/>
      </w:pPr>
      <w:rPr>
        <w:rFonts w:hint="default"/>
      </w:rPr>
    </w:lvl>
    <w:lvl w:ilvl="1">
      <w:start w:val="1"/>
      <w:numFmt w:val="lowerLetter"/>
      <w:suff w:val="space"/>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5"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42667A19"/>
    <w:multiLevelType w:val="hybridMultilevel"/>
    <w:tmpl w:val="E06C0F08"/>
    <w:lvl w:ilvl="0" w:tplc="FF0AE968">
      <w:start w:val="1"/>
      <w:numFmt w:val="lowerLetter"/>
      <w:suff w:val="space"/>
      <w:lvlText w:val="%1)"/>
      <w:lvlJc w:val="left"/>
      <w:pPr>
        <w:ind w:left="720" w:hanging="360"/>
      </w:pPr>
      <w:rPr>
        <w:rFonts w:hint="default"/>
        <w:b w:val="0"/>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43E7316B"/>
    <w:multiLevelType w:val="hybridMultilevel"/>
    <w:tmpl w:val="51D246E6"/>
    <w:lvl w:ilvl="0" w:tplc="041F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52303AC"/>
    <w:multiLevelType w:val="hybridMultilevel"/>
    <w:tmpl w:val="3C4490C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47A13AC0"/>
    <w:multiLevelType w:val="hybridMultilevel"/>
    <w:tmpl w:val="E19A5D7E"/>
    <w:lvl w:ilvl="0" w:tplc="8466C43C">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0" w15:restartNumberingAfterBreak="0">
    <w:nsid w:val="48EA7F08"/>
    <w:multiLevelType w:val="hybridMultilevel"/>
    <w:tmpl w:val="96F007D4"/>
    <w:lvl w:ilvl="0" w:tplc="01BE55F4">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1" w15:restartNumberingAfterBreak="0">
    <w:nsid w:val="4B07116F"/>
    <w:multiLevelType w:val="hybridMultilevel"/>
    <w:tmpl w:val="060E9AF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4B1D6219"/>
    <w:multiLevelType w:val="hybridMultilevel"/>
    <w:tmpl w:val="294A57C2"/>
    <w:lvl w:ilvl="0" w:tplc="A514807E">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3"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4" w15:restartNumberingAfterBreak="0">
    <w:nsid w:val="4F3C074D"/>
    <w:multiLevelType w:val="hybridMultilevel"/>
    <w:tmpl w:val="F0B87A96"/>
    <w:lvl w:ilvl="0" w:tplc="63D45656">
      <w:start w:val="1"/>
      <w:numFmt w:val="upperRoman"/>
      <w:suff w:val="space"/>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4F467893"/>
    <w:multiLevelType w:val="multilevel"/>
    <w:tmpl w:val="976C9F0A"/>
    <w:lvl w:ilvl="0">
      <w:start w:val="1"/>
      <w:numFmt w:val="decimal"/>
      <w:suff w:val="space"/>
      <w:lvlText w:val="%1)"/>
      <w:lvlJc w:val="left"/>
      <w:pPr>
        <w:ind w:left="720" w:hanging="360"/>
      </w:pPr>
      <w:rPr>
        <w:rFonts w:hint="default"/>
      </w:rPr>
    </w:lvl>
    <w:lvl w:ilvl="1">
      <w:start w:val="1"/>
      <w:numFmt w:val="lowerLetter"/>
      <w:suff w:val="space"/>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6" w15:restartNumberingAfterBreak="0">
    <w:nsid w:val="508D6E83"/>
    <w:multiLevelType w:val="hybridMultilevel"/>
    <w:tmpl w:val="ECFE51B8"/>
    <w:lvl w:ilvl="0" w:tplc="13E48F48">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7" w15:restartNumberingAfterBreak="0">
    <w:nsid w:val="53750206"/>
    <w:multiLevelType w:val="hybridMultilevel"/>
    <w:tmpl w:val="35C2A1F2"/>
    <w:lvl w:ilvl="0" w:tplc="EF1E0116">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8" w15:restartNumberingAfterBreak="0">
    <w:nsid w:val="55BD7060"/>
    <w:multiLevelType w:val="hybridMultilevel"/>
    <w:tmpl w:val="C916E660"/>
    <w:lvl w:ilvl="0" w:tplc="3436838C">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9" w15:restartNumberingAfterBreak="0">
    <w:nsid w:val="57DF41D8"/>
    <w:multiLevelType w:val="hybridMultilevel"/>
    <w:tmpl w:val="D134773E"/>
    <w:lvl w:ilvl="0" w:tplc="A5CE4154">
      <w:start w:val="1"/>
      <w:numFmt w:val="lowerLetter"/>
      <w:suff w:val="space"/>
      <w:lvlText w:val="%1)"/>
      <w:lvlJc w:val="left"/>
      <w:pPr>
        <w:ind w:left="720" w:hanging="360"/>
      </w:pPr>
      <w:rPr>
        <w:rFonts w:hint="default"/>
        <w:b w:val="0"/>
        <w:bCs/>
        <w:i w:val="0"/>
        <w:i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57E12E55"/>
    <w:multiLevelType w:val="hybridMultilevel"/>
    <w:tmpl w:val="FA30B930"/>
    <w:lvl w:ilvl="0" w:tplc="0A64E350">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1" w15:restartNumberingAfterBreak="0">
    <w:nsid w:val="5A0D78A8"/>
    <w:multiLevelType w:val="hybridMultilevel"/>
    <w:tmpl w:val="594660CA"/>
    <w:lvl w:ilvl="0" w:tplc="46A0E34A">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2" w15:restartNumberingAfterBreak="0">
    <w:nsid w:val="5A0E200C"/>
    <w:multiLevelType w:val="hybridMultilevel"/>
    <w:tmpl w:val="362C99E2"/>
    <w:lvl w:ilvl="0" w:tplc="9BD0E7D2">
      <w:start w:val="4"/>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3" w15:restartNumberingAfterBreak="0">
    <w:nsid w:val="5C643BF0"/>
    <w:multiLevelType w:val="hybridMultilevel"/>
    <w:tmpl w:val="BB0C5DB4"/>
    <w:lvl w:ilvl="0" w:tplc="7B0CECE6">
      <w:start w:val="1"/>
      <w:numFmt w:val="decimal"/>
      <w:suff w:val="space"/>
      <w:lvlText w:val="Madde (%1)"/>
      <w:lvlJc w:val="left"/>
      <w:pPr>
        <w:ind w:left="720" w:hanging="360"/>
      </w:pPr>
      <w:rPr>
        <w:rFonts w:hint="default"/>
        <w:b/>
        <w:bCs/>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606F4192"/>
    <w:multiLevelType w:val="hybridMultilevel"/>
    <w:tmpl w:val="699282A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61832C42"/>
    <w:multiLevelType w:val="hybridMultilevel"/>
    <w:tmpl w:val="850465B2"/>
    <w:lvl w:ilvl="0" w:tplc="0A98CC10">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7" w15:restartNumberingAfterBreak="0">
    <w:nsid w:val="61D97B0B"/>
    <w:multiLevelType w:val="multilevel"/>
    <w:tmpl w:val="86866D90"/>
    <w:lvl w:ilvl="0">
      <w:start w:val="1"/>
      <w:numFmt w:val="decimal"/>
      <w:lvlText w:val="%1"/>
      <w:lvlJc w:val="left"/>
      <w:pPr>
        <w:tabs>
          <w:tab w:val="num" w:pos="432"/>
        </w:tabs>
        <w:ind w:left="432" w:hanging="432"/>
      </w:pPr>
      <w:rPr>
        <w:rFonts w:hint="default"/>
        <w:b/>
      </w:rPr>
    </w:lvl>
    <w:lvl w:ilvl="1">
      <w:start w:val="1"/>
      <w:numFmt w:val="decimal"/>
      <w:pStyle w:val="Balk2"/>
      <w:lvlText w:val="%1.%2"/>
      <w:lvlJc w:val="left"/>
      <w:pPr>
        <w:tabs>
          <w:tab w:val="num" w:pos="576"/>
        </w:tabs>
        <w:ind w:left="5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66D0079A"/>
    <w:multiLevelType w:val="hybridMultilevel"/>
    <w:tmpl w:val="3202F360"/>
    <w:lvl w:ilvl="0" w:tplc="7A20A8D4">
      <w:start w:val="1"/>
      <w:numFmt w:val="lowerLetter"/>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67D2327C"/>
    <w:multiLevelType w:val="hybridMultilevel"/>
    <w:tmpl w:val="ED5459EC"/>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0" w15:restartNumberingAfterBreak="0">
    <w:nsid w:val="6817106B"/>
    <w:multiLevelType w:val="hybridMultilevel"/>
    <w:tmpl w:val="D924B638"/>
    <w:lvl w:ilvl="0" w:tplc="BAD86B84">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1"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C054C3F"/>
    <w:multiLevelType w:val="hybridMultilevel"/>
    <w:tmpl w:val="48F409A8"/>
    <w:lvl w:ilvl="0" w:tplc="ABBA92E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3" w15:restartNumberingAfterBreak="0">
    <w:nsid w:val="71D30058"/>
    <w:multiLevelType w:val="hybridMultilevel"/>
    <w:tmpl w:val="B8285CFA"/>
    <w:lvl w:ilvl="0" w:tplc="C39856B8">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4" w15:restartNumberingAfterBreak="0">
    <w:nsid w:val="7214317F"/>
    <w:multiLevelType w:val="multilevel"/>
    <w:tmpl w:val="F510F6AE"/>
    <w:lvl w:ilvl="0">
      <w:start w:val="1"/>
      <w:numFmt w:val="decimal"/>
      <w:suff w:val="space"/>
      <w:lvlText w:val="Madde %1)"/>
      <w:lvlJc w:val="left"/>
      <w:pPr>
        <w:ind w:left="0" w:firstLine="0"/>
      </w:pPr>
      <w:rPr>
        <w:rFonts w:hint="default"/>
        <w:b/>
      </w:rPr>
    </w:lvl>
    <w:lvl w:ilvl="1">
      <w:start w:val="1"/>
      <w:numFmt w:val="decimal"/>
      <w:lvlText w:val="%1.%2)"/>
      <w:lvlJc w:val="left"/>
      <w:pPr>
        <w:tabs>
          <w:tab w:val="num" w:pos="360"/>
        </w:tabs>
        <w:ind w:left="0" w:firstLine="0"/>
      </w:pPr>
      <w:rPr>
        <w:rFonts w:hint="default"/>
      </w:rPr>
    </w:lvl>
    <w:lvl w:ilvl="2">
      <w:start w:val="1"/>
      <w:numFmt w:val="lowerRoman"/>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lowerLetter"/>
      <w:lvlText w:val="(%5)"/>
      <w:lvlJc w:val="left"/>
      <w:pPr>
        <w:tabs>
          <w:tab w:val="num" w:pos="360"/>
        </w:tabs>
        <w:ind w:left="0" w:firstLine="0"/>
      </w:pPr>
      <w:rPr>
        <w:rFonts w:hint="default"/>
      </w:rPr>
    </w:lvl>
    <w:lvl w:ilvl="5">
      <w:start w:val="1"/>
      <w:numFmt w:val="lowerRoman"/>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b w:val="0"/>
      </w:rPr>
    </w:lvl>
    <w:lvl w:ilvl="7">
      <w:start w:val="1"/>
      <w:numFmt w:val="lowerLetter"/>
      <w:lvlText w:val="%8."/>
      <w:lvlJc w:val="left"/>
      <w:pPr>
        <w:tabs>
          <w:tab w:val="num" w:pos="360"/>
        </w:tabs>
        <w:ind w:left="0" w:firstLine="0"/>
      </w:pPr>
      <w:rPr>
        <w:rFonts w:hint="default"/>
      </w:rPr>
    </w:lvl>
    <w:lvl w:ilvl="8">
      <w:start w:val="1"/>
      <w:numFmt w:val="lowerRoman"/>
      <w:lvlText w:val="%9."/>
      <w:lvlJc w:val="left"/>
      <w:pPr>
        <w:tabs>
          <w:tab w:val="num" w:pos="360"/>
        </w:tabs>
        <w:ind w:left="0" w:firstLine="0"/>
      </w:pPr>
      <w:rPr>
        <w:rFonts w:hint="default"/>
      </w:rPr>
    </w:lvl>
  </w:abstractNum>
  <w:abstractNum w:abstractNumId="75" w15:restartNumberingAfterBreak="0">
    <w:nsid w:val="73804E04"/>
    <w:multiLevelType w:val="hybridMultilevel"/>
    <w:tmpl w:val="3132AE86"/>
    <w:lvl w:ilvl="0" w:tplc="22602FB8">
      <w:start w:val="1"/>
      <w:numFmt w:val="decimal"/>
      <w:lvlText w:val="%1."/>
      <w:lvlJc w:val="left"/>
      <w:pPr>
        <w:ind w:left="720" w:hanging="360"/>
      </w:pPr>
      <w:rPr>
        <w:b/>
        <w:bCs/>
      </w:rPr>
    </w:lvl>
    <w:lvl w:ilvl="1" w:tplc="CABE680E">
      <w:start w:val="1"/>
      <w:numFmt w:val="lowerLetter"/>
      <w:lvlText w:val="%2."/>
      <w:lvlJc w:val="left"/>
      <w:pPr>
        <w:ind w:left="1440" w:hanging="360"/>
      </w:pPr>
      <w:rPr>
        <w:b/>
        <w:bCs/>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754776CB"/>
    <w:multiLevelType w:val="multilevel"/>
    <w:tmpl w:val="35740DD6"/>
    <w:lvl w:ilvl="0">
      <w:start w:val="1"/>
      <w:numFmt w:val="lowerLetter"/>
      <w:suff w:val="space"/>
      <w:lvlText w:val="%1)"/>
      <w:lvlJc w:val="left"/>
      <w:pPr>
        <w:ind w:left="927" w:hanging="360"/>
      </w:pPr>
      <w:rPr>
        <w:rFonts w:hint="default"/>
        <w:b w:val="0"/>
        <w:bCs/>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7" w15:restartNumberingAfterBreak="0">
    <w:nsid w:val="75CB4AFF"/>
    <w:multiLevelType w:val="hybridMultilevel"/>
    <w:tmpl w:val="F33CFA9A"/>
    <w:lvl w:ilvl="0" w:tplc="290ABE00">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8" w15:restartNumberingAfterBreak="0">
    <w:nsid w:val="75E94279"/>
    <w:multiLevelType w:val="hybridMultilevel"/>
    <w:tmpl w:val="B7F83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15:restartNumberingAfterBreak="0">
    <w:nsid w:val="7784543B"/>
    <w:multiLevelType w:val="hybridMultilevel"/>
    <w:tmpl w:val="A6F48A04"/>
    <w:lvl w:ilvl="0" w:tplc="041F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9965342"/>
    <w:multiLevelType w:val="hybridMultilevel"/>
    <w:tmpl w:val="2A9266A6"/>
    <w:lvl w:ilvl="0" w:tplc="58DC4E44">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1" w15:restartNumberingAfterBreak="0">
    <w:nsid w:val="79F87474"/>
    <w:multiLevelType w:val="hybridMultilevel"/>
    <w:tmpl w:val="7BAC1224"/>
    <w:lvl w:ilvl="0" w:tplc="F58C88EE">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2" w15:restartNumberingAfterBreak="0">
    <w:nsid w:val="7A950717"/>
    <w:multiLevelType w:val="hybridMultilevel"/>
    <w:tmpl w:val="39886C7E"/>
    <w:lvl w:ilvl="0" w:tplc="200246D6">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3" w15:restartNumberingAfterBreak="0">
    <w:nsid w:val="7B886C7F"/>
    <w:multiLevelType w:val="multilevel"/>
    <w:tmpl w:val="EBB296E0"/>
    <w:lvl w:ilvl="0">
      <w:numFmt w:val="none"/>
      <w:lvlText w:val=""/>
      <w:lvlJc w:val="left"/>
      <w:pPr>
        <w:tabs>
          <w:tab w:val="num" w:pos="360"/>
        </w:tabs>
      </w:pPr>
    </w:lvl>
    <w:lvl w:ilvl="1">
      <w:start w:val="1"/>
      <w:numFmt w:val="decimal"/>
      <w:lvlText w:val="%1.%2."/>
      <w:lvlJc w:val="left"/>
      <w:pPr>
        <w:tabs>
          <w:tab w:val="num" w:pos="612"/>
        </w:tabs>
        <w:ind w:left="61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tr-TR"/>
        <w:specVanish w:val="0"/>
      </w:rPr>
    </w:lvl>
    <w:lvl w:ilvl="2">
      <w:start w:val="1"/>
      <w:numFmt w:val="decimal"/>
      <w:lvlText w:val="%1.%2.%3."/>
      <w:lvlJc w:val="left"/>
      <w:pPr>
        <w:tabs>
          <w:tab w:val="num" w:pos="1440"/>
        </w:tabs>
        <w:ind w:left="1224" w:hanging="504"/>
      </w:pPr>
    </w:lvl>
    <w:lvl w:ilvl="3">
      <w:start w:val="1"/>
      <w:numFmt w:val="decimal"/>
      <w:pStyle w:val="Balk4"/>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84" w15:restartNumberingAfterBreak="0">
    <w:nsid w:val="7B8E3CB7"/>
    <w:multiLevelType w:val="hybridMultilevel"/>
    <w:tmpl w:val="13BC8552"/>
    <w:lvl w:ilvl="0" w:tplc="D46CE08A">
      <w:start w:val="1"/>
      <w:numFmt w:val="decimal"/>
      <w:suff w:val="space"/>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5" w15:restartNumberingAfterBreak="0">
    <w:nsid w:val="7E461F80"/>
    <w:multiLevelType w:val="multilevel"/>
    <w:tmpl w:val="C0D2C3E2"/>
    <w:lvl w:ilvl="0">
      <w:start w:val="1"/>
      <w:numFmt w:val="decimal"/>
      <w:suff w:val="space"/>
      <w:lvlText w:val="(%1)"/>
      <w:lvlJc w:val="left"/>
      <w:pPr>
        <w:ind w:left="360" w:hanging="360"/>
      </w:pPr>
      <w:rPr>
        <w:rFonts w:hint="default"/>
        <w:b w:val="0"/>
        <w:bCs/>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3903335">
    <w:abstractNumId w:val="21"/>
  </w:num>
  <w:num w:numId="2" w16cid:durableId="1776753408">
    <w:abstractNumId w:val="83"/>
  </w:num>
  <w:num w:numId="3" w16cid:durableId="605309472">
    <w:abstractNumId w:val="64"/>
  </w:num>
  <w:num w:numId="4" w16cid:durableId="991375191">
    <w:abstractNumId w:val="22"/>
  </w:num>
  <w:num w:numId="5" w16cid:durableId="1301500236">
    <w:abstractNumId w:val="86"/>
  </w:num>
  <w:num w:numId="6" w16cid:durableId="802389880">
    <w:abstractNumId w:val="25"/>
  </w:num>
  <w:num w:numId="7" w16cid:durableId="1923447803">
    <w:abstractNumId w:val="2"/>
  </w:num>
  <w:num w:numId="8" w16cid:durableId="7759031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384910542">
    <w:abstractNumId w:val="53"/>
  </w:num>
  <w:num w:numId="10" w16cid:durableId="1545822873">
    <w:abstractNumId w:val="37"/>
  </w:num>
  <w:num w:numId="11" w16cid:durableId="136731388">
    <w:abstractNumId w:val="45"/>
  </w:num>
  <w:num w:numId="12" w16cid:durableId="1330861639">
    <w:abstractNumId w:val="67"/>
  </w:num>
  <w:num w:numId="13" w16cid:durableId="68356201">
    <w:abstractNumId w:val="71"/>
  </w:num>
  <w:num w:numId="14" w16cid:durableId="524169948">
    <w:abstractNumId w:val="74"/>
  </w:num>
  <w:num w:numId="15" w16cid:durableId="1497719308">
    <w:abstractNumId w:val="43"/>
  </w:num>
  <w:num w:numId="16" w16cid:durableId="546920399">
    <w:abstractNumId w:val="59"/>
  </w:num>
  <w:num w:numId="17" w16cid:durableId="2065373389">
    <w:abstractNumId w:val="34"/>
  </w:num>
  <w:num w:numId="18" w16cid:durableId="156314277">
    <w:abstractNumId w:val="46"/>
  </w:num>
  <w:num w:numId="19" w16cid:durableId="863593363">
    <w:abstractNumId w:val="54"/>
  </w:num>
  <w:num w:numId="20" w16cid:durableId="286787665">
    <w:abstractNumId w:val="55"/>
  </w:num>
  <w:num w:numId="21" w16cid:durableId="1111634118">
    <w:abstractNumId w:val="65"/>
  </w:num>
  <w:num w:numId="22" w16cid:durableId="314259858">
    <w:abstractNumId w:val="68"/>
  </w:num>
  <w:num w:numId="23" w16cid:durableId="408500599">
    <w:abstractNumId w:val="51"/>
  </w:num>
  <w:num w:numId="24" w16cid:durableId="1035694071">
    <w:abstractNumId w:val="31"/>
  </w:num>
  <w:num w:numId="25" w16cid:durableId="438767607">
    <w:abstractNumId w:val="38"/>
  </w:num>
  <w:num w:numId="26" w16cid:durableId="364447618">
    <w:abstractNumId w:val="48"/>
  </w:num>
  <w:num w:numId="27" w16cid:durableId="178354348">
    <w:abstractNumId w:val="26"/>
  </w:num>
  <w:num w:numId="28" w16cid:durableId="710960116">
    <w:abstractNumId w:val="63"/>
  </w:num>
  <w:num w:numId="29" w16cid:durableId="1045570266">
    <w:abstractNumId w:val="56"/>
  </w:num>
  <w:num w:numId="30" w16cid:durableId="893658036">
    <w:abstractNumId w:val="61"/>
  </w:num>
  <w:num w:numId="31" w16cid:durableId="633829296">
    <w:abstractNumId w:val="85"/>
  </w:num>
  <w:num w:numId="32" w16cid:durableId="1336768682">
    <w:abstractNumId w:val="35"/>
  </w:num>
  <w:num w:numId="33" w16cid:durableId="1179658414">
    <w:abstractNumId w:val="70"/>
  </w:num>
  <w:num w:numId="34" w16cid:durableId="1810632666">
    <w:abstractNumId w:val="27"/>
  </w:num>
  <w:num w:numId="35" w16cid:durableId="1113598896">
    <w:abstractNumId w:val="52"/>
  </w:num>
  <w:num w:numId="36" w16cid:durableId="719473006">
    <w:abstractNumId w:val="58"/>
  </w:num>
  <w:num w:numId="37" w16cid:durableId="1492217867">
    <w:abstractNumId w:val="30"/>
  </w:num>
  <w:num w:numId="38" w16cid:durableId="366031327">
    <w:abstractNumId w:val="4"/>
  </w:num>
  <w:num w:numId="39" w16cid:durableId="1318922063">
    <w:abstractNumId w:val="40"/>
  </w:num>
  <w:num w:numId="40" w16cid:durableId="1841580134">
    <w:abstractNumId w:val="41"/>
  </w:num>
  <w:num w:numId="41" w16cid:durableId="161429711">
    <w:abstractNumId w:val="76"/>
  </w:num>
  <w:num w:numId="42" w16cid:durableId="659236563">
    <w:abstractNumId w:val="19"/>
  </w:num>
  <w:num w:numId="43" w16cid:durableId="14037776">
    <w:abstractNumId w:val="18"/>
  </w:num>
  <w:num w:numId="44" w16cid:durableId="281615900">
    <w:abstractNumId w:val="62"/>
  </w:num>
  <w:num w:numId="45" w16cid:durableId="1164316649">
    <w:abstractNumId w:val="16"/>
  </w:num>
  <w:num w:numId="46" w16cid:durableId="1231305814">
    <w:abstractNumId w:val="82"/>
  </w:num>
  <w:num w:numId="47" w16cid:durableId="1662083274">
    <w:abstractNumId w:val="77"/>
  </w:num>
  <w:num w:numId="48" w16cid:durableId="51778808">
    <w:abstractNumId w:val="47"/>
  </w:num>
  <w:num w:numId="49" w16cid:durableId="2074424926">
    <w:abstractNumId w:val="80"/>
  </w:num>
  <w:num w:numId="50" w16cid:durableId="194461654">
    <w:abstractNumId w:val="39"/>
  </w:num>
  <w:num w:numId="51" w16cid:durableId="2039500392">
    <w:abstractNumId w:val="20"/>
  </w:num>
  <w:num w:numId="52" w16cid:durableId="983200333">
    <w:abstractNumId w:val="50"/>
  </w:num>
  <w:num w:numId="53" w16cid:durableId="1221476787">
    <w:abstractNumId w:val="32"/>
  </w:num>
  <w:num w:numId="54" w16cid:durableId="1844708452">
    <w:abstractNumId w:val="12"/>
  </w:num>
  <w:num w:numId="55" w16cid:durableId="1496997686">
    <w:abstractNumId w:val="66"/>
  </w:num>
  <w:num w:numId="56" w16cid:durableId="264850865">
    <w:abstractNumId w:val="60"/>
  </w:num>
  <w:num w:numId="57" w16cid:durableId="1070692279">
    <w:abstractNumId w:val="1"/>
  </w:num>
  <w:num w:numId="58" w16cid:durableId="742023521">
    <w:abstractNumId w:val="7"/>
  </w:num>
  <w:num w:numId="59" w16cid:durableId="1209074611">
    <w:abstractNumId w:val="17"/>
  </w:num>
  <w:num w:numId="60" w16cid:durableId="1248609240">
    <w:abstractNumId w:val="81"/>
  </w:num>
  <w:num w:numId="61" w16cid:durableId="438258823">
    <w:abstractNumId w:val="6"/>
  </w:num>
  <w:num w:numId="62" w16cid:durableId="1876891342">
    <w:abstractNumId w:val="28"/>
  </w:num>
  <w:num w:numId="63" w16cid:durableId="1759593678">
    <w:abstractNumId w:val="13"/>
  </w:num>
  <w:num w:numId="64" w16cid:durableId="1361083199">
    <w:abstractNumId w:val="84"/>
  </w:num>
  <w:num w:numId="65" w16cid:durableId="1420643207">
    <w:abstractNumId w:val="42"/>
  </w:num>
  <w:num w:numId="66" w16cid:durableId="552892712">
    <w:abstractNumId w:val="79"/>
  </w:num>
  <w:num w:numId="67" w16cid:durableId="892351647">
    <w:abstractNumId w:val="73"/>
  </w:num>
  <w:num w:numId="68" w16cid:durableId="444927011">
    <w:abstractNumId w:val="49"/>
  </w:num>
  <w:num w:numId="69" w16cid:durableId="648555900">
    <w:abstractNumId w:val="33"/>
  </w:num>
  <w:num w:numId="70" w16cid:durableId="221645560">
    <w:abstractNumId w:val="9"/>
  </w:num>
  <w:num w:numId="71" w16cid:durableId="1257909344">
    <w:abstractNumId w:val="11"/>
  </w:num>
  <w:num w:numId="72" w16cid:durableId="1252929801">
    <w:abstractNumId w:val="57"/>
  </w:num>
  <w:num w:numId="73" w16cid:durableId="239488127">
    <w:abstractNumId w:val="8"/>
  </w:num>
  <w:num w:numId="74" w16cid:durableId="2145004508">
    <w:abstractNumId w:val="72"/>
  </w:num>
  <w:num w:numId="75" w16cid:durableId="319963383">
    <w:abstractNumId w:val="75"/>
  </w:num>
  <w:num w:numId="76" w16cid:durableId="665474796">
    <w:abstractNumId w:val="78"/>
  </w:num>
  <w:num w:numId="77" w16cid:durableId="1444223161">
    <w:abstractNumId w:val="23"/>
  </w:num>
  <w:num w:numId="78" w16cid:durableId="324237670">
    <w:abstractNumId w:val="14"/>
  </w:num>
  <w:num w:numId="79" w16cid:durableId="558590215">
    <w:abstractNumId w:val="10"/>
  </w:num>
  <w:num w:numId="80" w16cid:durableId="57628328">
    <w:abstractNumId w:val="29"/>
  </w:num>
  <w:num w:numId="81" w16cid:durableId="1414930990">
    <w:abstractNumId w:val="3"/>
  </w:num>
  <w:num w:numId="82" w16cid:durableId="149756125">
    <w:abstractNumId w:val="15"/>
  </w:num>
  <w:num w:numId="83" w16cid:durableId="315427016">
    <w:abstractNumId w:val="24"/>
  </w:num>
  <w:num w:numId="84" w16cid:durableId="945698478">
    <w:abstractNumId w:val="69"/>
  </w:num>
  <w:num w:numId="85" w16cid:durableId="1296566697">
    <w:abstractNumId w:val="44"/>
  </w:num>
  <w:num w:numId="86" w16cid:durableId="153186788">
    <w:abstractNumId w:val="5"/>
  </w:num>
  <w:num w:numId="87" w16cid:durableId="603222195">
    <w:abstractNumId w:val="3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characterSpacingControl w:val="doNotCompress"/>
  <w:hdrShapeDefaults>
    <o:shapedefaults v:ext="edit" spidmax="4198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080A"/>
    <w:rsid w:val="000000D4"/>
    <w:rsid w:val="00003CFF"/>
    <w:rsid w:val="00004C8E"/>
    <w:rsid w:val="00005104"/>
    <w:rsid w:val="00015F62"/>
    <w:rsid w:val="0001772F"/>
    <w:rsid w:val="00020806"/>
    <w:rsid w:val="000238F9"/>
    <w:rsid w:val="00026EC0"/>
    <w:rsid w:val="00040372"/>
    <w:rsid w:val="00041F3B"/>
    <w:rsid w:val="0004264A"/>
    <w:rsid w:val="00042D9B"/>
    <w:rsid w:val="000453F3"/>
    <w:rsid w:val="000455FE"/>
    <w:rsid w:val="000539D7"/>
    <w:rsid w:val="00053B50"/>
    <w:rsid w:val="00053D77"/>
    <w:rsid w:val="0006057E"/>
    <w:rsid w:val="00062089"/>
    <w:rsid w:val="000668D0"/>
    <w:rsid w:val="00067D7A"/>
    <w:rsid w:val="00070167"/>
    <w:rsid w:val="00070919"/>
    <w:rsid w:val="000721AE"/>
    <w:rsid w:val="00072C6F"/>
    <w:rsid w:val="00073FBB"/>
    <w:rsid w:val="00074F93"/>
    <w:rsid w:val="00077499"/>
    <w:rsid w:val="00077D26"/>
    <w:rsid w:val="00081803"/>
    <w:rsid w:val="0008259E"/>
    <w:rsid w:val="00084B3E"/>
    <w:rsid w:val="00086F27"/>
    <w:rsid w:val="0008743D"/>
    <w:rsid w:val="0009080A"/>
    <w:rsid w:val="0009269B"/>
    <w:rsid w:val="000A0AFD"/>
    <w:rsid w:val="000A10E8"/>
    <w:rsid w:val="000A3022"/>
    <w:rsid w:val="000A3CAA"/>
    <w:rsid w:val="000A51EA"/>
    <w:rsid w:val="000A56F3"/>
    <w:rsid w:val="000A71FD"/>
    <w:rsid w:val="000A7F94"/>
    <w:rsid w:val="000B40C7"/>
    <w:rsid w:val="000B455F"/>
    <w:rsid w:val="000B6861"/>
    <w:rsid w:val="000C0DBB"/>
    <w:rsid w:val="000C417C"/>
    <w:rsid w:val="000C5035"/>
    <w:rsid w:val="000C6CEB"/>
    <w:rsid w:val="000D229E"/>
    <w:rsid w:val="000D2FFA"/>
    <w:rsid w:val="000D4896"/>
    <w:rsid w:val="000D6475"/>
    <w:rsid w:val="000E6559"/>
    <w:rsid w:val="000E6A68"/>
    <w:rsid w:val="000F2CC3"/>
    <w:rsid w:val="000F4E73"/>
    <w:rsid w:val="000F6E8F"/>
    <w:rsid w:val="00105F2C"/>
    <w:rsid w:val="00106B8E"/>
    <w:rsid w:val="001072D4"/>
    <w:rsid w:val="0011032B"/>
    <w:rsid w:val="00110759"/>
    <w:rsid w:val="00113059"/>
    <w:rsid w:val="00114C38"/>
    <w:rsid w:val="00116757"/>
    <w:rsid w:val="0011736A"/>
    <w:rsid w:val="00123D5A"/>
    <w:rsid w:val="00123D96"/>
    <w:rsid w:val="00125A1C"/>
    <w:rsid w:val="00125CC6"/>
    <w:rsid w:val="00125DAA"/>
    <w:rsid w:val="00130424"/>
    <w:rsid w:val="00131D33"/>
    <w:rsid w:val="00132283"/>
    <w:rsid w:val="001330D8"/>
    <w:rsid w:val="00137594"/>
    <w:rsid w:val="00141119"/>
    <w:rsid w:val="00141DD9"/>
    <w:rsid w:val="00142498"/>
    <w:rsid w:val="001508E2"/>
    <w:rsid w:val="00151748"/>
    <w:rsid w:val="00155511"/>
    <w:rsid w:val="001555AD"/>
    <w:rsid w:val="00156E6E"/>
    <w:rsid w:val="001610FB"/>
    <w:rsid w:val="00161E07"/>
    <w:rsid w:val="0016261E"/>
    <w:rsid w:val="0016344E"/>
    <w:rsid w:val="0016375A"/>
    <w:rsid w:val="001657D0"/>
    <w:rsid w:val="0016667A"/>
    <w:rsid w:val="00173604"/>
    <w:rsid w:val="00175091"/>
    <w:rsid w:val="00176476"/>
    <w:rsid w:val="00180807"/>
    <w:rsid w:val="001829AE"/>
    <w:rsid w:val="001833B5"/>
    <w:rsid w:val="0018563A"/>
    <w:rsid w:val="00186EC3"/>
    <w:rsid w:val="0019088E"/>
    <w:rsid w:val="00193226"/>
    <w:rsid w:val="00194AC6"/>
    <w:rsid w:val="00195413"/>
    <w:rsid w:val="001A0F67"/>
    <w:rsid w:val="001A0F99"/>
    <w:rsid w:val="001A1913"/>
    <w:rsid w:val="001A4E13"/>
    <w:rsid w:val="001A5D87"/>
    <w:rsid w:val="001B18B7"/>
    <w:rsid w:val="001B2AE1"/>
    <w:rsid w:val="001B4ABD"/>
    <w:rsid w:val="001B4AEB"/>
    <w:rsid w:val="001B524B"/>
    <w:rsid w:val="001B6F89"/>
    <w:rsid w:val="001C159E"/>
    <w:rsid w:val="001C20CF"/>
    <w:rsid w:val="001C6BA9"/>
    <w:rsid w:val="001C7AAC"/>
    <w:rsid w:val="001D2304"/>
    <w:rsid w:val="001D4F4E"/>
    <w:rsid w:val="001E3B3A"/>
    <w:rsid w:val="001E44C6"/>
    <w:rsid w:val="001E5952"/>
    <w:rsid w:val="001E65A6"/>
    <w:rsid w:val="001E7697"/>
    <w:rsid w:val="001E7EA5"/>
    <w:rsid w:val="001F0A99"/>
    <w:rsid w:val="001F56C7"/>
    <w:rsid w:val="001F67FC"/>
    <w:rsid w:val="001F6A98"/>
    <w:rsid w:val="00200A50"/>
    <w:rsid w:val="0020151D"/>
    <w:rsid w:val="0020298D"/>
    <w:rsid w:val="00203AC5"/>
    <w:rsid w:val="0021070E"/>
    <w:rsid w:val="00214260"/>
    <w:rsid w:val="0021429D"/>
    <w:rsid w:val="00216BF2"/>
    <w:rsid w:val="0022438B"/>
    <w:rsid w:val="00225CB4"/>
    <w:rsid w:val="00230FCB"/>
    <w:rsid w:val="00232ED6"/>
    <w:rsid w:val="00242DC5"/>
    <w:rsid w:val="00245CFD"/>
    <w:rsid w:val="002478A9"/>
    <w:rsid w:val="002503D3"/>
    <w:rsid w:val="002509B8"/>
    <w:rsid w:val="002514D9"/>
    <w:rsid w:val="00252AF0"/>
    <w:rsid w:val="0025379D"/>
    <w:rsid w:val="00254945"/>
    <w:rsid w:val="00255E6B"/>
    <w:rsid w:val="00256532"/>
    <w:rsid w:val="00261540"/>
    <w:rsid w:val="002658E6"/>
    <w:rsid w:val="002711F9"/>
    <w:rsid w:val="002726A6"/>
    <w:rsid w:val="00273D0B"/>
    <w:rsid w:val="002762A8"/>
    <w:rsid w:val="00277C0C"/>
    <w:rsid w:val="002805A0"/>
    <w:rsid w:val="00281655"/>
    <w:rsid w:val="002857B8"/>
    <w:rsid w:val="00291566"/>
    <w:rsid w:val="00292AE8"/>
    <w:rsid w:val="002935DC"/>
    <w:rsid w:val="002950A1"/>
    <w:rsid w:val="00297CFC"/>
    <w:rsid w:val="002A1C71"/>
    <w:rsid w:val="002B2A09"/>
    <w:rsid w:val="002B2F95"/>
    <w:rsid w:val="002C0B5D"/>
    <w:rsid w:val="002C3578"/>
    <w:rsid w:val="002C430A"/>
    <w:rsid w:val="002C4778"/>
    <w:rsid w:val="002C4D3F"/>
    <w:rsid w:val="002C4EC0"/>
    <w:rsid w:val="002D070A"/>
    <w:rsid w:val="002D28E7"/>
    <w:rsid w:val="002D38F5"/>
    <w:rsid w:val="002D3C88"/>
    <w:rsid w:val="002D4909"/>
    <w:rsid w:val="002D4A81"/>
    <w:rsid w:val="002D5CE5"/>
    <w:rsid w:val="002D6E7D"/>
    <w:rsid w:val="002E03C3"/>
    <w:rsid w:val="002E0CA7"/>
    <w:rsid w:val="002E6A34"/>
    <w:rsid w:val="002E7652"/>
    <w:rsid w:val="002E76DD"/>
    <w:rsid w:val="002F0BBD"/>
    <w:rsid w:val="002F4369"/>
    <w:rsid w:val="002F6A5B"/>
    <w:rsid w:val="00302C51"/>
    <w:rsid w:val="00304D61"/>
    <w:rsid w:val="00306261"/>
    <w:rsid w:val="00307F9C"/>
    <w:rsid w:val="00310C7A"/>
    <w:rsid w:val="003126F1"/>
    <w:rsid w:val="0031553F"/>
    <w:rsid w:val="003157DF"/>
    <w:rsid w:val="00315CC4"/>
    <w:rsid w:val="00315E82"/>
    <w:rsid w:val="00317B69"/>
    <w:rsid w:val="00320287"/>
    <w:rsid w:val="003267ED"/>
    <w:rsid w:val="00326DEE"/>
    <w:rsid w:val="00331325"/>
    <w:rsid w:val="00332F88"/>
    <w:rsid w:val="00335223"/>
    <w:rsid w:val="00336015"/>
    <w:rsid w:val="003362CF"/>
    <w:rsid w:val="00336AD9"/>
    <w:rsid w:val="00340800"/>
    <w:rsid w:val="00340B08"/>
    <w:rsid w:val="00341693"/>
    <w:rsid w:val="0034623C"/>
    <w:rsid w:val="003469F5"/>
    <w:rsid w:val="00354FC0"/>
    <w:rsid w:val="00360626"/>
    <w:rsid w:val="00361794"/>
    <w:rsid w:val="003623A2"/>
    <w:rsid w:val="00362B3C"/>
    <w:rsid w:val="003645E3"/>
    <w:rsid w:val="003645F5"/>
    <w:rsid w:val="003647C8"/>
    <w:rsid w:val="0036501D"/>
    <w:rsid w:val="00365D77"/>
    <w:rsid w:val="003668AE"/>
    <w:rsid w:val="00366CDE"/>
    <w:rsid w:val="00374550"/>
    <w:rsid w:val="00377580"/>
    <w:rsid w:val="0037793E"/>
    <w:rsid w:val="003821ED"/>
    <w:rsid w:val="0038539E"/>
    <w:rsid w:val="00391AF7"/>
    <w:rsid w:val="0039308D"/>
    <w:rsid w:val="003A1075"/>
    <w:rsid w:val="003A6CEE"/>
    <w:rsid w:val="003A7A4C"/>
    <w:rsid w:val="003B00F8"/>
    <w:rsid w:val="003B01AA"/>
    <w:rsid w:val="003B0BC7"/>
    <w:rsid w:val="003B168C"/>
    <w:rsid w:val="003B26F1"/>
    <w:rsid w:val="003B6A78"/>
    <w:rsid w:val="003C0BC6"/>
    <w:rsid w:val="003C1D6F"/>
    <w:rsid w:val="003C2305"/>
    <w:rsid w:val="003C2D5D"/>
    <w:rsid w:val="003C42B1"/>
    <w:rsid w:val="003C4331"/>
    <w:rsid w:val="003C5ED1"/>
    <w:rsid w:val="003C6A75"/>
    <w:rsid w:val="003C78BD"/>
    <w:rsid w:val="003D7106"/>
    <w:rsid w:val="003E0489"/>
    <w:rsid w:val="003E67EB"/>
    <w:rsid w:val="003F0723"/>
    <w:rsid w:val="003F1C59"/>
    <w:rsid w:val="003F21A6"/>
    <w:rsid w:val="003F4179"/>
    <w:rsid w:val="0040191A"/>
    <w:rsid w:val="004043E4"/>
    <w:rsid w:val="00404506"/>
    <w:rsid w:val="00411A58"/>
    <w:rsid w:val="0041536A"/>
    <w:rsid w:val="00416154"/>
    <w:rsid w:val="00416C5F"/>
    <w:rsid w:val="00417A8F"/>
    <w:rsid w:val="00420DD6"/>
    <w:rsid w:val="00421430"/>
    <w:rsid w:val="00423E8E"/>
    <w:rsid w:val="00424B7C"/>
    <w:rsid w:val="00424C12"/>
    <w:rsid w:val="0042753A"/>
    <w:rsid w:val="00434CE2"/>
    <w:rsid w:val="004353B3"/>
    <w:rsid w:val="00436386"/>
    <w:rsid w:val="00444EF7"/>
    <w:rsid w:val="004478AB"/>
    <w:rsid w:val="00451BB9"/>
    <w:rsid w:val="00455246"/>
    <w:rsid w:val="00464DE7"/>
    <w:rsid w:val="00470FBA"/>
    <w:rsid w:val="004715F3"/>
    <w:rsid w:val="0047428B"/>
    <w:rsid w:val="0047692E"/>
    <w:rsid w:val="004821BC"/>
    <w:rsid w:val="0048351F"/>
    <w:rsid w:val="004837F9"/>
    <w:rsid w:val="004875E0"/>
    <w:rsid w:val="00487D8B"/>
    <w:rsid w:val="00491001"/>
    <w:rsid w:val="00492907"/>
    <w:rsid w:val="00494B8E"/>
    <w:rsid w:val="00495606"/>
    <w:rsid w:val="0049646D"/>
    <w:rsid w:val="00496B88"/>
    <w:rsid w:val="004A04E4"/>
    <w:rsid w:val="004A0CDD"/>
    <w:rsid w:val="004A19BE"/>
    <w:rsid w:val="004A20C8"/>
    <w:rsid w:val="004A212C"/>
    <w:rsid w:val="004A21CC"/>
    <w:rsid w:val="004A5A04"/>
    <w:rsid w:val="004A67B7"/>
    <w:rsid w:val="004A6ADE"/>
    <w:rsid w:val="004A6CAB"/>
    <w:rsid w:val="004B1EF9"/>
    <w:rsid w:val="004B2FAE"/>
    <w:rsid w:val="004B30EB"/>
    <w:rsid w:val="004B4B85"/>
    <w:rsid w:val="004B7FF1"/>
    <w:rsid w:val="004C52A8"/>
    <w:rsid w:val="004C5FCD"/>
    <w:rsid w:val="004C68BE"/>
    <w:rsid w:val="004C77F5"/>
    <w:rsid w:val="004D0BC8"/>
    <w:rsid w:val="004D2E0D"/>
    <w:rsid w:val="004D4476"/>
    <w:rsid w:val="004D6935"/>
    <w:rsid w:val="004D6D3F"/>
    <w:rsid w:val="004D6FBF"/>
    <w:rsid w:val="004E129A"/>
    <w:rsid w:val="004E51FB"/>
    <w:rsid w:val="004E77B0"/>
    <w:rsid w:val="004F102A"/>
    <w:rsid w:val="004F223E"/>
    <w:rsid w:val="004F22F1"/>
    <w:rsid w:val="004F2B0D"/>
    <w:rsid w:val="004F3634"/>
    <w:rsid w:val="004F5757"/>
    <w:rsid w:val="004F673B"/>
    <w:rsid w:val="004F6FB7"/>
    <w:rsid w:val="00500C24"/>
    <w:rsid w:val="005010BD"/>
    <w:rsid w:val="00502264"/>
    <w:rsid w:val="005026FB"/>
    <w:rsid w:val="00504E5C"/>
    <w:rsid w:val="00506BE3"/>
    <w:rsid w:val="005078CB"/>
    <w:rsid w:val="0051031C"/>
    <w:rsid w:val="00512A1C"/>
    <w:rsid w:val="00513764"/>
    <w:rsid w:val="00515D3E"/>
    <w:rsid w:val="005218B3"/>
    <w:rsid w:val="005219BC"/>
    <w:rsid w:val="005220D4"/>
    <w:rsid w:val="005254A3"/>
    <w:rsid w:val="00530310"/>
    <w:rsid w:val="005332EE"/>
    <w:rsid w:val="0053390B"/>
    <w:rsid w:val="00533965"/>
    <w:rsid w:val="00534BFE"/>
    <w:rsid w:val="00534F87"/>
    <w:rsid w:val="00540324"/>
    <w:rsid w:val="005408F7"/>
    <w:rsid w:val="00542B39"/>
    <w:rsid w:val="005447AF"/>
    <w:rsid w:val="00547917"/>
    <w:rsid w:val="005502A8"/>
    <w:rsid w:val="00550C48"/>
    <w:rsid w:val="005574E4"/>
    <w:rsid w:val="00560F64"/>
    <w:rsid w:val="00564259"/>
    <w:rsid w:val="005657A2"/>
    <w:rsid w:val="0056698F"/>
    <w:rsid w:val="005672DB"/>
    <w:rsid w:val="00567C0B"/>
    <w:rsid w:val="00571639"/>
    <w:rsid w:val="00572DF2"/>
    <w:rsid w:val="00576FDE"/>
    <w:rsid w:val="00577361"/>
    <w:rsid w:val="00577396"/>
    <w:rsid w:val="00577F8A"/>
    <w:rsid w:val="00582643"/>
    <w:rsid w:val="00583FB7"/>
    <w:rsid w:val="00594CBE"/>
    <w:rsid w:val="00597696"/>
    <w:rsid w:val="005A7139"/>
    <w:rsid w:val="005A753A"/>
    <w:rsid w:val="005A7586"/>
    <w:rsid w:val="005A7619"/>
    <w:rsid w:val="005B25BB"/>
    <w:rsid w:val="005B2D5F"/>
    <w:rsid w:val="005B37AE"/>
    <w:rsid w:val="005B5B9D"/>
    <w:rsid w:val="005C029B"/>
    <w:rsid w:val="005C1632"/>
    <w:rsid w:val="005C1F37"/>
    <w:rsid w:val="005C53B2"/>
    <w:rsid w:val="005D0D16"/>
    <w:rsid w:val="005D104D"/>
    <w:rsid w:val="005D30C4"/>
    <w:rsid w:val="005D410C"/>
    <w:rsid w:val="005D4D70"/>
    <w:rsid w:val="005D7753"/>
    <w:rsid w:val="005D7C16"/>
    <w:rsid w:val="005E00AA"/>
    <w:rsid w:val="005E18A5"/>
    <w:rsid w:val="005E34AE"/>
    <w:rsid w:val="005E3A13"/>
    <w:rsid w:val="005E5C42"/>
    <w:rsid w:val="005F28A3"/>
    <w:rsid w:val="005F684F"/>
    <w:rsid w:val="00600DE8"/>
    <w:rsid w:val="006049B8"/>
    <w:rsid w:val="00607B5D"/>
    <w:rsid w:val="00607CAB"/>
    <w:rsid w:val="00615595"/>
    <w:rsid w:val="006204B7"/>
    <w:rsid w:val="00624E5D"/>
    <w:rsid w:val="00627759"/>
    <w:rsid w:val="00633113"/>
    <w:rsid w:val="00636A0F"/>
    <w:rsid w:val="0064153A"/>
    <w:rsid w:val="00641E64"/>
    <w:rsid w:val="006438F0"/>
    <w:rsid w:val="00643E36"/>
    <w:rsid w:val="00644D7A"/>
    <w:rsid w:val="006479C2"/>
    <w:rsid w:val="00654296"/>
    <w:rsid w:val="006654E1"/>
    <w:rsid w:val="00665F98"/>
    <w:rsid w:val="0066611C"/>
    <w:rsid w:val="006723BE"/>
    <w:rsid w:val="00673884"/>
    <w:rsid w:val="00673FA3"/>
    <w:rsid w:val="00676529"/>
    <w:rsid w:val="0068170D"/>
    <w:rsid w:val="0069143F"/>
    <w:rsid w:val="0069543B"/>
    <w:rsid w:val="00695764"/>
    <w:rsid w:val="00696108"/>
    <w:rsid w:val="00697241"/>
    <w:rsid w:val="006A2C3C"/>
    <w:rsid w:val="006A3DEE"/>
    <w:rsid w:val="006A3F52"/>
    <w:rsid w:val="006A561D"/>
    <w:rsid w:val="006A617B"/>
    <w:rsid w:val="006A62C5"/>
    <w:rsid w:val="006A6D04"/>
    <w:rsid w:val="006A7394"/>
    <w:rsid w:val="006B4538"/>
    <w:rsid w:val="006B457D"/>
    <w:rsid w:val="006B55D7"/>
    <w:rsid w:val="006B59E9"/>
    <w:rsid w:val="006B61F5"/>
    <w:rsid w:val="006B75AE"/>
    <w:rsid w:val="006C0FA3"/>
    <w:rsid w:val="006C3919"/>
    <w:rsid w:val="006C6859"/>
    <w:rsid w:val="006C6A7B"/>
    <w:rsid w:val="006C6B5E"/>
    <w:rsid w:val="006D331A"/>
    <w:rsid w:val="006E0FD9"/>
    <w:rsid w:val="006E14FD"/>
    <w:rsid w:val="006F23E5"/>
    <w:rsid w:val="007008E0"/>
    <w:rsid w:val="00702312"/>
    <w:rsid w:val="00702EF8"/>
    <w:rsid w:val="007038C3"/>
    <w:rsid w:val="00704DDD"/>
    <w:rsid w:val="00705726"/>
    <w:rsid w:val="00706BE6"/>
    <w:rsid w:val="00706D73"/>
    <w:rsid w:val="007126F6"/>
    <w:rsid w:val="00712F1B"/>
    <w:rsid w:val="0071779B"/>
    <w:rsid w:val="00723C56"/>
    <w:rsid w:val="007253E0"/>
    <w:rsid w:val="007268F7"/>
    <w:rsid w:val="00727738"/>
    <w:rsid w:val="00731538"/>
    <w:rsid w:val="00731BEB"/>
    <w:rsid w:val="00732656"/>
    <w:rsid w:val="00732BA7"/>
    <w:rsid w:val="00736E02"/>
    <w:rsid w:val="00737006"/>
    <w:rsid w:val="0073753F"/>
    <w:rsid w:val="00741AF0"/>
    <w:rsid w:val="00742721"/>
    <w:rsid w:val="00743513"/>
    <w:rsid w:val="00744438"/>
    <w:rsid w:val="007446A6"/>
    <w:rsid w:val="00745E63"/>
    <w:rsid w:val="00746486"/>
    <w:rsid w:val="0074703E"/>
    <w:rsid w:val="0074752E"/>
    <w:rsid w:val="00750FE9"/>
    <w:rsid w:val="0075362B"/>
    <w:rsid w:val="00753BC2"/>
    <w:rsid w:val="00755381"/>
    <w:rsid w:val="007555F0"/>
    <w:rsid w:val="00755C54"/>
    <w:rsid w:val="00757C1F"/>
    <w:rsid w:val="00757EFE"/>
    <w:rsid w:val="00763DD9"/>
    <w:rsid w:val="00766410"/>
    <w:rsid w:val="00767118"/>
    <w:rsid w:val="007675BB"/>
    <w:rsid w:val="007712F2"/>
    <w:rsid w:val="00772450"/>
    <w:rsid w:val="00775168"/>
    <w:rsid w:val="00780B7C"/>
    <w:rsid w:val="0078626C"/>
    <w:rsid w:val="00790D1C"/>
    <w:rsid w:val="00794255"/>
    <w:rsid w:val="00796261"/>
    <w:rsid w:val="00796FDD"/>
    <w:rsid w:val="00797F28"/>
    <w:rsid w:val="007A09D3"/>
    <w:rsid w:val="007A23EB"/>
    <w:rsid w:val="007A2D35"/>
    <w:rsid w:val="007A2E9F"/>
    <w:rsid w:val="007A3F27"/>
    <w:rsid w:val="007A4C39"/>
    <w:rsid w:val="007A5AF1"/>
    <w:rsid w:val="007A6585"/>
    <w:rsid w:val="007B1BB9"/>
    <w:rsid w:val="007B2BCC"/>
    <w:rsid w:val="007B2D62"/>
    <w:rsid w:val="007B5ACF"/>
    <w:rsid w:val="007B666F"/>
    <w:rsid w:val="007B7400"/>
    <w:rsid w:val="007C121B"/>
    <w:rsid w:val="007C1614"/>
    <w:rsid w:val="007C40DC"/>
    <w:rsid w:val="007C6C34"/>
    <w:rsid w:val="007D0295"/>
    <w:rsid w:val="007D548F"/>
    <w:rsid w:val="007D7388"/>
    <w:rsid w:val="007E0228"/>
    <w:rsid w:val="007E06CF"/>
    <w:rsid w:val="007E0F15"/>
    <w:rsid w:val="007E1E2A"/>
    <w:rsid w:val="007E412D"/>
    <w:rsid w:val="007E54A0"/>
    <w:rsid w:val="007E606B"/>
    <w:rsid w:val="007E7ECB"/>
    <w:rsid w:val="007F2F3B"/>
    <w:rsid w:val="007F3B73"/>
    <w:rsid w:val="007F4985"/>
    <w:rsid w:val="007F4A0C"/>
    <w:rsid w:val="007F4D7A"/>
    <w:rsid w:val="007F5BAA"/>
    <w:rsid w:val="00801D7C"/>
    <w:rsid w:val="00806F18"/>
    <w:rsid w:val="0080736E"/>
    <w:rsid w:val="008075F4"/>
    <w:rsid w:val="008103E0"/>
    <w:rsid w:val="00811286"/>
    <w:rsid w:val="008120FE"/>
    <w:rsid w:val="00812901"/>
    <w:rsid w:val="00814978"/>
    <w:rsid w:val="00814EAD"/>
    <w:rsid w:val="00815F8F"/>
    <w:rsid w:val="00816EF3"/>
    <w:rsid w:val="00821A08"/>
    <w:rsid w:val="008260B2"/>
    <w:rsid w:val="008269A5"/>
    <w:rsid w:val="0082719D"/>
    <w:rsid w:val="008342CF"/>
    <w:rsid w:val="0083598F"/>
    <w:rsid w:val="008372E0"/>
    <w:rsid w:val="008405BA"/>
    <w:rsid w:val="00844CC6"/>
    <w:rsid w:val="008457ED"/>
    <w:rsid w:val="008469A1"/>
    <w:rsid w:val="00847124"/>
    <w:rsid w:val="00847BCC"/>
    <w:rsid w:val="008507F0"/>
    <w:rsid w:val="00852025"/>
    <w:rsid w:val="00852617"/>
    <w:rsid w:val="00853E77"/>
    <w:rsid w:val="00854181"/>
    <w:rsid w:val="00855116"/>
    <w:rsid w:val="00860B0A"/>
    <w:rsid w:val="008613D8"/>
    <w:rsid w:val="008624AF"/>
    <w:rsid w:val="00863498"/>
    <w:rsid w:val="00863E64"/>
    <w:rsid w:val="00865BEE"/>
    <w:rsid w:val="008663D4"/>
    <w:rsid w:val="00870EB2"/>
    <w:rsid w:val="008777FA"/>
    <w:rsid w:val="00880EFA"/>
    <w:rsid w:val="0088216C"/>
    <w:rsid w:val="00882217"/>
    <w:rsid w:val="0088264D"/>
    <w:rsid w:val="00885E58"/>
    <w:rsid w:val="00887266"/>
    <w:rsid w:val="00891F40"/>
    <w:rsid w:val="00892CC7"/>
    <w:rsid w:val="008937AF"/>
    <w:rsid w:val="00894AF7"/>
    <w:rsid w:val="008954D4"/>
    <w:rsid w:val="00895D63"/>
    <w:rsid w:val="008A01B0"/>
    <w:rsid w:val="008A0BBD"/>
    <w:rsid w:val="008A245A"/>
    <w:rsid w:val="008A27FF"/>
    <w:rsid w:val="008B06A3"/>
    <w:rsid w:val="008B1295"/>
    <w:rsid w:val="008B1857"/>
    <w:rsid w:val="008B5EC0"/>
    <w:rsid w:val="008B7CB2"/>
    <w:rsid w:val="008C057A"/>
    <w:rsid w:val="008C48B0"/>
    <w:rsid w:val="008C694D"/>
    <w:rsid w:val="008C74AE"/>
    <w:rsid w:val="008D0861"/>
    <w:rsid w:val="008D33CE"/>
    <w:rsid w:val="008D7B56"/>
    <w:rsid w:val="008E028E"/>
    <w:rsid w:val="008E1CD0"/>
    <w:rsid w:val="008E45B9"/>
    <w:rsid w:val="008E4D2C"/>
    <w:rsid w:val="008E59DE"/>
    <w:rsid w:val="008E793E"/>
    <w:rsid w:val="008F1175"/>
    <w:rsid w:val="008F5BB3"/>
    <w:rsid w:val="008F6BE3"/>
    <w:rsid w:val="00900021"/>
    <w:rsid w:val="009053DB"/>
    <w:rsid w:val="009068E8"/>
    <w:rsid w:val="0091163E"/>
    <w:rsid w:val="00912D18"/>
    <w:rsid w:val="0091360A"/>
    <w:rsid w:val="00913F56"/>
    <w:rsid w:val="00914705"/>
    <w:rsid w:val="00915290"/>
    <w:rsid w:val="00915431"/>
    <w:rsid w:val="00923E21"/>
    <w:rsid w:val="00924357"/>
    <w:rsid w:val="0092606F"/>
    <w:rsid w:val="009262E7"/>
    <w:rsid w:val="00926ACD"/>
    <w:rsid w:val="009300B9"/>
    <w:rsid w:val="0093303C"/>
    <w:rsid w:val="00933349"/>
    <w:rsid w:val="009358C7"/>
    <w:rsid w:val="00937C42"/>
    <w:rsid w:val="009400CE"/>
    <w:rsid w:val="0094274F"/>
    <w:rsid w:val="0094339C"/>
    <w:rsid w:val="00943A13"/>
    <w:rsid w:val="00944960"/>
    <w:rsid w:val="00945276"/>
    <w:rsid w:val="0094662A"/>
    <w:rsid w:val="00946C45"/>
    <w:rsid w:val="009517E0"/>
    <w:rsid w:val="00951B01"/>
    <w:rsid w:val="00953752"/>
    <w:rsid w:val="00955C93"/>
    <w:rsid w:val="00956351"/>
    <w:rsid w:val="009607B4"/>
    <w:rsid w:val="009608E7"/>
    <w:rsid w:val="00963206"/>
    <w:rsid w:val="00964069"/>
    <w:rsid w:val="0096599C"/>
    <w:rsid w:val="009666B8"/>
    <w:rsid w:val="00973743"/>
    <w:rsid w:val="00975180"/>
    <w:rsid w:val="00975886"/>
    <w:rsid w:val="009759BE"/>
    <w:rsid w:val="0097754F"/>
    <w:rsid w:val="009777AC"/>
    <w:rsid w:val="00980153"/>
    <w:rsid w:val="00982E29"/>
    <w:rsid w:val="0098323B"/>
    <w:rsid w:val="009842AA"/>
    <w:rsid w:val="00985B51"/>
    <w:rsid w:val="00985D93"/>
    <w:rsid w:val="00986753"/>
    <w:rsid w:val="0098754C"/>
    <w:rsid w:val="00995D80"/>
    <w:rsid w:val="00996F2D"/>
    <w:rsid w:val="009A0CB6"/>
    <w:rsid w:val="009A3741"/>
    <w:rsid w:val="009A63F9"/>
    <w:rsid w:val="009B1189"/>
    <w:rsid w:val="009B1261"/>
    <w:rsid w:val="009B5086"/>
    <w:rsid w:val="009C1599"/>
    <w:rsid w:val="009C1E31"/>
    <w:rsid w:val="009C2BB7"/>
    <w:rsid w:val="009C52BC"/>
    <w:rsid w:val="009C6E4C"/>
    <w:rsid w:val="009D0E61"/>
    <w:rsid w:val="009D13BF"/>
    <w:rsid w:val="009D142A"/>
    <w:rsid w:val="009D51C4"/>
    <w:rsid w:val="009E33B3"/>
    <w:rsid w:val="009E3DE5"/>
    <w:rsid w:val="009E549F"/>
    <w:rsid w:val="009E77D6"/>
    <w:rsid w:val="009F2D34"/>
    <w:rsid w:val="009F3A14"/>
    <w:rsid w:val="009F3EAF"/>
    <w:rsid w:val="009F41CC"/>
    <w:rsid w:val="009F4B0A"/>
    <w:rsid w:val="009F4C77"/>
    <w:rsid w:val="00A03F9A"/>
    <w:rsid w:val="00A04E09"/>
    <w:rsid w:val="00A05151"/>
    <w:rsid w:val="00A11036"/>
    <w:rsid w:val="00A14710"/>
    <w:rsid w:val="00A14CF9"/>
    <w:rsid w:val="00A1513F"/>
    <w:rsid w:val="00A17405"/>
    <w:rsid w:val="00A17660"/>
    <w:rsid w:val="00A20B06"/>
    <w:rsid w:val="00A21064"/>
    <w:rsid w:val="00A258F3"/>
    <w:rsid w:val="00A26611"/>
    <w:rsid w:val="00A32174"/>
    <w:rsid w:val="00A330DB"/>
    <w:rsid w:val="00A34F3A"/>
    <w:rsid w:val="00A362E5"/>
    <w:rsid w:val="00A3649E"/>
    <w:rsid w:val="00A50E5B"/>
    <w:rsid w:val="00A51CB2"/>
    <w:rsid w:val="00A541F2"/>
    <w:rsid w:val="00A543A4"/>
    <w:rsid w:val="00A54C1B"/>
    <w:rsid w:val="00A62F41"/>
    <w:rsid w:val="00A64506"/>
    <w:rsid w:val="00A679F9"/>
    <w:rsid w:val="00A70FF5"/>
    <w:rsid w:val="00A74BC3"/>
    <w:rsid w:val="00A75FEF"/>
    <w:rsid w:val="00A87EB5"/>
    <w:rsid w:val="00A92398"/>
    <w:rsid w:val="00A9327A"/>
    <w:rsid w:val="00A948AB"/>
    <w:rsid w:val="00A9574C"/>
    <w:rsid w:val="00A95F97"/>
    <w:rsid w:val="00A97C7D"/>
    <w:rsid w:val="00AA2F9A"/>
    <w:rsid w:val="00AA34A2"/>
    <w:rsid w:val="00AA7426"/>
    <w:rsid w:val="00AB2430"/>
    <w:rsid w:val="00AB4F22"/>
    <w:rsid w:val="00AB5E88"/>
    <w:rsid w:val="00AC3667"/>
    <w:rsid w:val="00AC3BD5"/>
    <w:rsid w:val="00AC4279"/>
    <w:rsid w:val="00AC5C86"/>
    <w:rsid w:val="00AC7CB6"/>
    <w:rsid w:val="00AD0C57"/>
    <w:rsid w:val="00AD3C84"/>
    <w:rsid w:val="00AD3DFC"/>
    <w:rsid w:val="00AD3F1F"/>
    <w:rsid w:val="00AD40DC"/>
    <w:rsid w:val="00AD4681"/>
    <w:rsid w:val="00AD4693"/>
    <w:rsid w:val="00AD473D"/>
    <w:rsid w:val="00AD54E0"/>
    <w:rsid w:val="00AD709C"/>
    <w:rsid w:val="00AD73D9"/>
    <w:rsid w:val="00AE0190"/>
    <w:rsid w:val="00AE10AF"/>
    <w:rsid w:val="00AE44DD"/>
    <w:rsid w:val="00AE60E6"/>
    <w:rsid w:val="00AF2E87"/>
    <w:rsid w:val="00AF6A7C"/>
    <w:rsid w:val="00B019B0"/>
    <w:rsid w:val="00B02930"/>
    <w:rsid w:val="00B0515E"/>
    <w:rsid w:val="00B108F1"/>
    <w:rsid w:val="00B10D4A"/>
    <w:rsid w:val="00B11F8C"/>
    <w:rsid w:val="00B1290A"/>
    <w:rsid w:val="00B13361"/>
    <w:rsid w:val="00B15744"/>
    <w:rsid w:val="00B228F8"/>
    <w:rsid w:val="00B22A01"/>
    <w:rsid w:val="00B269A9"/>
    <w:rsid w:val="00B32939"/>
    <w:rsid w:val="00B3311D"/>
    <w:rsid w:val="00B3333E"/>
    <w:rsid w:val="00B338FB"/>
    <w:rsid w:val="00B376E8"/>
    <w:rsid w:val="00B40FD4"/>
    <w:rsid w:val="00B412F5"/>
    <w:rsid w:val="00B41557"/>
    <w:rsid w:val="00B41938"/>
    <w:rsid w:val="00B41C06"/>
    <w:rsid w:val="00B474D5"/>
    <w:rsid w:val="00B5018A"/>
    <w:rsid w:val="00B51A00"/>
    <w:rsid w:val="00B54573"/>
    <w:rsid w:val="00B57B14"/>
    <w:rsid w:val="00B65313"/>
    <w:rsid w:val="00B6663D"/>
    <w:rsid w:val="00B70829"/>
    <w:rsid w:val="00B724FC"/>
    <w:rsid w:val="00B74144"/>
    <w:rsid w:val="00B75B16"/>
    <w:rsid w:val="00B75ECE"/>
    <w:rsid w:val="00B764CD"/>
    <w:rsid w:val="00B80DA4"/>
    <w:rsid w:val="00B83AF0"/>
    <w:rsid w:val="00B90DE1"/>
    <w:rsid w:val="00B96680"/>
    <w:rsid w:val="00B97939"/>
    <w:rsid w:val="00B97E5B"/>
    <w:rsid w:val="00BA006F"/>
    <w:rsid w:val="00BA47D6"/>
    <w:rsid w:val="00BA4B23"/>
    <w:rsid w:val="00BA6A8B"/>
    <w:rsid w:val="00BA712E"/>
    <w:rsid w:val="00BB0825"/>
    <w:rsid w:val="00BB58DA"/>
    <w:rsid w:val="00BB7327"/>
    <w:rsid w:val="00BC03A0"/>
    <w:rsid w:val="00BC4F36"/>
    <w:rsid w:val="00BC6463"/>
    <w:rsid w:val="00BD239A"/>
    <w:rsid w:val="00BD4C53"/>
    <w:rsid w:val="00BD76EF"/>
    <w:rsid w:val="00BE05A7"/>
    <w:rsid w:val="00BE4916"/>
    <w:rsid w:val="00BF207A"/>
    <w:rsid w:val="00BF3964"/>
    <w:rsid w:val="00BF5E1E"/>
    <w:rsid w:val="00BF6DF6"/>
    <w:rsid w:val="00BF7118"/>
    <w:rsid w:val="00C00E2E"/>
    <w:rsid w:val="00C00F85"/>
    <w:rsid w:val="00C013FB"/>
    <w:rsid w:val="00C02C1D"/>
    <w:rsid w:val="00C04787"/>
    <w:rsid w:val="00C11384"/>
    <w:rsid w:val="00C120FA"/>
    <w:rsid w:val="00C122C6"/>
    <w:rsid w:val="00C12AD0"/>
    <w:rsid w:val="00C12F87"/>
    <w:rsid w:val="00C14562"/>
    <w:rsid w:val="00C15B69"/>
    <w:rsid w:val="00C240F5"/>
    <w:rsid w:val="00C245A8"/>
    <w:rsid w:val="00C24BE6"/>
    <w:rsid w:val="00C27242"/>
    <w:rsid w:val="00C31723"/>
    <w:rsid w:val="00C31831"/>
    <w:rsid w:val="00C36C28"/>
    <w:rsid w:val="00C37E98"/>
    <w:rsid w:val="00C426A5"/>
    <w:rsid w:val="00C4619D"/>
    <w:rsid w:val="00C46EEF"/>
    <w:rsid w:val="00C500C0"/>
    <w:rsid w:val="00C53D8A"/>
    <w:rsid w:val="00C54773"/>
    <w:rsid w:val="00C54A04"/>
    <w:rsid w:val="00C5524C"/>
    <w:rsid w:val="00C6214E"/>
    <w:rsid w:val="00C669A5"/>
    <w:rsid w:val="00C673D4"/>
    <w:rsid w:val="00C70A1C"/>
    <w:rsid w:val="00C7422E"/>
    <w:rsid w:val="00C762F2"/>
    <w:rsid w:val="00C770F7"/>
    <w:rsid w:val="00C77FD2"/>
    <w:rsid w:val="00C80060"/>
    <w:rsid w:val="00C812D5"/>
    <w:rsid w:val="00C826DC"/>
    <w:rsid w:val="00C84886"/>
    <w:rsid w:val="00C856B8"/>
    <w:rsid w:val="00C86D8D"/>
    <w:rsid w:val="00C92860"/>
    <w:rsid w:val="00C92C94"/>
    <w:rsid w:val="00C93472"/>
    <w:rsid w:val="00C93E40"/>
    <w:rsid w:val="00C95928"/>
    <w:rsid w:val="00C97280"/>
    <w:rsid w:val="00CA0291"/>
    <w:rsid w:val="00CA2EC6"/>
    <w:rsid w:val="00CB1D3D"/>
    <w:rsid w:val="00CB6535"/>
    <w:rsid w:val="00CB7459"/>
    <w:rsid w:val="00CC4CF3"/>
    <w:rsid w:val="00CC6072"/>
    <w:rsid w:val="00CC658D"/>
    <w:rsid w:val="00CC71D9"/>
    <w:rsid w:val="00CD011A"/>
    <w:rsid w:val="00CD1F9A"/>
    <w:rsid w:val="00CD4990"/>
    <w:rsid w:val="00CD5F86"/>
    <w:rsid w:val="00CD625D"/>
    <w:rsid w:val="00CD629E"/>
    <w:rsid w:val="00CD63FA"/>
    <w:rsid w:val="00CD7929"/>
    <w:rsid w:val="00CE0F0B"/>
    <w:rsid w:val="00CE1072"/>
    <w:rsid w:val="00CE4354"/>
    <w:rsid w:val="00CE5079"/>
    <w:rsid w:val="00CE50B2"/>
    <w:rsid w:val="00CE5478"/>
    <w:rsid w:val="00CE795F"/>
    <w:rsid w:val="00CE7B21"/>
    <w:rsid w:val="00CF26FA"/>
    <w:rsid w:val="00CF5DD3"/>
    <w:rsid w:val="00CF6ED6"/>
    <w:rsid w:val="00D02F74"/>
    <w:rsid w:val="00D10527"/>
    <w:rsid w:val="00D12A4E"/>
    <w:rsid w:val="00D13D50"/>
    <w:rsid w:val="00D145BF"/>
    <w:rsid w:val="00D167CE"/>
    <w:rsid w:val="00D2018E"/>
    <w:rsid w:val="00D236D2"/>
    <w:rsid w:val="00D25E01"/>
    <w:rsid w:val="00D25F0B"/>
    <w:rsid w:val="00D2725A"/>
    <w:rsid w:val="00D2727F"/>
    <w:rsid w:val="00D276FF"/>
    <w:rsid w:val="00D34F40"/>
    <w:rsid w:val="00D3500C"/>
    <w:rsid w:val="00D37321"/>
    <w:rsid w:val="00D417DF"/>
    <w:rsid w:val="00D45C50"/>
    <w:rsid w:val="00D4700A"/>
    <w:rsid w:val="00D5136A"/>
    <w:rsid w:val="00D519F4"/>
    <w:rsid w:val="00D51C83"/>
    <w:rsid w:val="00D5363A"/>
    <w:rsid w:val="00D55F35"/>
    <w:rsid w:val="00D565E3"/>
    <w:rsid w:val="00D567DE"/>
    <w:rsid w:val="00D606E6"/>
    <w:rsid w:val="00D639D3"/>
    <w:rsid w:val="00D64AD1"/>
    <w:rsid w:val="00D64D41"/>
    <w:rsid w:val="00D65E00"/>
    <w:rsid w:val="00D660E6"/>
    <w:rsid w:val="00D66BB7"/>
    <w:rsid w:val="00D66D7A"/>
    <w:rsid w:val="00D67765"/>
    <w:rsid w:val="00D705B1"/>
    <w:rsid w:val="00D709B9"/>
    <w:rsid w:val="00D71441"/>
    <w:rsid w:val="00D73B35"/>
    <w:rsid w:val="00D73C15"/>
    <w:rsid w:val="00D74C89"/>
    <w:rsid w:val="00D7547C"/>
    <w:rsid w:val="00D76B9D"/>
    <w:rsid w:val="00D825A5"/>
    <w:rsid w:val="00D83A39"/>
    <w:rsid w:val="00D83E3E"/>
    <w:rsid w:val="00D840AD"/>
    <w:rsid w:val="00D84839"/>
    <w:rsid w:val="00D86113"/>
    <w:rsid w:val="00D8774F"/>
    <w:rsid w:val="00D90E73"/>
    <w:rsid w:val="00D92A8E"/>
    <w:rsid w:val="00D93421"/>
    <w:rsid w:val="00D93660"/>
    <w:rsid w:val="00D940D3"/>
    <w:rsid w:val="00D94E83"/>
    <w:rsid w:val="00D976FF"/>
    <w:rsid w:val="00DA0132"/>
    <w:rsid w:val="00DA0761"/>
    <w:rsid w:val="00DA0D17"/>
    <w:rsid w:val="00DA20C2"/>
    <w:rsid w:val="00DA262E"/>
    <w:rsid w:val="00DB168B"/>
    <w:rsid w:val="00DB263C"/>
    <w:rsid w:val="00DB3F3C"/>
    <w:rsid w:val="00DB4269"/>
    <w:rsid w:val="00DB6713"/>
    <w:rsid w:val="00DB6E00"/>
    <w:rsid w:val="00DC0218"/>
    <w:rsid w:val="00DC41B9"/>
    <w:rsid w:val="00DD1510"/>
    <w:rsid w:val="00DD347E"/>
    <w:rsid w:val="00DD7856"/>
    <w:rsid w:val="00DD7BB5"/>
    <w:rsid w:val="00DD7C98"/>
    <w:rsid w:val="00DD7CD1"/>
    <w:rsid w:val="00DE1D25"/>
    <w:rsid w:val="00DE765A"/>
    <w:rsid w:val="00DF19BA"/>
    <w:rsid w:val="00DF205F"/>
    <w:rsid w:val="00DF2C2F"/>
    <w:rsid w:val="00DF758D"/>
    <w:rsid w:val="00DF7ACB"/>
    <w:rsid w:val="00E0051D"/>
    <w:rsid w:val="00E01BC7"/>
    <w:rsid w:val="00E03DBB"/>
    <w:rsid w:val="00E0465D"/>
    <w:rsid w:val="00E05A03"/>
    <w:rsid w:val="00E10364"/>
    <w:rsid w:val="00E11B43"/>
    <w:rsid w:val="00E14E10"/>
    <w:rsid w:val="00E14F4F"/>
    <w:rsid w:val="00E16E2F"/>
    <w:rsid w:val="00E16F7B"/>
    <w:rsid w:val="00E20865"/>
    <w:rsid w:val="00E22680"/>
    <w:rsid w:val="00E26C1A"/>
    <w:rsid w:val="00E26C30"/>
    <w:rsid w:val="00E30FD1"/>
    <w:rsid w:val="00E337DF"/>
    <w:rsid w:val="00E338EE"/>
    <w:rsid w:val="00E3486E"/>
    <w:rsid w:val="00E34A8E"/>
    <w:rsid w:val="00E4299C"/>
    <w:rsid w:val="00E50943"/>
    <w:rsid w:val="00E509DE"/>
    <w:rsid w:val="00E530A6"/>
    <w:rsid w:val="00E54632"/>
    <w:rsid w:val="00E5778C"/>
    <w:rsid w:val="00E57B85"/>
    <w:rsid w:val="00E57C42"/>
    <w:rsid w:val="00E62203"/>
    <w:rsid w:val="00E625B4"/>
    <w:rsid w:val="00E62EC0"/>
    <w:rsid w:val="00E632EC"/>
    <w:rsid w:val="00E63EEF"/>
    <w:rsid w:val="00E6601B"/>
    <w:rsid w:val="00E674CB"/>
    <w:rsid w:val="00E67918"/>
    <w:rsid w:val="00E67C39"/>
    <w:rsid w:val="00E7132D"/>
    <w:rsid w:val="00E7223F"/>
    <w:rsid w:val="00E85BF1"/>
    <w:rsid w:val="00E8785C"/>
    <w:rsid w:val="00E91841"/>
    <w:rsid w:val="00E9191C"/>
    <w:rsid w:val="00E927A1"/>
    <w:rsid w:val="00E93AFB"/>
    <w:rsid w:val="00E93E9C"/>
    <w:rsid w:val="00E93FEF"/>
    <w:rsid w:val="00E958FA"/>
    <w:rsid w:val="00EA32B0"/>
    <w:rsid w:val="00EA3F07"/>
    <w:rsid w:val="00EA750D"/>
    <w:rsid w:val="00EB2C2C"/>
    <w:rsid w:val="00EB40DB"/>
    <w:rsid w:val="00EB46D1"/>
    <w:rsid w:val="00EB5446"/>
    <w:rsid w:val="00EB6683"/>
    <w:rsid w:val="00EB7735"/>
    <w:rsid w:val="00EC4CA5"/>
    <w:rsid w:val="00EC5BBE"/>
    <w:rsid w:val="00EC6C71"/>
    <w:rsid w:val="00EC7723"/>
    <w:rsid w:val="00ED0587"/>
    <w:rsid w:val="00ED4891"/>
    <w:rsid w:val="00ED48F8"/>
    <w:rsid w:val="00ED5B96"/>
    <w:rsid w:val="00ED7A2E"/>
    <w:rsid w:val="00EE4363"/>
    <w:rsid w:val="00EE5C67"/>
    <w:rsid w:val="00EE6C90"/>
    <w:rsid w:val="00EE768C"/>
    <w:rsid w:val="00EF079E"/>
    <w:rsid w:val="00EF0DD9"/>
    <w:rsid w:val="00EF1B8E"/>
    <w:rsid w:val="00EF3FB9"/>
    <w:rsid w:val="00EF6C68"/>
    <w:rsid w:val="00EF709D"/>
    <w:rsid w:val="00EF71B5"/>
    <w:rsid w:val="00F01878"/>
    <w:rsid w:val="00F02ADA"/>
    <w:rsid w:val="00F038A0"/>
    <w:rsid w:val="00F04FFA"/>
    <w:rsid w:val="00F068C7"/>
    <w:rsid w:val="00F1035C"/>
    <w:rsid w:val="00F149B6"/>
    <w:rsid w:val="00F14C2A"/>
    <w:rsid w:val="00F23D3A"/>
    <w:rsid w:val="00F31FA1"/>
    <w:rsid w:val="00F32E1D"/>
    <w:rsid w:val="00F3367E"/>
    <w:rsid w:val="00F40C09"/>
    <w:rsid w:val="00F52678"/>
    <w:rsid w:val="00F548AE"/>
    <w:rsid w:val="00F56BFC"/>
    <w:rsid w:val="00F57A34"/>
    <w:rsid w:val="00F57F1A"/>
    <w:rsid w:val="00F603B6"/>
    <w:rsid w:val="00F60EC2"/>
    <w:rsid w:val="00F649CB"/>
    <w:rsid w:val="00F674C4"/>
    <w:rsid w:val="00F7078E"/>
    <w:rsid w:val="00F72E82"/>
    <w:rsid w:val="00F737B2"/>
    <w:rsid w:val="00F74771"/>
    <w:rsid w:val="00F75AC2"/>
    <w:rsid w:val="00F76026"/>
    <w:rsid w:val="00F810BC"/>
    <w:rsid w:val="00F820B6"/>
    <w:rsid w:val="00F82B8A"/>
    <w:rsid w:val="00F82CDC"/>
    <w:rsid w:val="00F85DDB"/>
    <w:rsid w:val="00F94C75"/>
    <w:rsid w:val="00F94CA3"/>
    <w:rsid w:val="00F94E08"/>
    <w:rsid w:val="00F976CD"/>
    <w:rsid w:val="00FA0C2D"/>
    <w:rsid w:val="00FA23B1"/>
    <w:rsid w:val="00FA248F"/>
    <w:rsid w:val="00FA25FF"/>
    <w:rsid w:val="00FA4AD0"/>
    <w:rsid w:val="00FB3EFA"/>
    <w:rsid w:val="00FB6E1E"/>
    <w:rsid w:val="00FC1E4A"/>
    <w:rsid w:val="00FC2DA7"/>
    <w:rsid w:val="00FD08B9"/>
    <w:rsid w:val="00FD0F18"/>
    <w:rsid w:val="00FD17AB"/>
    <w:rsid w:val="00FD3D25"/>
    <w:rsid w:val="00FD6C6C"/>
    <w:rsid w:val="00FE027A"/>
    <w:rsid w:val="00FE19E3"/>
    <w:rsid w:val="00FE2202"/>
    <w:rsid w:val="00FE5242"/>
    <w:rsid w:val="00FF396C"/>
    <w:rsid w:val="00FF40D0"/>
    <w:rsid w:val="00FF5F3B"/>
    <w:rsid w:val="00FF6E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591CB465"/>
  <w15:chartTrackingRefBased/>
  <w15:docId w15:val="{B3FCF6EA-E5C0-4652-BD1A-36B7DE99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98"/>
    <w:rPr>
      <w:sz w:val="24"/>
      <w:szCs w:val="24"/>
    </w:rPr>
  </w:style>
  <w:style w:type="paragraph" w:styleId="Balk1">
    <w:name w:val="heading 1"/>
    <w:aliases w:val="Heading 1 Char,majgras"/>
    <w:basedOn w:val="Normal"/>
    <w:next w:val="Normal"/>
    <w:link w:val="Balk1Char"/>
    <w:qFormat/>
    <w:rsid w:val="00423E8E"/>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2">
    <w:name w:val="heading 2"/>
    <w:basedOn w:val="Balk1"/>
    <w:next w:val="Normal"/>
    <w:rsid w:val="00423E8E"/>
    <w:pPr>
      <w:numPr>
        <w:ilvl w:val="1"/>
        <w:numId w:val="12"/>
      </w:numPr>
      <w:spacing w:before="240"/>
      <w:outlineLvl w:val="1"/>
    </w:pPr>
    <w:rPr>
      <w:i/>
      <w:sz w:val="24"/>
    </w:rPr>
  </w:style>
  <w:style w:type="paragraph" w:styleId="Balk3">
    <w:name w:val="heading 3"/>
    <w:basedOn w:val="Normal"/>
    <w:next w:val="Normal"/>
    <w:rsid w:val="00423E8E"/>
    <w:pPr>
      <w:widowControl w:val="0"/>
      <w:numPr>
        <w:ilvl w:val="2"/>
        <w:numId w:val="12"/>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4">
    <w:name w:val="heading 4"/>
    <w:basedOn w:val="Normal"/>
    <w:next w:val="Normal"/>
    <w:rsid w:val="00423E8E"/>
    <w:pPr>
      <w:widowControl w:val="0"/>
      <w:numPr>
        <w:ilvl w:val="3"/>
        <w:numId w:val="2"/>
      </w:numPr>
      <w:overflowPunct w:val="0"/>
      <w:autoSpaceDE w:val="0"/>
      <w:autoSpaceDN w:val="0"/>
      <w:adjustRightInd w:val="0"/>
      <w:spacing w:before="120"/>
      <w:jc w:val="both"/>
      <w:textAlignment w:val="baseline"/>
      <w:outlineLvl w:val="3"/>
    </w:pPr>
    <w:rPr>
      <w:rFonts w:ascii="Tahoma" w:hAnsi="Tahoma"/>
      <w:szCs w:val="20"/>
      <w:lang w:val="en-GB" w:eastAsia="en-US"/>
    </w:rPr>
  </w:style>
  <w:style w:type="paragraph" w:styleId="Balk5">
    <w:name w:val="heading 5"/>
    <w:aliases w:val="1. Seviye"/>
    <w:basedOn w:val="Normal"/>
    <w:next w:val="Normal"/>
    <w:qFormat/>
    <w:rsid w:val="00975886"/>
    <w:pPr>
      <w:spacing w:before="240" w:after="60"/>
      <w:outlineLvl w:val="4"/>
    </w:pPr>
    <w:rPr>
      <w:b/>
      <w:bCs/>
      <w:iCs/>
      <w:sz w:val="28"/>
      <w:szCs w:val="26"/>
    </w:rPr>
  </w:style>
  <w:style w:type="paragraph" w:styleId="Balk6">
    <w:name w:val="heading 6"/>
    <w:basedOn w:val="Normal"/>
    <w:next w:val="Normal"/>
    <w:qFormat/>
    <w:rsid w:val="009F4B0A"/>
    <w:pPr>
      <w:keepNext/>
      <w:spacing w:before="120" w:after="120" w:line="360" w:lineRule="auto"/>
      <w:ind w:firstLine="720"/>
      <w:jc w:val="both"/>
      <w:outlineLvl w:val="5"/>
    </w:pPr>
    <w:rPr>
      <w:b/>
      <w:bCs/>
      <w:lang w:eastAsia="en-US"/>
    </w:rPr>
  </w:style>
  <w:style w:type="paragraph" w:styleId="Balk7">
    <w:name w:val="heading 7"/>
    <w:basedOn w:val="Normal"/>
    <w:next w:val="Normal"/>
    <w:link w:val="Balk7Char"/>
    <w:uiPriority w:val="9"/>
    <w:qFormat/>
    <w:rsid w:val="00C86D8D"/>
    <w:pPr>
      <w:spacing w:before="240" w:after="60"/>
      <w:outlineLvl w:val="6"/>
    </w:pPr>
    <w:rPr>
      <w:rFonts w:ascii="Calibri" w:hAnsi="Calibri"/>
    </w:rPr>
  </w:style>
  <w:style w:type="paragraph" w:styleId="Balk8">
    <w:name w:val="heading 8"/>
    <w:basedOn w:val="Normal"/>
    <w:next w:val="Normal"/>
    <w:link w:val="Balk8Char"/>
    <w:qFormat/>
    <w:rsid w:val="00600DE8"/>
    <w:pPr>
      <w:keepNext/>
      <w:overflowPunct w:val="0"/>
      <w:autoSpaceDE w:val="0"/>
      <w:autoSpaceDN w:val="0"/>
      <w:adjustRightInd w:val="0"/>
      <w:ind w:firstLine="360"/>
      <w:jc w:val="both"/>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overflowPunct w:val="0"/>
      <w:autoSpaceDE w:val="0"/>
      <w:autoSpaceDN w:val="0"/>
      <w:adjustRightInd w:val="0"/>
      <w:spacing w:before="240" w:after="60"/>
      <w:jc w:val="both"/>
      <w:textAlignment w:val="baseline"/>
      <w:outlineLvl w:val="8"/>
    </w:pPr>
    <w:rPr>
      <w:rFonts w:ascii="Cambria" w:hAnsi="Cambria"/>
      <w:sz w:val="22"/>
      <w:szCs w:val="22"/>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link w:val="Balk1"/>
    <w:rsid w:val="00C37E98"/>
    <w:rPr>
      <w:rFonts w:ascii="Arial" w:hAnsi="Arial"/>
      <w:b/>
      <w:kern w:val="28"/>
      <w:sz w:val="28"/>
      <w:lang w:val="en-GB" w:eastAsia="en-US" w:bidi="ar-SA"/>
    </w:rPr>
  </w:style>
  <w:style w:type="paragraph" w:customStyle="1" w:styleId="CharCharCharCharCharCharCharCharChar">
    <w:name w:val="Char Char Char Char Char Char Char Char Char"/>
    <w:basedOn w:val="Balk2"/>
    <w:rsid w:val="00E5778C"/>
    <w:pPr>
      <w:numPr>
        <w:numId w:val="1"/>
      </w:numPr>
      <w:overflowPunct/>
      <w:autoSpaceDE/>
      <w:autoSpaceDN/>
      <w:adjustRightInd/>
      <w:spacing w:after="120" w:line="360" w:lineRule="auto"/>
      <w:jc w:val="left"/>
      <w:textAlignment w:val="auto"/>
    </w:pPr>
    <w:rPr>
      <w:rFonts w:ascii="Times New Roman" w:hAnsi="Times New Roman"/>
      <w:bCs/>
      <w:i w:val="0"/>
      <w:kern w:val="0"/>
      <w:szCs w:val="28"/>
      <w:lang w:val="tr-TR"/>
    </w:rPr>
  </w:style>
  <w:style w:type="character" w:customStyle="1" w:styleId="Balk8Char">
    <w:name w:val="Başlık 8 Char"/>
    <w:link w:val="Balk8"/>
    <w:rsid w:val="00600DE8"/>
    <w:rPr>
      <w:rFonts w:ascii="Arial" w:hAnsi="Arial"/>
      <w:b/>
      <w:color w:val="000000"/>
      <w:sz w:val="24"/>
    </w:rPr>
  </w:style>
  <w:style w:type="character" w:customStyle="1" w:styleId="Balk9Char">
    <w:name w:val="Başlık 9 Char"/>
    <w:link w:val="Balk9"/>
    <w:semiHidden/>
    <w:rsid w:val="00600DE8"/>
    <w:rPr>
      <w:rFonts w:ascii="Cambria" w:hAnsi="Cambria"/>
      <w:sz w:val="22"/>
      <w:szCs w:val="22"/>
      <w:lang w:val="en-GB" w:eastAsia="en-US"/>
    </w:rPr>
  </w:style>
  <w:style w:type="character" w:styleId="Kpr">
    <w:name w:val="Hyperlink"/>
    <w:uiPriority w:val="99"/>
    <w:rsid w:val="006A617B"/>
    <w:rPr>
      <w:color w:val="0000FF"/>
      <w:u w:val="single"/>
    </w:rPr>
  </w:style>
  <w:style w:type="paragraph" w:customStyle="1" w:styleId="Altbilgi">
    <w:name w:val="Altbilgi"/>
    <w:basedOn w:val="Normal"/>
    <w:link w:val="AltbilgiChar"/>
    <w:rsid w:val="00894AF7"/>
    <w:pPr>
      <w:tabs>
        <w:tab w:val="center" w:pos="4536"/>
        <w:tab w:val="right" w:pos="9072"/>
      </w:tabs>
    </w:pPr>
  </w:style>
  <w:style w:type="character" w:customStyle="1" w:styleId="AltbilgiChar">
    <w:name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aliases w:val="Dipnot Metni Char Char Char,Dipnot Metni Char Char"/>
    <w:basedOn w:val="Normal"/>
    <w:link w:val="DipnotMetniChar"/>
    <w:semiHidden/>
    <w:rsid w:val="00003CFF"/>
    <w:rPr>
      <w:sz w:val="20"/>
      <w:szCs w:val="20"/>
    </w:rPr>
  </w:style>
  <w:style w:type="character" w:customStyle="1" w:styleId="DipnotMetniChar">
    <w:name w:val="Dipnot Metni Char"/>
    <w:aliases w:val="Dipnot Metni Char Char Char Char,Dipnot Metni Char Char Char1"/>
    <w:basedOn w:val="VarsaylanParagrafYazTipi"/>
    <w:link w:val="DipnotMetni"/>
    <w:semiHidden/>
    <w:rsid w:val="00F038A0"/>
  </w:style>
  <w:style w:type="character" w:styleId="DipnotBavurusu">
    <w:name w:val="footnote reference"/>
    <w:uiPriority w:val="99"/>
    <w:semiHidden/>
    <w:rsid w:val="00003CFF"/>
    <w:rPr>
      <w:vertAlign w:val="superscript"/>
    </w:rPr>
  </w:style>
  <w:style w:type="character" w:customStyle="1" w:styleId="Style11pt">
    <w:name w:val="Style 11 pt"/>
    <w:rsid w:val="00DD1510"/>
    <w:rPr>
      <w:sz w:val="22"/>
    </w:rPr>
  </w:style>
  <w:style w:type="paragraph" w:customStyle="1" w:styleId="stbilgi">
    <w:name w:val="Üstbilgi"/>
    <w:aliases w:val=" Char"/>
    <w:basedOn w:val="Normal"/>
    <w:rsid w:val="00074F93"/>
    <w:pPr>
      <w:tabs>
        <w:tab w:val="center" w:pos="4153"/>
        <w:tab w:val="right" w:pos="8306"/>
      </w:tabs>
      <w:spacing w:after="240"/>
      <w:jc w:val="both"/>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keepNext w:val="0"/>
      <w:tabs>
        <w:tab w:val="left" w:pos="1701"/>
        <w:tab w:val="left" w:pos="2552"/>
      </w:tabs>
      <w:overflowPunct/>
      <w:autoSpaceDE/>
      <w:autoSpaceDN/>
      <w:adjustRightInd/>
      <w:spacing w:before="0" w:after="120"/>
      <w:jc w:val="center"/>
      <w:textAlignment w:val="auto"/>
      <w:outlineLvl w:val="9"/>
    </w:pPr>
    <w:rPr>
      <w:rFonts w:ascii="Times New Roman" w:hAnsi="Times New Roman"/>
      <w:caps/>
      <w:kern w:val="0"/>
      <w:sz w:val="20"/>
      <w:lang w:val="tr-TR"/>
    </w:rPr>
  </w:style>
  <w:style w:type="table" w:styleId="TabloKlavuzu">
    <w:name w:val="Table Grid"/>
    <w:basedOn w:val="NormalTablo"/>
    <w:uiPriority w:val="59"/>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jc w:val="both"/>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jc w:val="both"/>
    </w:pPr>
    <w:rPr>
      <w:szCs w:val="20"/>
      <w:lang w:val="en-GB" w:eastAsia="en-GB"/>
    </w:rPr>
  </w:style>
  <w:style w:type="paragraph" w:styleId="ListeNumaras">
    <w:name w:val="List Number"/>
    <w:basedOn w:val="Normal"/>
    <w:rsid w:val="000539D7"/>
    <w:pPr>
      <w:numPr>
        <w:numId w:val="6"/>
      </w:numPr>
      <w:spacing w:after="240"/>
      <w:jc w:val="both"/>
    </w:pPr>
    <w:rPr>
      <w:szCs w:val="20"/>
      <w:lang w:val="en-GB" w:eastAsia="en-US"/>
    </w:rPr>
  </w:style>
  <w:style w:type="paragraph" w:customStyle="1" w:styleId="ListNumberLevel2">
    <w:name w:val="List Number (Level 2)"/>
    <w:basedOn w:val="Normal"/>
    <w:rsid w:val="000539D7"/>
    <w:pPr>
      <w:numPr>
        <w:ilvl w:val="1"/>
        <w:numId w:val="6"/>
      </w:numPr>
      <w:spacing w:after="240"/>
      <w:jc w:val="both"/>
    </w:pPr>
    <w:rPr>
      <w:szCs w:val="20"/>
      <w:lang w:val="en-GB" w:eastAsia="en-US"/>
    </w:rPr>
  </w:style>
  <w:style w:type="paragraph" w:customStyle="1" w:styleId="ListNumberLevel3">
    <w:name w:val="List Number (Level 3)"/>
    <w:basedOn w:val="Normal"/>
    <w:rsid w:val="000539D7"/>
    <w:pPr>
      <w:numPr>
        <w:ilvl w:val="2"/>
        <w:numId w:val="6"/>
      </w:numPr>
      <w:spacing w:after="240"/>
      <w:jc w:val="both"/>
    </w:pPr>
    <w:rPr>
      <w:szCs w:val="20"/>
      <w:lang w:val="en-GB" w:eastAsia="en-US"/>
    </w:rPr>
  </w:style>
  <w:style w:type="paragraph" w:customStyle="1" w:styleId="ListNumberLevel4">
    <w:name w:val="List Number (Level 4)"/>
    <w:basedOn w:val="Normal"/>
    <w:rsid w:val="000539D7"/>
    <w:pPr>
      <w:numPr>
        <w:ilvl w:val="3"/>
        <w:numId w:val="6"/>
      </w:numPr>
      <w:spacing w:after="240"/>
      <w:jc w:val="both"/>
    </w:pPr>
    <w:rPr>
      <w:szCs w:val="20"/>
      <w:lang w:val="en-GB" w:eastAsia="en-US"/>
    </w:rPr>
  </w:style>
  <w:style w:type="paragraph" w:customStyle="1" w:styleId="text-3mezera">
    <w:name w:val="text - 3 mezera"/>
    <w:basedOn w:val="Normal"/>
    <w:rsid w:val="009400CE"/>
    <w:pPr>
      <w:widowControl w:val="0"/>
      <w:spacing w:before="60" w:line="240" w:lineRule="exact"/>
      <w:jc w:val="both"/>
    </w:pPr>
    <w:rPr>
      <w:rFonts w:ascii="Arial" w:hAnsi="Arial" w:cs="Arial"/>
      <w:snapToGrid w:val="0"/>
      <w:lang w:val="cs-CZ" w:eastAsia="en-US"/>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eastAsia="en-US"/>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lang w:val="en-US" w:eastAsia="en-US"/>
    </w:rPr>
  </w:style>
  <w:style w:type="paragraph" w:styleId="KonuBal">
    <w:name w:val="Title"/>
    <w:basedOn w:val="Normal"/>
    <w:link w:val="KonuBalChar"/>
    <w:qFormat/>
    <w:rsid w:val="00F038A0"/>
    <w:pPr>
      <w:widowControl w:val="0"/>
      <w:tabs>
        <w:tab w:val="left" w:pos="-720"/>
      </w:tabs>
      <w:suppressAutoHyphens/>
      <w:jc w:val="center"/>
    </w:pPr>
    <w:rPr>
      <w:b/>
      <w:sz w:val="48"/>
      <w:szCs w:val="20"/>
      <w:lang w:val="en-US"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3E0489"/>
    <w:pPr>
      <w:overflowPunct w:val="0"/>
      <w:autoSpaceDE w:val="0"/>
      <w:autoSpaceDN w:val="0"/>
      <w:adjustRightInd w:val="0"/>
      <w:jc w:val="both"/>
      <w:textAlignment w:val="baseline"/>
    </w:pPr>
    <w:rPr>
      <w:rFonts w:ascii="Arial" w:hAnsi="Arial"/>
      <w:szCs w:val="20"/>
    </w:rPr>
  </w:style>
  <w:style w:type="paragraph" w:customStyle="1" w:styleId="TBal1">
    <w:name w:val="İÇT Başlığı1"/>
    <w:basedOn w:val="Balk1"/>
    <w:next w:val="Normal"/>
    <w:uiPriority w:val="39"/>
    <w:qFormat/>
    <w:rsid w:val="0075362B"/>
    <w:pPr>
      <w:keepLines/>
      <w:overflowPunct/>
      <w:autoSpaceDE/>
      <w:autoSpaceDN/>
      <w:adjustRightInd/>
      <w:spacing w:before="480" w:line="276" w:lineRule="auto"/>
      <w:jc w:val="left"/>
      <w:textAlignment w:val="auto"/>
      <w:outlineLvl w:val="9"/>
    </w:pPr>
    <w:rPr>
      <w:rFonts w:ascii="Cambria" w:hAnsi="Cambria"/>
      <w:bCs/>
      <w:color w:val="365F91"/>
      <w:kern w:val="0"/>
      <w:szCs w:val="28"/>
      <w:lang w:val="tr-TR"/>
    </w:rPr>
  </w:style>
  <w:style w:type="paragraph" w:styleId="T1">
    <w:name w:val="toc 1"/>
    <w:basedOn w:val="Normal"/>
    <w:next w:val="Normal"/>
    <w:autoRedefine/>
    <w:uiPriority w:val="39"/>
    <w:unhideWhenUsed/>
    <w:rsid w:val="002762A8"/>
    <w:pPr>
      <w:tabs>
        <w:tab w:val="left" w:pos="480"/>
        <w:tab w:val="right" w:leader="dot" w:pos="9062"/>
      </w:tabs>
      <w:spacing w:before="120"/>
    </w:pPr>
    <w:rPr>
      <w:rFonts w:ascii="Arial" w:hAnsi="Arial" w:cs="Arial"/>
      <w:b/>
      <w:bCs/>
      <w:caps/>
    </w:rPr>
  </w:style>
  <w:style w:type="paragraph" w:styleId="T2">
    <w:name w:val="toc 2"/>
    <w:basedOn w:val="Normal"/>
    <w:next w:val="Normal"/>
    <w:autoRedefine/>
    <w:uiPriority w:val="39"/>
    <w:unhideWhenUsed/>
    <w:rsid w:val="00B1290A"/>
    <w:pPr>
      <w:tabs>
        <w:tab w:val="left" w:pos="720"/>
        <w:tab w:val="right" w:leader="dot" w:pos="9062"/>
      </w:tabs>
      <w:spacing w:before="80"/>
    </w:pPr>
    <w:rPr>
      <w:b/>
      <w:bCs/>
      <w:sz w:val="20"/>
      <w:szCs w:val="20"/>
    </w:rPr>
  </w:style>
  <w:style w:type="paragraph" w:styleId="T3">
    <w:name w:val="toc 3"/>
    <w:basedOn w:val="Normal"/>
    <w:next w:val="Normal"/>
    <w:autoRedefine/>
    <w:uiPriority w:val="39"/>
    <w:unhideWhenUsed/>
    <w:rsid w:val="00C86D8D"/>
    <w:pPr>
      <w:ind w:left="240"/>
    </w:pPr>
    <w:rPr>
      <w:sz w:val="20"/>
      <w:szCs w:val="20"/>
    </w:rPr>
  </w:style>
  <w:style w:type="paragraph" w:styleId="T9">
    <w:name w:val="toc 9"/>
    <w:basedOn w:val="Normal"/>
    <w:next w:val="Normal"/>
    <w:autoRedefine/>
    <w:semiHidden/>
    <w:rsid w:val="004D0BC8"/>
    <w:pPr>
      <w:ind w:left="1680"/>
    </w:pPr>
    <w:rPr>
      <w:sz w:val="20"/>
      <w:szCs w:val="20"/>
    </w:rPr>
  </w:style>
  <w:style w:type="paragraph" w:styleId="T8">
    <w:name w:val="toc 8"/>
    <w:basedOn w:val="Normal"/>
    <w:next w:val="Normal"/>
    <w:autoRedefine/>
    <w:semiHidden/>
    <w:rsid w:val="004D0BC8"/>
    <w:pPr>
      <w:ind w:left="1440"/>
    </w:pPr>
    <w:rPr>
      <w:sz w:val="20"/>
      <w:szCs w:val="20"/>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ind w:left="960"/>
    </w:pPr>
    <w:rPr>
      <w:sz w:val="20"/>
      <w:szCs w:val="20"/>
    </w:rPr>
  </w:style>
  <w:style w:type="character" w:customStyle="1" w:styleId="Balk7Char">
    <w:name w:val="Başlık 7 Char"/>
    <w:link w:val="Balk7"/>
    <w:uiPriority w:val="9"/>
    <w:semiHidden/>
    <w:rsid w:val="00C86D8D"/>
    <w:rPr>
      <w:rFonts w:ascii="Calibri" w:eastAsia="Times New Roman" w:hAnsi="Calibri" w:cs="Times New Roman"/>
      <w:sz w:val="24"/>
      <w:szCs w:val="24"/>
    </w:rPr>
  </w:style>
  <w:style w:type="paragraph" w:styleId="T5">
    <w:name w:val="toc 5"/>
    <w:basedOn w:val="Normal"/>
    <w:next w:val="Normal"/>
    <w:autoRedefine/>
    <w:semiHidden/>
    <w:rsid w:val="00EB46D1"/>
    <w:pPr>
      <w:ind w:left="720"/>
    </w:pPr>
    <w:rPr>
      <w:sz w:val="20"/>
      <w:szCs w:val="20"/>
    </w:rPr>
  </w:style>
  <w:style w:type="paragraph" w:styleId="T4">
    <w:name w:val="toc 4"/>
    <w:basedOn w:val="Normal"/>
    <w:next w:val="Normal"/>
    <w:autoRedefine/>
    <w:uiPriority w:val="39"/>
    <w:semiHidden/>
    <w:unhideWhenUsed/>
    <w:rsid w:val="00C86D8D"/>
    <w:pPr>
      <w:ind w:left="480"/>
    </w:pPr>
    <w:rPr>
      <w:sz w:val="20"/>
      <w:szCs w:val="20"/>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ind w:left="1200"/>
    </w:pPr>
    <w:rPr>
      <w:sz w:val="20"/>
      <w:szCs w:val="20"/>
    </w:rPr>
  </w:style>
  <w:style w:type="character" w:styleId="AklamaBavurusu">
    <w:name w:val="annotation reference"/>
    <w:semiHidden/>
    <w:rsid w:val="00F85DDB"/>
    <w:rPr>
      <w:sz w:val="16"/>
      <w:szCs w:val="16"/>
    </w:rPr>
  </w:style>
  <w:style w:type="paragraph" w:styleId="AklamaMetni">
    <w:name w:val="annotation text"/>
    <w:basedOn w:val="Normal"/>
    <w:semiHidden/>
    <w:rsid w:val="00F85DDB"/>
    <w:rPr>
      <w:sz w:val="20"/>
      <w:szCs w:val="20"/>
    </w:rPr>
  </w:style>
  <w:style w:type="paragraph" w:styleId="AklamaKonusu">
    <w:name w:val="annotation subject"/>
    <w:basedOn w:val="AklamaMetni"/>
    <w:next w:val="AklamaMetni"/>
    <w:semiHidden/>
    <w:rsid w:val="00F85DDB"/>
    <w:rPr>
      <w:b/>
      <w:bCs/>
    </w:rPr>
  </w:style>
  <w:style w:type="character" w:styleId="zmlenmeyenBahsetme">
    <w:name w:val="Unresolved Mention"/>
    <w:uiPriority w:val="99"/>
    <w:semiHidden/>
    <w:unhideWhenUsed/>
    <w:rsid w:val="00AD473D"/>
    <w:rPr>
      <w:color w:val="808080"/>
      <w:shd w:val="clear" w:color="auto" w:fill="E6E6E6"/>
    </w:rPr>
  </w:style>
  <w:style w:type="paragraph" w:styleId="ListeParagraf">
    <w:name w:val="List Paragraph"/>
    <w:basedOn w:val="Normal"/>
    <w:uiPriority w:val="34"/>
    <w:qFormat/>
    <w:rsid w:val="002726A6"/>
    <w:pPr>
      <w:spacing w:after="160" w:line="259" w:lineRule="auto"/>
      <w:ind w:left="720"/>
      <w:contextualSpacing/>
    </w:pPr>
    <w:rPr>
      <w:rFonts w:ascii="Calibri" w:eastAsia="Calibri" w:hAnsi="Calibri"/>
      <w:sz w:val="22"/>
      <w:szCs w:val="22"/>
      <w:lang w:eastAsia="en-US"/>
    </w:rPr>
  </w:style>
  <w:style w:type="paragraph" w:styleId="stBilgi0">
    <w:name w:val="header"/>
    <w:basedOn w:val="Normal"/>
    <w:link w:val="stBilgiChar"/>
    <w:uiPriority w:val="99"/>
    <w:unhideWhenUsed/>
    <w:rsid w:val="00421430"/>
    <w:pPr>
      <w:tabs>
        <w:tab w:val="center" w:pos="4536"/>
        <w:tab w:val="right" w:pos="9072"/>
      </w:tabs>
    </w:pPr>
  </w:style>
  <w:style w:type="character" w:customStyle="1" w:styleId="stBilgiChar">
    <w:name w:val="Üst Bilgi Char"/>
    <w:link w:val="stBilgi0"/>
    <w:uiPriority w:val="99"/>
    <w:rsid w:val="00421430"/>
    <w:rPr>
      <w:sz w:val="24"/>
      <w:szCs w:val="24"/>
    </w:rPr>
  </w:style>
  <w:style w:type="paragraph" w:styleId="AltBilgi0">
    <w:name w:val="footer"/>
    <w:basedOn w:val="Normal"/>
    <w:link w:val="AltBilgiChar0"/>
    <w:uiPriority w:val="99"/>
    <w:unhideWhenUsed/>
    <w:rsid w:val="00421430"/>
    <w:pPr>
      <w:tabs>
        <w:tab w:val="center" w:pos="4536"/>
        <w:tab w:val="right" w:pos="9072"/>
      </w:tabs>
    </w:pPr>
  </w:style>
  <w:style w:type="character" w:customStyle="1" w:styleId="AltBilgiChar0">
    <w:name w:val="Alt Bilgi Char"/>
    <w:link w:val="AltBilgi0"/>
    <w:uiPriority w:val="99"/>
    <w:rsid w:val="00421430"/>
    <w:rPr>
      <w:sz w:val="24"/>
      <w:szCs w:val="24"/>
    </w:rPr>
  </w:style>
  <w:style w:type="paragraph" w:styleId="AralkYok">
    <w:name w:val="No Spacing"/>
    <w:uiPriority w:val="1"/>
    <w:qFormat/>
    <w:rsid w:val="00F31FA1"/>
    <w:rPr>
      <w:rFonts w:ascii="Calibri" w:eastAsia="Calibri" w:hAnsi="Calibri"/>
      <w:sz w:val="22"/>
      <w:szCs w:val="22"/>
      <w:lang w:eastAsia="en-US"/>
    </w:rPr>
  </w:style>
  <w:style w:type="paragraph" w:styleId="TBal">
    <w:name w:val="TOC Heading"/>
    <w:basedOn w:val="Balk1"/>
    <w:next w:val="Normal"/>
    <w:uiPriority w:val="39"/>
    <w:unhideWhenUsed/>
    <w:qFormat/>
    <w:rsid w:val="00E4299C"/>
    <w:pPr>
      <w:keepLines/>
      <w:overflowPunct/>
      <w:autoSpaceDE/>
      <w:autoSpaceDN/>
      <w:adjustRightInd/>
      <w:spacing w:before="240" w:line="259" w:lineRule="auto"/>
      <w:jc w:val="left"/>
      <w:textAlignment w:val="auto"/>
      <w:outlineLvl w:val="9"/>
    </w:pPr>
    <w:rPr>
      <w:rFonts w:ascii="Calibri Light" w:hAnsi="Calibri Light"/>
      <w:b w:val="0"/>
      <w:color w:val="2F5496"/>
      <w:kern w:val="0"/>
      <w:sz w:val="32"/>
      <w:szCs w:val="3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7872">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206672316">
      <w:bodyDiv w:val="1"/>
      <w:marLeft w:val="0"/>
      <w:marRight w:val="0"/>
      <w:marTop w:val="0"/>
      <w:marBottom w:val="0"/>
      <w:divBdr>
        <w:top w:val="none" w:sz="0" w:space="0" w:color="auto"/>
        <w:left w:val="none" w:sz="0" w:space="0" w:color="auto"/>
        <w:bottom w:val="none" w:sz="0" w:space="0" w:color="auto"/>
        <w:right w:val="none" w:sz="0" w:space="0" w:color="auto"/>
      </w:divBdr>
    </w:div>
    <w:div w:id="1391346979">
      <w:bodyDiv w:val="1"/>
      <w:marLeft w:val="0"/>
      <w:marRight w:val="0"/>
      <w:marTop w:val="0"/>
      <w:marBottom w:val="0"/>
      <w:divBdr>
        <w:top w:val="none" w:sz="0" w:space="0" w:color="auto"/>
        <w:left w:val="none" w:sz="0" w:space="0" w:color="auto"/>
        <w:bottom w:val="none" w:sz="0" w:space="0" w:color="auto"/>
        <w:right w:val="none" w:sz="0" w:space="0" w:color="auto"/>
      </w:divBdr>
    </w:div>
    <w:div w:id="176934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je@gtb.org.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tb.org.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tb.org.tr" TargetMode="External"/><Relationship Id="rId4" Type="http://schemas.openxmlformats.org/officeDocument/2006/relationships/settings" Target="settings.xml"/><Relationship Id="rId9" Type="http://schemas.openxmlformats.org/officeDocument/2006/relationships/hyperlink" Target="http://www.gtb.org.tr" TargetMode="External"/><Relationship Id="rId14" Type="http://schemas.openxmlformats.org/officeDocument/2006/relationships/hyperlink" Target="http://ticaret.satso.org.tr/nace/283/106102-tahillarin-ogutulmesi-ve-un-imalati-misir-unu-kepek-razmol-dahil-pirinc-unu-haric.asp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4F8D3-F7BE-4CB2-9F35-E407B4AF0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34</Pages>
  <Words>14241</Words>
  <Characters>81177</Characters>
  <Application>Microsoft Office Word</Application>
  <DocSecurity>0</DocSecurity>
  <Lines>676</Lines>
  <Paragraphs>190</Paragraphs>
  <ScaleCrop>false</ScaleCrop>
  <HeadingPairs>
    <vt:vector size="2" baseType="variant">
      <vt:variant>
        <vt:lpstr>Konu Başlığı</vt:lpstr>
      </vt:variant>
      <vt:variant>
        <vt:i4>1</vt:i4>
      </vt:variant>
    </vt:vector>
  </HeadingPairs>
  <TitlesOfParts>
    <vt:vector size="1" baseType="lpstr">
      <vt:lpstr>SATINALMA REHBERİ</vt:lpstr>
    </vt:vector>
  </TitlesOfParts>
  <Company/>
  <LinksUpToDate>false</LinksUpToDate>
  <CharactersWithSpaces>95228</CharactersWithSpaces>
  <SharedDoc>false</SharedDoc>
  <HLinks>
    <vt:vector size="24" baseType="variant">
      <vt:variant>
        <vt:i4>7340091</vt:i4>
      </vt:variant>
      <vt:variant>
        <vt:i4>12</vt:i4>
      </vt:variant>
      <vt:variant>
        <vt:i4>0</vt:i4>
      </vt:variant>
      <vt:variant>
        <vt:i4>5</vt:i4>
      </vt:variant>
      <vt:variant>
        <vt:lpwstr>http://www.ika.org.tr/</vt:lpwstr>
      </vt:variant>
      <vt:variant>
        <vt:lpwstr/>
      </vt:variant>
      <vt:variant>
        <vt:i4>8192036</vt:i4>
      </vt:variant>
      <vt:variant>
        <vt:i4>9</vt:i4>
      </vt:variant>
      <vt:variant>
        <vt:i4>0</vt:i4>
      </vt:variant>
      <vt:variant>
        <vt:i4>5</vt:i4>
      </vt:variant>
      <vt:variant>
        <vt:lpwstr>http://www.gtb.org.tr/</vt:lpwstr>
      </vt:variant>
      <vt:variant>
        <vt:lpwstr/>
      </vt:variant>
      <vt:variant>
        <vt:i4>7340091</vt:i4>
      </vt:variant>
      <vt:variant>
        <vt:i4>6</vt:i4>
      </vt:variant>
      <vt:variant>
        <vt:i4>0</vt:i4>
      </vt:variant>
      <vt:variant>
        <vt:i4>5</vt:i4>
      </vt:variant>
      <vt:variant>
        <vt:lpwstr>http://www.ika.org.tr/</vt:lpwstr>
      </vt:variant>
      <vt:variant>
        <vt:lpwstr/>
      </vt:variant>
      <vt:variant>
        <vt:i4>8192036</vt:i4>
      </vt:variant>
      <vt:variant>
        <vt:i4>3</vt:i4>
      </vt:variant>
      <vt:variant>
        <vt:i4>0</vt:i4>
      </vt:variant>
      <vt:variant>
        <vt:i4>5</vt:i4>
      </vt:variant>
      <vt:variant>
        <vt:lpwstr>http://www.gtb.org.tr/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BGYUGM</dc:creator>
  <cp:keywords/>
  <cp:lastModifiedBy>Mehmet KOÇ</cp:lastModifiedBy>
  <cp:revision>63</cp:revision>
  <cp:lastPrinted>2018-10-05T14:04:00Z</cp:lastPrinted>
  <dcterms:created xsi:type="dcterms:W3CDTF">2018-01-11T12:00:00Z</dcterms:created>
  <dcterms:modified xsi:type="dcterms:W3CDTF">2023-11-01T06:06:00Z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77bc5a9226fb8a13526dc75ec99849b48de408737e5c9d492f02746756bf80d4</vt:lpwstr>
  </property>
</Properties>
</file>